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3F9E3" w14:textId="77777777" w:rsidR="00CD53F1" w:rsidRDefault="00D315F5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9152" behindDoc="0" locked="0" layoutInCell="1" allowOverlap="1" wp14:anchorId="641FF051" wp14:editId="38534205">
            <wp:simplePos x="0" y="0"/>
            <wp:positionH relativeFrom="page">
              <wp:posOffset>1080093</wp:posOffset>
            </wp:positionH>
            <wp:positionV relativeFrom="paragraph">
              <wp:posOffset>-1201</wp:posOffset>
            </wp:positionV>
            <wp:extent cx="909146" cy="9695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146" cy="96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PREFEITURA DA</w:t>
      </w:r>
      <w:r>
        <w:rPr>
          <w:spacing w:val="-1"/>
        </w:rPr>
        <w:t xml:space="preserve"> </w:t>
      </w:r>
      <w:r>
        <w:t>CIDADE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CABO</w:t>
      </w:r>
      <w:r>
        <w:rPr>
          <w:spacing w:val="-3"/>
        </w:rPr>
        <w:t xml:space="preserve"> </w:t>
      </w:r>
      <w:r>
        <w:t>FRIO</w:t>
      </w:r>
    </w:p>
    <w:p w14:paraId="33163928" w14:textId="77777777" w:rsidR="00CD53F1" w:rsidRDefault="00D315F5">
      <w:pPr>
        <w:pStyle w:val="Corpodetexto"/>
        <w:spacing w:line="276" w:lineRule="exact"/>
        <w:ind w:left="1738"/>
        <w:rPr>
          <w:rFonts w:ascii="Arial MT" w:hAnsi="Arial MT"/>
        </w:rPr>
      </w:pPr>
      <w:r>
        <w:rPr>
          <w:rFonts w:ascii="Arial MT" w:hAnsi="Arial MT"/>
        </w:rPr>
        <w:t>Região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Lagos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Estado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Rio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Janeiro</w:t>
      </w:r>
    </w:p>
    <w:p w14:paraId="769B7624" w14:textId="77777777" w:rsidR="00CD53F1" w:rsidRDefault="00D315F5">
      <w:pPr>
        <w:spacing w:before="227"/>
        <w:ind w:left="1738" w:right="2575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SECRETARIA MUNICIPAL ADMINISTRAÇÃO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COORDENADORIA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GERAL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GESTÃO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INSTITUCIONAL</w:t>
      </w:r>
    </w:p>
    <w:p w14:paraId="45102F46" w14:textId="77777777" w:rsidR="00CD53F1" w:rsidRDefault="00CD53F1">
      <w:pPr>
        <w:pStyle w:val="Corpodetexto"/>
        <w:rPr>
          <w:rFonts w:ascii="Arial"/>
          <w:b/>
          <w:i/>
          <w:sz w:val="22"/>
        </w:rPr>
      </w:pPr>
    </w:p>
    <w:p w14:paraId="18F2755C" w14:textId="77777777" w:rsidR="00CD53F1" w:rsidRDefault="00CD53F1">
      <w:pPr>
        <w:pStyle w:val="Corpodetexto"/>
        <w:spacing w:before="7"/>
        <w:rPr>
          <w:rFonts w:ascii="Arial"/>
          <w:b/>
          <w:i/>
          <w:sz w:val="17"/>
        </w:rPr>
      </w:pPr>
    </w:p>
    <w:p w14:paraId="288D179A" w14:textId="77777777" w:rsidR="00CD53F1" w:rsidRDefault="00D315F5">
      <w:pPr>
        <w:ind w:left="1263" w:right="128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AVISO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LICITAÇÃO</w:t>
      </w:r>
    </w:p>
    <w:p w14:paraId="47CF25DE" w14:textId="77777777" w:rsidR="00CD53F1" w:rsidRDefault="00CD53F1">
      <w:pPr>
        <w:pStyle w:val="Corpodetexto"/>
        <w:spacing w:before="1"/>
        <w:rPr>
          <w:rFonts w:ascii="Arial"/>
          <w:b/>
          <w:sz w:val="23"/>
        </w:rPr>
      </w:pPr>
    </w:p>
    <w:p w14:paraId="70EC94F4" w14:textId="5B6F4AE9" w:rsidR="00CD53F1" w:rsidRDefault="0040756C">
      <w:pPr>
        <w:spacing w:before="92"/>
        <w:ind w:left="1265" w:right="1283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TOMADA DE PRE</w:t>
      </w:r>
      <w:r>
        <w:rPr>
          <w:rFonts w:ascii="Arial"/>
          <w:b/>
          <w:sz w:val="24"/>
          <w:u w:val="thick"/>
        </w:rPr>
        <w:t>Ç</w:t>
      </w:r>
      <w:r>
        <w:rPr>
          <w:rFonts w:ascii="Arial"/>
          <w:b/>
          <w:sz w:val="24"/>
          <w:u w:val="thick"/>
        </w:rPr>
        <w:t>OS</w:t>
      </w:r>
      <w:r w:rsidR="00D315F5">
        <w:rPr>
          <w:rFonts w:ascii="Arial"/>
          <w:b/>
          <w:spacing w:val="-5"/>
          <w:sz w:val="24"/>
          <w:u w:val="thick"/>
        </w:rPr>
        <w:t xml:space="preserve"> </w:t>
      </w:r>
      <w:r w:rsidR="00D315F5">
        <w:rPr>
          <w:rFonts w:ascii="Arial"/>
          <w:b/>
          <w:sz w:val="24"/>
          <w:u w:val="thick"/>
        </w:rPr>
        <w:t>00</w:t>
      </w:r>
      <w:r w:rsidR="007251BF">
        <w:rPr>
          <w:rFonts w:ascii="Arial"/>
          <w:b/>
          <w:sz w:val="24"/>
          <w:u w:val="thick"/>
        </w:rPr>
        <w:t>6</w:t>
      </w:r>
      <w:r w:rsidR="00D315F5">
        <w:rPr>
          <w:rFonts w:ascii="Arial"/>
          <w:b/>
          <w:sz w:val="24"/>
          <w:u w:val="thick"/>
        </w:rPr>
        <w:t>/202</w:t>
      </w:r>
      <w:r w:rsidR="00480549">
        <w:rPr>
          <w:rFonts w:ascii="Arial"/>
          <w:b/>
          <w:sz w:val="24"/>
          <w:u w:val="thick"/>
        </w:rPr>
        <w:t>3</w:t>
      </w:r>
    </w:p>
    <w:p w14:paraId="3F1B56A4" w14:textId="77777777" w:rsidR="00CD53F1" w:rsidRDefault="00CD53F1">
      <w:pPr>
        <w:pStyle w:val="Corpodetexto"/>
        <w:spacing w:before="3"/>
        <w:rPr>
          <w:rFonts w:ascii="Arial"/>
          <w:b/>
          <w:sz w:val="23"/>
        </w:rPr>
      </w:pPr>
    </w:p>
    <w:p w14:paraId="16D7B11D" w14:textId="06C6E146" w:rsidR="00CD53F1" w:rsidRDefault="00D315F5">
      <w:pPr>
        <w:spacing w:before="93"/>
        <w:ind w:left="1266" w:right="128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Processo</w:t>
      </w:r>
      <w:r>
        <w:rPr>
          <w:rFonts w:ascii="Arial" w:hAnsi="Arial"/>
          <w:b/>
          <w:spacing w:val="-3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nº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 w:rsidR="007251BF">
        <w:rPr>
          <w:rFonts w:ascii="Arial" w:hAnsi="Arial"/>
          <w:b/>
          <w:spacing w:val="-2"/>
          <w:sz w:val="24"/>
          <w:u w:val="thick"/>
        </w:rPr>
        <w:t>19723</w:t>
      </w:r>
      <w:r>
        <w:rPr>
          <w:rFonts w:ascii="Arial" w:hAnsi="Arial"/>
          <w:b/>
          <w:sz w:val="24"/>
          <w:u w:val="thick"/>
        </w:rPr>
        <w:t>/202</w:t>
      </w:r>
      <w:r w:rsidR="007251BF">
        <w:rPr>
          <w:rFonts w:ascii="Arial" w:hAnsi="Arial"/>
          <w:b/>
          <w:sz w:val="24"/>
          <w:u w:val="thick"/>
        </w:rPr>
        <w:t>3</w:t>
      </w:r>
    </w:p>
    <w:p w14:paraId="6BB26FB6" w14:textId="77777777" w:rsidR="00CD53F1" w:rsidRDefault="00CD53F1">
      <w:pPr>
        <w:pStyle w:val="Corpodetexto"/>
        <w:rPr>
          <w:rFonts w:ascii="Arial"/>
          <w:b/>
          <w:sz w:val="23"/>
        </w:rPr>
      </w:pPr>
    </w:p>
    <w:p w14:paraId="0E27FC2E" w14:textId="72F300A9" w:rsidR="00CD53F1" w:rsidRDefault="00D315F5" w:rsidP="0087573B">
      <w:pPr>
        <w:spacing w:before="93"/>
        <w:ind w:left="1267" w:right="1283"/>
        <w:jc w:val="center"/>
        <w:rPr>
          <w:rFonts w:ascii="Arial"/>
          <w:b/>
          <w:sz w:val="26"/>
        </w:rPr>
      </w:pPr>
      <w:r>
        <w:rPr>
          <w:rFonts w:ascii="Arial" w:hAnsi="Arial"/>
          <w:b/>
          <w:sz w:val="24"/>
        </w:rPr>
        <w:t>SECRETARIA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MUNICIPAL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2"/>
          <w:sz w:val="24"/>
        </w:rPr>
        <w:t xml:space="preserve"> </w:t>
      </w:r>
      <w:r w:rsidR="007251BF">
        <w:rPr>
          <w:rFonts w:ascii="Arial" w:hAnsi="Arial"/>
          <w:b/>
          <w:spacing w:val="2"/>
          <w:sz w:val="24"/>
        </w:rPr>
        <w:t>OBRAS E SERVIÇOS</w:t>
      </w:r>
    </w:p>
    <w:p w14:paraId="2F021DF8" w14:textId="77777777" w:rsidR="00CD53F1" w:rsidRDefault="00CD53F1">
      <w:pPr>
        <w:pStyle w:val="Corpodetexto"/>
        <w:spacing w:before="5"/>
        <w:rPr>
          <w:rFonts w:ascii="Arial"/>
          <w:b/>
          <w:sz w:val="25"/>
        </w:rPr>
      </w:pPr>
    </w:p>
    <w:p w14:paraId="7F4481D7" w14:textId="20A6D1E7" w:rsidR="00CD53F1" w:rsidRDefault="00D315F5">
      <w:pPr>
        <w:ind w:left="102" w:right="115" w:firstLine="707"/>
        <w:jc w:val="both"/>
        <w:rPr>
          <w:rFonts w:ascii="Arial" w:hAnsi="Arial"/>
          <w:b/>
          <w:sz w:val="24"/>
        </w:rPr>
      </w:pPr>
      <w:r>
        <w:rPr>
          <w:spacing w:val="-1"/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Coordenadoria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Geral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Gestão</w:t>
      </w:r>
      <w:r>
        <w:rPr>
          <w:spacing w:val="-15"/>
          <w:sz w:val="24"/>
        </w:rPr>
        <w:t xml:space="preserve"> </w:t>
      </w:r>
      <w:r>
        <w:rPr>
          <w:sz w:val="24"/>
        </w:rPr>
        <w:t>institucional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Prefeitura</w:t>
      </w:r>
      <w:r>
        <w:rPr>
          <w:spacing w:val="-16"/>
          <w:sz w:val="24"/>
        </w:rPr>
        <w:t xml:space="preserve"> </w:t>
      </w:r>
      <w:r>
        <w:rPr>
          <w:sz w:val="24"/>
        </w:rPr>
        <w:t>Municipal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Cabo</w:t>
      </w:r>
      <w:r>
        <w:rPr>
          <w:spacing w:val="-15"/>
          <w:sz w:val="24"/>
        </w:rPr>
        <w:t xml:space="preserve"> </w:t>
      </w:r>
      <w:r>
        <w:rPr>
          <w:sz w:val="24"/>
        </w:rPr>
        <w:t>Frio,</w:t>
      </w:r>
      <w:r>
        <w:rPr>
          <w:spacing w:val="-15"/>
          <w:sz w:val="24"/>
        </w:rPr>
        <w:t xml:space="preserve"> </w:t>
      </w:r>
      <w:r>
        <w:rPr>
          <w:sz w:val="24"/>
        </w:rPr>
        <w:t>através</w:t>
      </w:r>
      <w:r>
        <w:rPr>
          <w:spacing w:val="-5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Presidente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Comissão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3"/>
          <w:sz w:val="24"/>
        </w:rPr>
        <w:t xml:space="preserve"> </w:t>
      </w:r>
      <w:r>
        <w:rPr>
          <w:sz w:val="24"/>
        </w:rPr>
        <w:t>nomeado</w:t>
      </w:r>
      <w:r>
        <w:rPr>
          <w:spacing w:val="-4"/>
          <w:sz w:val="24"/>
        </w:rPr>
        <w:t xml:space="preserve"> </w:t>
      </w:r>
      <w:r>
        <w:rPr>
          <w:sz w:val="24"/>
        </w:rPr>
        <w:t>pela</w:t>
      </w:r>
      <w:r>
        <w:rPr>
          <w:spacing w:val="-6"/>
          <w:sz w:val="24"/>
        </w:rPr>
        <w:t xml:space="preserve"> </w:t>
      </w:r>
      <w:r>
        <w:rPr>
          <w:sz w:val="24"/>
        </w:rPr>
        <w:t>Portaria</w:t>
      </w:r>
      <w:r>
        <w:rPr>
          <w:spacing w:val="-7"/>
          <w:sz w:val="24"/>
        </w:rPr>
        <w:t xml:space="preserve"> </w:t>
      </w:r>
      <w:r>
        <w:rPr>
          <w:sz w:val="24"/>
        </w:rPr>
        <w:t>nº</w:t>
      </w:r>
      <w:r>
        <w:rPr>
          <w:spacing w:val="-5"/>
          <w:sz w:val="24"/>
        </w:rPr>
        <w:t xml:space="preserve"> </w:t>
      </w:r>
      <w:r w:rsidR="00241F7E">
        <w:rPr>
          <w:spacing w:val="-5"/>
          <w:sz w:val="24"/>
        </w:rPr>
        <w:t>4.188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 w:rsidR="00241F7E">
        <w:rPr>
          <w:spacing w:val="-5"/>
          <w:sz w:val="24"/>
        </w:rPr>
        <w:t>27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 w:rsidR="00241F7E">
        <w:rPr>
          <w:spacing w:val="-6"/>
          <w:sz w:val="24"/>
        </w:rPr>
        <w:t>junho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202</w:t>
      </w:r>
      <w:r w:rsidR="0040756C">
        <w:rPr>
          <w:sz w:val="24"/>
        </w:rPr>
        <w:t>2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comunica aos interessados que fará realizar no dia</w:t>
      </w:r>
      <w:r w:rsidRPr="0087573B">
        <w:rPr>
          <w:sz w:val="24"/>
        </w:rPr>
        <w:t xml:space="preserve"> </w:t>
      </w:r>
      <w:r w:rsidR="007251BF">
        <w:rPr>
          <w:b/>
          <w:sz w:val="24"/>
          <w:u w:val="single"/>
        </w:rPr>
        <w:t>2</w:t>
      </w:r>
      <w:r w:rsidR="00BA3751">
        <w:rPr>
          <w:b/>
          <w:sz w:val="24"/>
          <w:u w:val="single"/>
        </w:rPr>
        <w:t>3</w:t>
      </w:r>
      <w:r w:rsidRPr="00480549">
        <w:rPr>
          <w:b/>
          <w:sz w:val="24"/>
          <w:u w:val="single"/>
        </w:rPr>
        <w:t>/</w:t>
      </w:r>
      <w:r w:rsidR="0040756C" w:rsidRPr="00480549">
        <w:rPr>
          <w:b/>
          <w:sz w:val="24"/>
          <w:u w:val="single"/>
        </w:rPr>
        <w:t>0</w:t>
      </w:r>
      <w:r w:rsidR="00BA3751">
        <w:rPr>
          <w:b/>
          <w:sz w:val="24"/>
          <w:u w:val="single"/>
        </w:rPr>
        <w:t>5</w:t>
      </w:r>
      <w:r w:rsidRPr="00480549">
        <w:rPr>
          <w:b/>
          <w:sz w:val="24"/>
          <w:u w:val="single"/>
        </w:rPr>
        <w:t>/202</w:t>
      </w:r>
      <w:r w:rsidR="00480549" w:rsidRPr="00480549">
        <w:rPr>
          <w:b/>
          <w:sz w:val="24"/>
          <w:u w:val="single"/>
        </w:rPr>
        <w:t>3</w:t>
      </w:r>
      <w:r w:rsidRPr="00480549">
        <w:rPr>
          <w:b/>
          <w:sz w:val="24"/>
          <w:u w:val="single"/>
        </w:rPr>
        <w:t>, às 10:00 horas</w:t>
      </w:r>
      <w:r w:rsidRPr="00480549">
        <w:rPr>
          <w:b/>
          <w:sz w:val="24"/>
        </w:rPr>
        <w:t>,</w:t>
      </w:r>
      <w:r>
        <w:rPr>
          <w:sz w:val="24"/>
        </w:rPr>
        <w:t xml:space="preserve"> no Auditório da</w:t>
      </w:r>
      <w:r>
        <w:rPr>
          <w:spacing w:val="1"/>
          <w:sz w:val="24"/>
        </w:rPr>
        <w:t xml:space="preserve"> </w:t>
      </w:r>
      <w:r>
        <w:rPr>
          <w:sz w:val="24"/>
        </w:rPr>
        <w:t>Prefeitura Municipal de Cabo Frio, no Endereço Praça Tiradentes, s/n – Centro – Cabo Frio/RJ,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modalidade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 w:rsidR="0040756C" w:rsidRPr="0040756C">
        <w:rPr>
          <w:b/>
          <w:spacing w:val="-8"/>
          <w:sz w:val="24"/>
          <w:u w:val="single"/>
        </w:rPr>
        <w:t>Tomada de Preços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pelo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9"/>
          <w:sz w:val="24"/>
        </w:rPr>
        <w:t xml:space="preserve"> </w:t>
      </w:r>
      <w:r w:rsidR="00241F7E">
        <w:rPr>
          <w:spacing w:val="-9"/>
          <w:sz w:val="24"/>
        </w:rPr>
        <w:t>M</w:t>
      </w:r>
      <w:r>
        <w:rPr>
          <w:sz w:val="24"/>
        </w:rPr>
        <w:t>enor</w:t>
      </w:r>
      <w:r>
        <w:rPr>
          <w:spacing w:val="-9"/>
          <w:sz w:val="24"/>
        </w:rPr>
        <w:t xml:space="preserve"> </w:t>
      </w:r>
      <w:r w:rsidR="00241F7E">
        <w:rPr>
          <w:spacing w:val="-9"/>
          <w:sz w:val="24"/>
        </w:rPr>
        <w:t>P</w:t>
      </w:r>
      <w:r>
        <w:rPr>
          <w:sz w:val="24"/>
        </w:rPr>
        <w:t>reço</w:t>
      </w:r>
      <w:r w:rsidR="00241F7E">
        <w:rPr>
          <w:sz w:val="24"/>
        </w:rPr>
        <w:t xml:space="preserve"> Global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 w:rsidR="00BA3751" w:rsidRPr="00BA3751">
        <w:rPr>
          <w:rFonts w:ascii="Arial" w:hAnsi="Arial" w:cs="Arial"/>
          <w:b/>
          <w:sz w:val="24"/>
          <w:szCs w:val="24"/>
          <w:lang w:val="pt-BR"/>
        </w:rPr>
        <w:t xml:space="preserve">contratação de empresa especializada na área de engenharia </w:t>
      </w:r>
      <w:r w:rsidR="007251BF">
        <w:rPr>
          <w:rFonts w:ascii="Arial" w:hAnsi="Arial" w:cs="Arial"/>
          <w:b/>
          <w:sz w:val="24"/>
          <w:szCs w:val="24"/>
          <w:lang w:val="pt-BR"/>
        </w:rPr>
        <w:t>e arquitetura para prestação de serviços de elaboração de laudo técnico, projeto estrutural e obra de reforma deck da praia do forte</w:t>
      </w:r>
      <w:r w:rsidR="00BA3751">
        <w:rPr>
          <w:rFonts w:ascii="Arial" w:hAnsi="Arial" w:cs="Arial"/>
          <w:b/>
          <w:sz w:val="24"/>
          <w:szCs w:val="24"/>
          <w:lang w:val="pt-BR"/>
        </w:rPr>
        <w:t xml:space="preserve">, </w:t>
      </w:r>
      <w:r w:rsidR="00BA3751">
        <w:rPr>
          <w:rFonts w:ascii="Arial" w:hAnsi="Arial" w:cs="Arial"/>
        </w:rPr>
        <w:t>conforme descrito no Edital e seus anexos,</w:t>
      </w:r>
      <w:r w:rsidR="003246C1">
        <w:rPr>
          <w:rFonts w:ascii="Arial" w:hAnsi="Arial" w:cs="Arial"/>
          <w:b/>
          <w:sz w:val="24"/>
          <w:szCs w:val="24"/>
          <w:lang w:val="pt-BR"/>
        </w:rPr>
        <w:t>.</w:t>
      </w:r>
    </w:p>
    <w:p w14:paraId="023611A4" w14:textId="77777777" w:rsidR="00CD53F1" w:rsidRDefault="00CD53F1">
      <w:pPr>
        <w:pStyle w:val="Corpodetexto"/>
        <w:spacing w:before="2"/>
        <w:rPr>
          <w:rFonts w:ascii="Arial"/>
          <w:b/>
        </w:rPr>
      </w:pPr>
    </w:p>
    <w:p w14:paraId="6F4F6FDB" w14:textId="77777777" w:rsidR="00CD53F1" w:rsidRDefault="00D315F5">
      <w:pPr>
        <w:pStyle w:val="Corpodetexto"/>
        <w:ind w:left="870"/>
      </w:pPr>
      <w:r>
        <w:t>Valor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Edital impresso:</w:t>
      </w:r>
      <w:r>
        <w:rPr>
          <w:spacing w:val="-1"/>
        </w:rPr>
        <w:t xml:space="preserve"> </w:t>
      </w:r>
      <w:r>
        <w:t>02 (duas)</w:t>
      </w:r>
      <w:r>
        <w:rPr>
          <w:spacing w:val="-1"/>
        </w:rPr>
        <w:t xml:space="preserve"> </w:t>
      </w:r>
      <w:r>
        <w:t>resmas de</w:t>
      </w:r>
      <w:r>
        <w:rPr>
          <w:spacing w:val="-2"/>
        </w:rPr>
        <w:t xml:space="preserve"> </w:t>
      </w:r>
      <w:r>
        <w:t>papel A-4.</w:t>
      </w:r>
    </w:p>
    <w:p w14:paraId="55831600" w14:textId="77777777" w:rsidR="00CD53F1" w:rsidRDefault="00CD53F1">
      <w:pPr>
        <w:pStyle w:val="Corpodetexto"/>
      </w:pPr>
    </w:p>
    <w:p w14:paraId="20EFEF12" w14:textId="48D705FB" w:rsidR="00CD53F1" w:rsidRDefault="00D315F5">
      <w:pPr>
        <w:pStyle w:val="Corpodetexto"/>
        <w:ind w:left="102" w:right="115" w:firstLine="707"/>
        <w:jc w:val="both"/>
      </w:pPr>
      <w:r>
        <w:t>Maiores informações sobre o Edital, poderão ser obtidas e dirimidas das 10:00 às 16:00</w:t>
      </w:r>
      <w:r>
        <w:rPr>
          <w:spacing w:val="1"/>
        </w:rPr>
        <w:t xml:space="preserve"> </w:t>
      </w:r>
      <w:r>
        <w:t>horas,</w:t>
      </w:r>
      <w:r>
        <w:rPr>
          <w:spacing w:val="-2"/>
        </w:rPr>
        <w:t xml:space="preserve"> </w:t>
      </w:r>
      <w:r>
        <w:t>diariamente,</w:t>
      </w:r>
      <w:r>
        <w:rPr>
          <w:spacing w:val="-2"/>
        </w:rPr>
        <w:t xml:space="preserve"> </w:t>
      </w:r>
      <w:r>
        <w:t>exceto</w:t>
      </w:r>
      <w:r>
        <w:rPr>
          <w:spacing w:val="-2"/>
        </w:rPr>
        <w:t xml:space="preserve"> </w:t>
      </w:r>
      <w:r>
        <w:t>sábados,</w:t>
      </w:r>
      <w:r>
        <w:rPr>
          <w:spacing w:val="-1"/>
        </w:rPr>
        <w:t xml:space="preserve"> </w:t>
      </w:r>
      <w:r>
        <w:t>domingos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feriados,</w:t>
      </w:r>
      <w:r>
        <w:rPr>
          <w:spacing w:val="-2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telefone</w:t>
      </w:r>
      <w:r>
        <w:rPr>
          <w:spacing w:val="-3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(0xx22)</w:t>
      </w:r>
      <w:r>
        <w:rPr>
          <w:spacing w:val="1"/>
        </w:rPr>
        <w:t xml:space="preserve"> </w:t>
      </w:r>
      <w:r>
        <w:t>3199-9017</w:t>
      </w:r>
      <w:r>
        <w:rPr>
          <w:spacing w:val="-58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3199-9018,</w:t>
      </w:r>
      <w:r>
        <w:rPr>
          <w:spacing w:val="1"/>
        </w:rPr>
        <w:t xml:space="preserve"> </w:t>
      </w:r>
      <w:r>
        <w:t>ramal</w:t>
      </w:r>
      <w:r>
        <w:rPr>
          <w:spacing w:val="1"/>
        </w:rPr>
        <w:t xml:space="preserve"> </w:t>
      </w:r>
      <w:r>
        <w:t>255,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hyperlink r:id="rId6">
        <w:r>
          <w:rPr>
            <w:b/>
            <w:color w:val="30849B"/>
            <w:u w:val="thick" w:color="30849B"/>
          </w:rPr>
          <w:t>cogecol@cabofrio.rj.gov.br</w:t>
        </w:r>
      </w:hyperlink>
      <w:r>
        <w:rPr>
          <w:b/>
          <w:color w:val="30849B"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Prefeitura:</w:t>
      </w:r>
      <w:r>
        <w:rPr>
          <w:spacing w:val="1"/>
        </w:rPr>
        <w:t xml:space="preserve"> </w:t>
      </w:r>
      <w:r>
        <w:t>“</w:t>
      </w:r>
      <w:hyperlink r:id="rId7">
        <w:r>
          <w:rPr>
            <w:color w:val="0000FF"/>
            <w:u w:val="single" w:color="0000FF"/>
          </w:rPr>
          <w:t>www.cabofrio.rj.gov.br</w:t>
        </w:r>
      </w:hyperlink>
      <w:r>
        <w:t>”.</w:t>
      </w:r>
    </w:p>
    <w:p w14:paraId="442E9158" w14:textId="77777777" w:rsidR="009E43C4" w:rsidRDefault="009E43C4" w:rsidP="009E43C4">
      <w:pPr>
        <w:pStyle w:val="Corpodetexto"/>
        <w:spacing w:before="92" w:line="237" w:lineRule="auto"/>
        <w:ind w:right="81" w:firstLine="851"/>
      </w:pPr>
      <w:r>
        <w:t>O</w:t>
      </w:r>
      <w:r>
        <w:rPr>
          <w:spacing w:val="-3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-3"/>
        </w:rPr>
        <w:t xml:space="preserve"> </w:t>
      </w:r>
      <w:r>
        <w:t>anexos estão</w:t>
      </w:r>
      <w:r>
        <w:rPr>
          <w:spacing w:val="-2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 xml:space="preserve">Portal da Transparência da Prefeitura Municipal de Cabo Frio:  </w:t>
      </w:r>
    </w:p>
    <w:p w14:paraId="032882CC" w14:textId="77777777" w:rsidR="009E43C4" w:rsidRDefault="009E43C4">
      <w:pPr>
        <w:pStyle w:val="Corpodetexto"/>
        <w:ind w:left="102" w:right="115" w:firstLine="707"/>
        <w:jc w:val="both"/>
      </w:pPr>
    </w:p>
    <w:p w14:paraId="537949CA" w14:textId="14BDE823" w:rsidR="009E43C4" w:rsidRDefault="00CA08A2">
      <w:pPr>
        <w:pStyle w:val="Corpodetexto"/>
        <w:ind w:left="102" w:right="115" w:firstLine="707"/>
        <w:jc w:val="both"/>
      </w:pPr>
      <w:hyperlink r:id="rId8" w:history="1">
        <w:r w:rsidRPr="00CA08A2">
          <w:rPr>
            <w:rStyle w:val="Hyperlink"/>
          </w:rPr>
          <w:t>https://transparencia.cabofrio.rj.gov.br/licitacaolista.php?id=1057</w:t>
        </w:r>
      </w:hyperlink>
    </w:p>
    <w:p w14:paraId="2D37597E" w14:textId="55CE734C" w:rsidR="009E43C4" w:rsidRDefault="009E43C4" w:rsidP="009E43C4">
      <w:pPr>
        <w:pStyle w:val="Corpodetexto"/>
        <w:ind w:left="102" w:right="115" w:firstLine="707"/>
        <w:jc w:val="center"/>
      </w:pPr>
    </w:p>
    <w:p w14:paraId="6B090FEB" w14:textId="64821255" w:rsidR="005C1667" w:rsidRDefault="00CA08A2" w:rsidP="009E43C4">
      <w:pPr>
        <w:pStyle w:val="Corpodetexto"/>
        <w:spacing w:before="92" w:line="237" w:lineRule="auto"/>
        <w:ind w:right="81"/>
        <w:jc w:val="center"/>
        <w:rPr>
          <w:noProof/>
        </w:rPr>
      </w:pPr>
      <w:r>
        <w:rPr>
          <w:noProof/>
        </w:rPr>
        <w:drawing>
          <wp:inline distT="0" distB="0" distL="0" distR="0" wp14:anchorId="491853CB" wp14:editId="218063BE">
            <wp:extent cx="1114425" cy="111442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4E13C" w14:textId="665B0D20" w:rsidR="005F1785" w:rsidRDefault="005F1785" w:rsidP="00A27EA5">
      <w:pPr>
        <w:pStyle w:val="Corpodetexto"/>
        <w:spacing w:before="92" w:line="237" w:lineRule="auto"/>
        <w:ind w:right="81"/>
        <w:jc w:val="center"/>
        <w:rPr>
          <w:noProof/>
          <w:spacing w:val="-57"/>
        </w:rPr>
      </w:pPr>
    </w:p>
    <w:p w14:paraId="5D05FF20" w14:textId="0565A83C" w:rsidR="00CD53F1" w:rsidRPr="00633A0A" w:rsidRDefault="00D315F5" w:rsidP="0087573B">
      <w:pPr>
        <w:pStyle w:val="Corpodetexto"/>
        <w:spacing w:before="92" w:line="237" w:lineRule="auto"/>
        <w:ind w:right="81"/>
        <w:jc w:val="center"/>
        <w:rPr>
          <w:spacing w:val="-57"/>
        </w:rPr>
      </w:pPr>
      <w:r>
        <w:rPr>
          <w:rFonts w:ascii="Arial MT"/>
        </w:rPr>
        <w:t>Cabo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Frio/RJ,</w:t>
      </w:r>
      <w:r>
        <w:rPr>
          <w:rFonts w:ascii="Arial MT"/>
          <w:spacing w:val="-2"/>
        </w:rPr>
        <w:t xml:space="preserve"> </w:t>
      </w:r>
      <w:r w:rsidR="007251BF">
        <w:rPr>
          <w:rFonts w:ascii="Arial MT"/>
          <w:spacing w:val="-2"/>
        </w:rPr>
        <w:t>05</w:t>
      </w:r>
      <w:r w:rsidR="00241F7E">
        <w:rPr>
          <w:rFonts w:ascii="Arial MT"/>
        </w:rPr>
        <w:t xml:space="preserve"> de </w:t>
      </w:r>
      <w:r w:rsidR="007251BF">
        <w:rPr>
          <w:rFonts w:ascii="Arial MT"/>
        </w:rPr>
        <w:t>maio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202</w:t>
      </w:r>
      <w:r w:rsidR="00241F7E">
        <w:rPr>
          <w:rFonts w:ascii="Arial MT"/>
        </w:rPr>
        <w:t>3</w:t>
      </w:r>
      <w:r>
        <w:rPr>
          <w:rFonts w:ascii="Arial MT"/>
        </w:rPr>
        <w:t>.</w:t>
      </w:r>
    </w:p>
    <w:p w14:paraId="4A195A26" w14:textId="77777777" w:rsidR="00CD53F1" w:rsidRDefault="00CD53F1">
      <w:pPr>
        <w:pStyle w:val="Corpodetexto"/>
        <w:rPr>
          <w:rFonts w:ascii="Arial MT"/>
          <w:sz w:val="26"/>
        </w:rPr>
      </w:pPr>
    </w:p>
    <w:p w14:paraId="49A43062" w14:textId="77777777" w:rsidR="00CD53F1" w:rsidRDefault="00CD53F1">
      <w:pPr>
        <w:pStyle w:val="Corpodetexto"/>
        <w:rPr>
          <w:rFonts w:ascii="Arial MT"/>
          <w:sz w:val="26"/>
        </w:rPr>
      </w:pPr>
    </w:p>
    <w:p w14:paraId="61B78DC7" w14:textId="77777777" w:rsidR="00CD53F1" w:rsidRPr="00241F7E" w:rsidRDefault="00241F7E" w:rsidP="00B07163">
      <w:pPr>
        <w:pStyle w:val="Ttulo1"/>
        <w:ind w:left="0" w:right="81"/>
      </w:pPr>
      <w:r w:rsidRPr="00241F7E">
        <w:t>Alexandre de A. Gonçalves</w:t>
      </w:r>
    </w:p>
    <w:p w14:paraId="59C6E3EF" w14:textId="77777777" w:rsidR="00CD53F1" w:rsidRPr="00241F7E" w:rsidRDefault="00D315F5">
      <w:pPr>
        <w:ind w:left="1267" w:right="1282"/>
        <w:jc w:val="center"/>
        <w:rPr>
          <w:rFonts w:ascii="Arial"/>
          <w:i/>
          <w:sz w:val="24"/>
        </w:rPr>
      </w:pPr>
      <w:r w:rsidRPr="00241F7E">
        <w:rPr>
          <w:rFonts w:ascii="Arial"/>
          <w:i/>
          <w:sz w:val="24"/>
        </w:rPr>
        <w:t>Presidente</w:t>
      </w:r>
    </w:p>
    <w:p w14:paraId="3E231D18" w14:textId="77777777" w:rsidR="00CD53F1" w:rsidRPr="00241F7E" w:rsidRDefault="00D315F5">
      <w:pPr>
        <w:pStyle w:val="Ttulo1"/>
        <w:ind w:right="1283"/>
        <w:rPr>
          <w:b w:val="0"/>
        </w:rPr>
      </w:pPr>
      <w:r w:rsidRPr="00241F7E">
        <w:rPr>
          <w:b w:val="0"/>
        </w:rPr>
        <w:t>Comissão</w:t>
      </w:r>
      <w:r w:rsidRPr="00241F7E">
        <w:rPr>
          <w:b w:val="0"/>
          <w:spacing w:val="-5"/>
        </w:rPr>
        <w:t xml:space="preserve"> </w:t>
      </w:r>
      <w:r w:rsidRPr="00241F7E">
        <w:rPr>
          <w:b w:val="0"/>
        </w:rPr>
        <w:t>Permanente</w:t>
      </w:r>
      <w:r w:rsidRPr="00241F7E">
        <w:rPr>
          <w:b w:val="0"/>
          <w:spacing w:val="-2"/>
        </w:rPr>
        <w:t xml:space="preserve"> </w:t>
      </w:r>
      <w:r w:rsidRPr="00241F7E">
        <w:rPr>
          <w:b w:val="0"/>
        </w:rPr>
        <w:t>de</w:t>
      </w:r>
      <w:r w:rsidRPr="00241F7E">
        <w:rPr>
          <w:b w:val="0"/>
          <w:spacing w:val="-1"/>
        </w:rPr>
        <w:t xml:space="preserve"> </w:t>
      </w:r>
      <w:r w:rsidRPr="00241F7E">
        <w:rPr>
          <w:b w:val="0"/>
        </w:rPr>
        <w:t>Licitação</w:t>
      </w:r>
    </w:p>
    <w:sectPr w:rsidR="00CD53F1" w:rsidRPr="00241F7E">
      <w:type w:val="continuous"/>
      <w:pgSz w:w="12240" w:h="15840"/>
      <w:pgMar w:top="180" w:right="9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3F1"/>
    <w:rsid w:val="00113155"/>
    <w:rsid w:val="00241F7E"/>
    <w:rsid w:val="003246C1"/>
    <w:rsid w:val="0040756C"/>
    <w:rsid w:val="00480549"/>
    <w:rsid w:val="005C1667"/>
    <w:rsid w:val="005F1785"/>
    <w:rsid w:val="00633A0A"/>
    <w:rsid w:val="007251BF"/>
    <w:rsid w:val="0074423F"/>
    <w:rsid w:val="00764B04"/>
    <w:rsid w:val="007A5FA3"/>
    <w:rsid w:val="0087573B"/>
    <w:rsid w:val="009173C8"/>
    <w:rsid w:val="00961BAF"/>
    <w:rsid w:val="009641C3"/>
    <w:rsid w:val="00974BEF"/>
    <w:rsid w:val="009E43C4"/>
    <w:rsid w:val="00A27EA5"/>
    <w:rsid w:val="00B07163"/>
    <w:rsid w:val="00BA3751"/>
    <w:rsid w:val="00CA08A2"/>
    <w:rsid w:val="00CA5DC5"/>
    <w:rsid w:val="00CD53F1"/>
    <w:rsid w:val="00D315F5"/>
    <w:rsid w:val="00E07FDC"/>
    <w:rsid w:val="00EE56AF"/>
    <w:rsid w:val="00F0763E"/>
    <w:rsid w:val="00F6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DEFA"/>
  <w15:docId w15:val="{FFF5FD9B-295D-44C9-8C8E-23B75D31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265" w:right="1282"/>
      <w:jc w:val="center"/>
      <w:outlineLvl w:val="0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86" w:line="345" w:lineRule="exact"/>
      <w:ind w:left="1738"/>
    </w:pPr>
    <w:rPr>
      <w:rFonts w:ascii="Arial" w:eastAsia="Arial" w:hAnsi="Arial" w:cs="Arial"/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241F7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1F7E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633A0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33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arencia.cabofrio.rj.gov.br/licitacaolista.php?id=1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bofrio.rj.gov.b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gecol@cabofrio.rj.gov.b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6CEB-46A8-484F-9293-82D6DE66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Francisco José Teixeira da Silva</cp:lastModifiedBy>
  <cp:revision>8</cp:revision>
  <cp:lastPrinted>2023-02-06T18:36:00Z</cp:lastPrinted>
  <dcterms:created xsi:type="dcterms:W3CDTF">2023-03-16T14:28:00Z</dcterms:created>
  <dcterms:modified xsi:type="dcterms:W3CDTF">2023-05-05T16:13:00Z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2022-04-19T00:00:00Z</vt:filetime>
  </property>
</Properties>
</file>