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4512" w14:textId="77777777" w:rsidR="00C458B7" w:rsidRDefault="00C458B7">
      <w:pPr>
        <w:jc w:val="both"/>
        <w:rPr>
          <w:rFonts w:ascii="Arial" w:hAnsi="Arial"/>
          <w:color w:val="C0C0C0"/>
          <w:sz w:val="16"/>
          <w:szCs w:val="16"/>
        </w:rPr>
      </w:pPr>
    </w:p>
    <w:p w14:paraId="0757A506" w14:textId="77777777" w:rsidR="00C458B7" w:rsidRDefault="00CB5A84">
      <w:pPr>
        <w:jc w:val="both"/>
        <w:rPr>
          <w:rFonts w:ascii="Arial" w:hAnsi="Arial"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75DCD449" wp14:editId="33C8E8F6">
                <wp:simplePos x="0" y="0"/>
                <wp:positionH relativeFrom="column">
                  <wp:posOffset>1022985</wp:posOffset>
                </wp:positionH>
                <wp:positionV relativeFrom="paragraph">
                  <wp:posOffset>-83185</wp:posOffset>
                </wp:positionV>
                <wp:extent cx="4663440" cy="100647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yMgcXh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gAAAAAAAAAAAAAAACAAAASwYAAAAAAAACAAAAff///7AcAAAxBgAAAAAAAPAMAAA1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66344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0F852F2A" w14:textId="77777777" w:rsidR="00C458B7" w:rsidRDefault="00C458B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F1449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PREFEITURA </w:t>
                            </w:r>
                            <w:r w:rsidR="006B5179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DA CIDADE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 DE CABO FRIO</w:t>
                            </w:r>
                          </w:p>
                          <w:p w14:paraId="5769E692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Região dos Lagos - Estado do Rio de Janeiro</w:t>
                            </w:r>
                          </w:p>
                          <w:p w14:paraId="14BF55C5" w14:textId="77777777" w:rsidR="00C458B7" w:rsidRDefault="00C458B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CC5D189" w14:textId="77777777" w:rsidR="00FE032E" w:rsidRDefault="00CB5A84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SECRETARIA MUNICIPAL </w:t>
                            </w:r>
                            <w:r w:rsidR="00FE032E">
                              <w:rPr>
                                <w:rFonts w:ascii="Arial" w:hAnsi="Arial"/>
                                <w:b/>
                                <w:i/>
                              </w:rPr>
                              <w:t>ADMINISTRAÇÃO</w:t>
                            </w:r>
                          </w:p>
                          <w:p w14:paraId="350107BB" w14:textId="3CBA019D" w:rsidR="00C458B7" w:rsidRDefault="005B023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COORDENADORIA GERAL DE GESTÃO INSTITUCIONAL</w:t>
                            </w:r>
                          </w:p>
                        </w:txbxContent>
                      </wps:txbx>
                      <wps:bodyPr spcFirstLastPara="1" vertOverflow="clip" horzOverflow="clip" lIns="12700" tIns="12700" rIns="12700" bIns="1270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CD449" id="Rectangle 2" o:spid="_x0000_s1026" style="position:absolute;left:0;text-align:left;margin-left:80.55pt;margin-top:-6.55pt;width:367.2pt;height:7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" o:allowincell="f" filled="f" strokecolor="white">
                <v:textbox inset="1pt,1pt,1pt,1pt">
                  <w:txbxContent>
                    <w:p w14:paraId="0F852F2A" w14:textId="77777777" w:rsidR="00C458B7" w:rsidRDefault="00C458B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6F1449" w14:textId="77777777" w:rsidR="00C458B7" w:rsidRDefault="00CB5A8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PREFEITURA </w:t>
                      </w:r>
                      <w:r w:rsidR="006B5179">
                        <w:rPr>
                          <w:rFonts w:ascii="Arial" w:hAnsi="Arial"/>
                          <w:b/>
                          <w:sz w:val="30"/>
                        </w:rPr>
                        <w:t>DA CIDADE</w:t>
                      </w: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 DE CABO FRIO</w:t>
                      </w:r>
                    </w:p>
                    <w:p w14:paraId="5769E692" w14:textId="77777777" w:rsidR="00C458B7" w:rsidRDefault="00CB5A8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Região dos Lagos - Estado do Rio de Janeiro</w:t>
                      </w:r>
                    </w:p>
                    <w:p w14:paraId="14BF55C5" w14:textId="77777777" w:rsidR="00C458B7" w:rsidRDefault="00C458B7">
                      <w:pPr>
                        <w:rPr>
                          <w:rFonts w:ascii="Arial" w:hAnsi="Arial"/>
                        </w:rPr>
                      </w:pPr>
                    </w:p>
                    <w:p w14:paraId="7CC5D189" w14:textId="77777777" w:rsidR="00FE032E" w:rsidRDefault="00CB5A84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SECRETARIA MUNICIPAL </w:t>
                      </w:r>
                      <w:r w:rsidR="00FE032E">
                        <w:rPr>
                          <w:rFonts w:ascii="Arial" w:hAnsi="Arial"/>
                          <w:b/>
                          <w:i/>
                        </w:rPr>
                        <w:t>ADMINISTRAÇÃO</w:t>
                      </w:r>
                    </w:p>
                    <w:p w14:paraId="350107BB" w14:textId="3CBA019D" w:rsidR="00C458B7" w:rsidRDefault="005B0239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COORDENADORIA GERAL DE GESTÃO INSTITUCIONAL</w:t>
                      </w:r>
                    </w:p>
                  </w:txbxContent>
                </v:textbox>
              </v:rect>
            </w:pict>
          </mc:Fallback>
        </mc:AlternateContent>
      </w:r>
      <w:r w:rsidR="00E25890">
        <w:rPr>
          <w:noProof/>
        </w:rPr>
        <w:pict w14:anchorId="3D9DE355">
          <v:rect id="_x0000_s1027" style="position:absolute;left:0;text-align:left;margin-left:0;margin-top:0;width:50pt;height:50pt;z-index:251658240;visibility:hidden;mso-position-horizontal-relative:text;mso-position-vertical-relative:text" o:preferrelative="t">
            <v:stroke joinstyle="round"/>
            <o:lock v:ext="edit" selection="t"/>
          </v:rect>
        </w:pict>
      </w:r>
      <w:r>
        <w:rPr>
          <w:noProof/>
        </w:rPr>
        <w:object w:dxaOrig="1425" w:dyaOrig="1515" w14:anchorId="6D271608">
          <v:rect id="ObjetoOLE1" o:spid="_x0000_i1025" style="width:71.25pt;height:75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Document.8" ShapeID="ObjetoOLE1" DrawAspect="Content" ObjectID="_1720595717" r:id="rId5"/>
        </w:object>
      </w:r>
      <w:r>
        <w:rPr>
          <w:rFonts w:ascii="Arial" w:hAnsi="Arial"/>
          <w:color w:val="C0C0C0"/>
          <w:sz w:val="144"/>
        </w:rPr>
        <w:t xml:space="preserve"> </w:t>
      </w:r>
    </w:p>
    <w:p w14:paraId="486296B8" w14:textId="77777777" w:rsidR="00C458B7" w:rsidRDefault="00C458B7">
      <w:pPr>
        <w:tabs>
          <w:tab w:val="left" w:pos="6237"/>
        </w:tabs>
        <w:rPr>
          <w:color w:val="333333"/>
          <w:sz w:val="28"/>
          <w:szCs w:val="28"/>
        </w:rPr>
      </w:pPr>
    </w:p>
    <w:p w14:paraId="093CEBE3" w14:textId="735A783E" w:rsidR="00C458B7" w:rsidRDefault="00CB5A84" w:rsidP="00E258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</w:t>
      </w:r>
      <w:r w:rsidR="001C5270">
        <w:rPr>
          <w:rFonts w:ascii="Arial" w:hAnsi="Arial" w:cs="Arial"/>
          <w:b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5270">
        <w:rPr>
          <w:rFonts w:ascii="Arial" w:hAnsi="Arial" w:cs="Arial"/>
          <w:b/>
          <w:sz w:val="24"/>
          <w:szCs w:val="24"/>
          <w:u w:val="single"/>
        </w:rPr>
        <w:t>REALIZAÇÃO DE PROVA DE CONCEITO</w:t>
      </w:r>
    </w:p>
    <w:p w14:paraId="01320B2E" w14:textId="77777777" w:rsidR="00C458B7" w:rsidRDefault="00C458B7" w:rsidP="00E258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E3A186" w14:textId="60EB47D6" w:rsidR="00C458B7" w:rsidRDefault="006B5179" w:rsidP="00E258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PREGÃO</w:t>
      </w:r>
      <w:r w:rsidR="00D810D9">
        <w:rPr>
          <w:rFonts w:ascii="Arial" w:hAnsi="Arial" w:cs="Arial"/>
          <w:b/>
          <w:sz w:val="24"/>
          <w:szCs w:val="24"/>
          <w:u w:val="single"/>
        </w:rPr>
        <w:t xml:space="preserve"> ELETRÔNICO</w:t>
      </w:r>
      <w:r w:rsidR="00CB5A84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15667E">
        <w:rPr>
          <w:rFonts w:ascii="Arial" w:hAnsi="Arial" w:cs="Arial"/>
          <w:b/>
          <w:sz w:val="24"/>
          <w:szCs w:val="24"/>
          <w:u w:val="single"/>
        </w:rPr>
        <w:t>10</w:t>
      </w:r>
      <w:r w:rsidR="00CB5A84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70412E">
        <w:rPr>
          <w:rFonts w:ascii="Arial" w:hAnsi="Arial" w:cs="Arial"/>
          <w:b/>
          <w:sz w:val="24"/>
          <w:szCs w:val="24"/>
          <w:u w:val="single"/>
        </w:rPr>
        <w:t>2</w:t>
      </w:r>
    </w:p>
    <w:p w14:paraId="72B88C43" w14:textId="77777777" w:rsidR="00C458B7" w:rsidRDefault="00C458B7" w:rsidP="00E258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9D203" w14:textId="04F84D11" w:rsidR="006B5179" w:rsidRDefault="00CB5A84" w:rsidP="00E258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 nº</w:t>
      </w:r>
      <w:r w:rsidR="004374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667E">
        <w:rPr>
          <w:rFonts w:ascii="Arial" w:hAnsi="Arial" w:cs="Arial"/>
          <w:b/>
          <w:sz w:val="24"/>
          <w:szCs w:val="24"/>
          <w:u w:val="single"/>
        </w:rPr>
        <w:t>11556</w:t>
      </w:r>
      <w:r w:rsidR="000436FC">
        <w:rPr>
          <w:rFonts w:ascii="Arial" w:hAnsi="Arial" w:cs="Arial"/>
          <w:b/>
          <w:sz w:val="24"/>
          <w:szCs w:val="24"/>
          <w:u w:val="single"/>
        </w:rPr>
        <w:t>/202</w:t>
      </w:r>
      <w:r w:rsidR="0015667E">
        <w:rPr>
          <w:rFonts w:ascii="Arial" w:hAnsi="Arial" w:cs="Arial"/>
          <w:b/>
          <w:sz w:val="24"/>
          <w:szCs w:val="24"/>
          <w:u w:val="single"/>
        </w:rPr>
        <w:t>2</w:t>
      </w:r>
    </w:p>
    <w:p w14:paraId="5389C7DA" w14:textId="77777777" w:rsidR="00205D3C" w:rsidRDefault="00205D3C" w:rsidP="00E258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2A97AE" w14:textId="19E58484" w:rsidR="00C458B7" w:rsidRDefault="000436FC" w:rsidP="00E258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5297528"/>
      <w:r>
        <w:rPr>
          <w:rFonts w:ascii="Arial" w:hAnsi="Arial" w:cs="Arial"/>
          <w:b/>
          <w:sz w:val="24"/>
          <w:szCs w:val="24"/>
        </w:rPr>
        <w:t>PROCURADORIA GERAL DO MUNICÍPIO - PROGEM</w:t>
      </w:r>
    </w:p>
    <w:bookmarkEnd w:id="0"/>
    <w:p w14:paraId="6204E6A5" w14:textId="77777777" w:rsidR="006B5179" w:rsidRPr="009D1D1D" w:rsidRDefault="006B5179" w:rsidP="00E25890">
      <w:pPr>
        <w:spacing w:line="360" w:lineRule="auto"/>
        <w:rPr>
          <w:b/>
          <w:sz w:val="24"/>
          <w:szCs w:val="24"/>
          <w:u w:val="single"/>
        </w:rPr>
      </w:pPr>
    </w:p>
    <w:p w14:paraId="3DDE9290" w14:textId="46882E68" w:rsidR="004D2C09" w:rsidRPr="009D1D1D" w:rsidRDefault="006B5179" w:rsidP="00E25890">
      <w:pPr>
        <w:spacing w:line="360" w:lineRule="auto"/>
        <w:jc w:val="both"/>
        <w:rPr>
          <w:sz w:val="24"/>
          <w:szCs w:val="24"/>
        </w:rPr>
      </w:pPr>
      <w:r w:rsidRPr="009D1D1D">
        <w:rPr>
          <w:sz w:val="24"/>
          <w:szCs w:val="24"/>
        </w:rPr>
        <w:t xml:space="preserve">A </w:t>
      </w:r>
      <w:r w:rsidR="005B0239" w:rsidRPr="009D1D1D">
        <w:rPr>
          <w:sz w:val="24"/>
          <w:szCs w:val="24"/>
        </w:rPr>
        <w:t>Coordenadoria Geral de Gestão institucional</w:t>
      </w:r>
      <w:r w:rsidRPr="009D1D1D">
        <w:rPr>
          <w:sz w:val="24"/>
          <w:szCs w:val="24"/>
        </w:rPr>
        <w:t xml:space="preserve"> da Prefeitura Municipal de Cabo Frio, através do Pregoeiro nomeado pela Portaria nº</w:t>
      </w:r>
      <w:r w:rsidR="00FE032E" w:rsidRPr="009D1D1D">
        <w:rPr>
          <w:sz w:val="24"/>
          <w:szCs w:val="24"/>
        </w:rPr>
        <w:t xml:space="preserve"> </w:t>
      </w:r>
      <w:r w:rsidR="000436FC" w:rsidRPr="009D1D1D">
        <w:rPr>
          <w:sz w:val="24"/>
          <w:szCs w:val="24"/>
        </w:rPr>
        <w:t>3.</w:t>
      </w:r>
      <w:r w:rsidR="0015667E" w:rsidRPr="009D1D1D">
        <w:rPr>
          <w:sz w:val="24"/>
          <w:szCs w:val="24"/>
        </w:rPr>
        <w:t>748</w:t>
      </w:r>
      <w:r w:rsidR="002E104A" w:rsidRPr="009D1D1D">
        <w:rPr>
          <w:sz w:val="24"/>
          <w:szCs w:val="24"/>
        </w:rPr>
        <w:t xml:space="preserve"> </w:t>
      </w:r>
      <w:r w:rsidR="00CB5A84" w:rsidRPr="009D1D1D">
        <w:rPr>
          <w:sz w:val="24"/>
          <w:szCs w:val="24"/>
        </w:rPr>
        <w:t xml:space="preserve">de </w:t>
      </w:r>
      <w:r w:rsidR="0070412E" w:rsidRPr="009D1D1D">
        <w:rPr>
          <w:sz w:val="24"/>
          <w:szCs w:val="24"/>
        </w:rPr>
        <w:t>0</w:t>
      </w:r>
      <w:r w:rsidR="0015667E" w:rsidRPr="009D1D1D">
        <w:rPr>
          <w:sz w:val="24"/>
          <w:szCs w:val="24"/>
        </w:rPr>
        <w:t>1</w:t>
      </w:r>
      <w:r w:rsidR="0070412E" w:rsidRPr="009D1D1D">
        <w:rPr>
          <w:sz w:val="24"/>
          <w:szCs w:val="24"/>
        </w:rPr>
        <w:t xml:space="preserve"> de </w:t>
      </w:r>
      <w:r w:rsidR="0015667E" w:rsidRPr="009D1D1D">
        <w:rPr>
          <w:sz w:val="24"/>
          <w:szCs w:val="24"/>
        </w:rPr>
        <w:t xml:space="preserve">abril </w:t>
      </w:r>
      <w:r w:rsidR="0070412E" w:rsidRPr="009D1D1D">
        <w:rPr>
          <w:sz w:val="24"/>
          <w:szCs w:val="24"/>
        </w:rPr>
        <w:t xml:space="preserve">de </w:t>
      </w:r>
      <w:r w:rsidR="001E42F2" w:rsidRPr="009D1D1D">
        <w:rPr>
          <w:sz w:val="24"/>
          <w:szCs w:val="24"/>
        </w:rPr>
        <w:t>202</w:t>
      </w:r>
      <w:r w:rsidR="000436FC" w:rsidRPr="009D1D1D">
        <w:rPr>
          <w:sz w:val="24"/>
          <w:szCs w:val="24"/>
        </w:rPr>
        <w:t>2</w:t>
      </w:r>
      <w:r w:rsidRPr="009D1D1D">
        <w:rPr>
          <w:sz w:val="24"/>
          <w:szCs w:val="24"/>
        </w:rPr>
        <w:t>, comunica aos interessados que fará realizar</w:t>
      </w:r>
      <w:r w:rsidR="009B0869">
        <w:rPr>
          <w:sz w:val="24"/>
          <w:szCs w:val="24"/>
        </w:rPr>
        <w:t xml:space="preserve"> Prova de Conceito</w:t>
      </w:r>
      <w:r w:rsidRPr="009D1D1D">
        <w:rPr>
          <w:sz w:val="24"/>
          <w:szCs w:val="24"/>
        </w:rPr>
        <w:t xml:space="preserve"> no dia </w:t>
      </w:r>
      <w:r w:rsidR="001C5270" w:rsidRPr="009D1D1D">
        <w:rPr>
          <w:sz w:val="24"/>
          <w:szCs w:val="24"/>
        </w:rPr>
        <w:t>10/08/2022</w:t>
      </w:r>
      <w:r w:rsidR="004D2C09" w:rsidRPr="009D1D1D">
        <w:rPr>
          <w:sz w:val="24"/>
          <w:szCs w:val="24"/>
        </w:rPr>
        <w:t>, às 10</w:t>
      </w:r>
      <w:r w:rsidRPr="009D1D1D">
        <w:rPr>
          <w:sz w:val="24"/>
          <w:szCs w:val="24"/>
        </w:rPr>
        <w:t xml:space="preserve">:00 horas, </w:t>
      </w:r>
      <w:r w:rsidR="009D1D1D" w:rsidRPr="009D1D1D">
        <w:rPr>
          <w:sz w:val="24"/>
          <w:szCs w:val="24"/>
        </w:rPr>
        <w:t>através da plataforma de reunião virtual “</w:t>
      </w:r>
      <w:proofErr w:type="spellStart"/>
      <w:r w:rsidR="009D1D1D" w:rsidRPr="009D1D1D">
        <w:rPr>
          <w:sz w:val="24"/>
          <w:szCs w:val="24"/>
        </w:rPr>
        <w:t>GoTo</w:t>
      </w:r>
      <w:proofErr w:type="spellEnd"/>
      <w:r w:rsidR="009D1D1D" w:rsidRPr="009D1D1D">
        <w:rPr>
          <w:sz w:val="24"/>
          <w:szCs w:val="24"/>
        </w:rPr>
        <w:t xml:space="preserve"> Meeting”, por meio do seguinte link: </w:t>
      </w:r>
      <w:hyperlink r:id="rId6" w:history="1">
        <w:r w:rsidR="009D1D1D" w:rsidRPr="009D1D1D">
          <w:rPr>
            <w:sz w:val="24"/>
            <w:szCs w:val="24"/>
          </w:rPr>
          <w:t>https://meet.goto.com/914008181</w:t>
        </w:r>
      </w:hyperlink>
      <w:r w:rsidRPr="009D1D1D">
        <w:rPr>
          <w:sz w:val="24"/>
          <w:szCs w:val="24"/>
        </w:rPr>
        <w:t>,</w:t>
      </w:r>
      <w:r w:rsidR="009D1D1D" w:rsidRPr="009D1D1D">
        <w:rPr>
          <w:sz w:val="24"/>
          <w:szCs w:val="24"/>
        </w:rPr>
        <w:t xml:space="preserve"> referente ao Pregão nº 010/2022 para </w:t>
      </w:r>
      <w:r w:rsidRPr="009D1D1D">
        <w:rPr>
          <w:sz w:val="24"/>
          <w:szCs w:val="24"/>
        </w:rPr>
        <w:t xml:space="preserve"> </w:t>
      </w:r>
      <w:r w:rsidR="0015667E" w:rsidRPr="009D1D1D">
        <w:rPr>
          <w:sz w:val="24"/>
          <w:szCs w:val="24"/>
        </w:rPr>
        <w:t>AQUISIÇÃO DE LICENÇA DE USO DE SISTEMA INFORMATIZADO E INTEGRADO (SOFTWARE), VIA WEB, ONLINE, PARA CONTROLE DE PROCESSOS ADMINISTRATIVOS E JUDICIAIS, GESTÃO ELETRÔNICA DE DOCUMENTOS E WORKFLOW, INCLUINDO INSTALAÇÃO, IMPLANTAÇÃO, CUSTOMIZAÇÃO, TESTES, MANUTENÇÃO, SUPORTE TÉCNICO E TREINAMENTO.</w:t>
      </w:r>
    </w:p>
    <w:p w14:paraId="1DCC6D50" w14:textId="415DFE5E" w:rsidR="006B5179" w:rsidRDefault="006B5179" w:rsidP="00E2589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Maiores informações poderão ser obtidas e dirimidas das </w:t>
      </w:r>
      <w:r w:rsidR="00C121E1">
        <w:rPr>
          <w:sz w:val="24"/>
          <w:szCs w:val="24"/>
        </w:rPr>
        <w:t>09</w:t>
      </w:r>
      <w:r>
        <w:rPr>
          <w:sz w:val="24"/>
          <w:szCs w:val="24"/>
        </w:rPr>
        <w:t>:00 às 17:00 horas, diariamente, exceto sábados, domingos e feriados, através do telefone nº (0xx22) 3199-9017 ou 3199-9018, ramal 255, por e</w:t>
      </w:r>
      <w:r w:rsidR="00EE7006">
        <w:rPr>
          <w:sz w:val="24"/>
          <w:szCs w:val="24"/>
        </w:rPr>
        <w:t>-</w:t>
      </w:r>
      <w:r>
        <w:rPr>
          <w:sz w:val="24"/>
          <w:szCs w:val="24"/>
        </w:rPr>
        <w:t xml:space="preserve">mail </w:t>
      </w:r>
      <w:r w:rsidR="00182A2E">
        <w:rPr>
          <w:b/>
          <w:color w:val="31849B"/>
          <w:sz w:val="24"/>
          <w:szCs w:val="24"/>
          <w:u w:val="single"/>
        </w:rPr>
        <w:t>cogecol@cabofrio.rj.gov.br</w:t>
      </w:r>
      <w:r>
        <w:rPr>
          <w:sz w:val="24"/>
          <w:szCs w:val="24"/>
        </w:rPr>
        <w:t xml:space="preserve"> e no site da Prefeitura: “</w:t>
      </w:r>
      <w:hyperlink r:id="rId7" w:history="1">
        <w:r>
          <w:rPr>
            <w:rStyle w:val="Hyperlink"/>
            <w:rFonts w:cs="Arial"/>
            <w:sz w:val="24"/>
            <w:szCs w:val="24"/>
          </w:rPr>
          <w:t>www.cabofrio.rj.gov.br</w:t>
        </w:r>
      </w:hyperlink>
      <w:r>
        <w:rPr>
          <w:sz w:val="24"/>
          <w:szCs w:val="24"/>
        </w:rPr>
        <w:t xml:space="preserve">”. </w:t>
      </w:r>
    </w:p>
    <w:p w14:paraId="56D9D5F8" w14:textId="5FE9CD29" w:rsidR="00D7586C" w:rsidRDefault="00D7586C" w:rsidP="00E25890">
      <w:pPr>
        <w:spacing w:line="360" w:lineRule="auto"/>
        <w:ind w:firstLine="708"/>
        <w:jc w:val="both"/>
        <w:rPr>
          <w:sz w:val="24"/>
          <w:szCs w:val="24"/>
        </w:rPr>
      </w:pPr>
    </w:p>
    <w:p w14:paraId="277078B6" w14:textId="1B46B3D3" w:rsidR="00E25890" w:rsidRDefault="00E25890" w:rsidP="00E25890">
      <w:pPr>
        <w:spacing w:line="360" w:lineRule="auto"/>
        <w:ind w:firstLine="708"/>
        <w:jc w:val="both"/>
        <w:rPr>
          <w:sz w:val="24"/>
          <w:szCs w:val="24"/>
        </w:rPr>
      </w:pPr>
      <w:hyperlink r:id="rId8" w:history="1">
        <w:r w:rsidRPr="00641A17">
          <w:rPr>
            <w:rStyle w:val="Hyperlink"/>
            <w:sz w:val="24"/>
            <w:szCs w:val="24"/>
          </w:rPr>
          <w:t>https://transparencia.cabofrio.rj.gov.br/licitacaolista.php?id=652</w:t>
        </w:r>
      </w:hyperlink>
    </w:p>
    <w:p w14:paraId="5EFDA30D" w14:textId="3EADE9E4" w:rsidR="00E25890" w:rsidRDefault="00E25890" w:rsidP="00E25890">
      <w:pPr>
        <w:spacing w:line="360" w:lineRule="auto"/>
        <w:ind w:left="2124" w:firstLine="708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6E0F77A" wp14:editId="1AAD6149">
            <wp:extent cx="1514475" cy="15144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A21E9" w14:textId="77777777" w:rsidR="009D1D1D" w:rsidRDefault="009D1D1D" w:rsidP="00E25890">
      <w:pPr>
        <w:spacing w:line="360" w:lineRule="auto"/>
        <w:ind w:firstLine="708"/>
        <w:jc w:val="both"/>
        <w:rPr>
          <w:sz w:val="24"/>
          <w:szCs w:val="24"/>
        </w:rPr>
      </w:pPr>
    </w:p>
    <w:p w14:paraId="1D8FCF26" w14:textId="55686D9C" w:rsidR="00C458B7" w:rsidRPr="009D1D1D" w:rsidRDefault="00CB5A84" w:rsidP="00E25890">
      <w:pPr>
        <w:spacing w:line="360" w:lineRule="auto"/>
        <w:ind w:left="1416" w:firstLine="708"/>
        <w:rPr>
          <w:sz w:val="24"/>
          <w:szCs w:val="24"/>
        </w:rPr>
      </w:pPr>
      <w:r w:rsidRPr="009D1D1D">
        <w:rPr>
          <w:sz w:val="24"/>
          <w:szCs w:val="24"/>
        </w:rPr>
        <w:t xml:space="preserve">Cabo Frio/RJ, </w:t>
      </w:r>
      <w:r w:rsidR="009D1D1D" w:rsidRPr="009D1D1D">
        <w:rPr>
          <w:sz w:val="24"/>
          <w:szCs w:val="24"/>
        </w:rPr>
        <w:t>29</w:t>
      </w:r>
      <w:r w:rsidR="0015667E" w:rsidRPr="009D1D1D">
        <w:rPr>
          <w:sz w:val="24"/>
          <w:szCs w:val="24"/>
        </w:rPr>
        <w:t xml:space="preserve"> de</w:t>
      </w:r>
      <w:r w:rsidR="009D1D1D" w:rsidRPr="009D1D1D">
        <w:rPr>
          <w:sz w:val="24"/>
          <w:szCs w:val="24"/>
        </w:rPr>
        <w:t xml:space="preserve"> julho</w:t>
      </w:r>
      <w:r w:rsidR="0015667E" w:rsidRPr="009D1D1D">
        <w:rPr>
          <w:sz w:val="24"/>
          <w:szCs w:val="24"/>
        </w:rPr>
        <w:t xml:space="preserve"> de 2022.</w:t>
      </w:r>
    </w:p>
    <w:p w14:paraId="310AA3F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00413FA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4475CA40" w14:textId="77777777" w:rsidR="00C458B7" w:rsidRDefault="00C458B7" w:rsidP="00E25890">
      <w:pPr>
        <w:rPr>
          <w:rFonts w:ascii="Arial" w:hAnsi="Arial" w:cs="Arial"/>
          <w:b/>
          <w:i/>
          <w:sz w:val="16"/>
          <w:szCs w:val="16"/>
        </w:rPr>
      </w:pPr>
    </w:p>
    <w:sectPr w:rsidR="00C458B7">
      <w:endnotePr>
        <w:numFmt w:val="decimal"/>
      </w:endnotePr>
      <w:pgSz w:w="12240" w:h="15840"/>
      <w:pgMar w:top="0" w:right="104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B7"/>
    <w:rsid w:val="000436FC"/>
    <w:rsid w:val="000534C3"/>
    <w:rsid w:val="0006287B"/>
    <w:rsid w:val="00084E5D"/>
    <w:rsid w:val="0015667E"/>
    <w:rsid w:val="00182A2E"/>
    <w:rsid w:val="00193609"/>
    <w:rsid w:val="001C5270"/>
    <w:rsid w:val="001D2F34"/>
    <w:rsid w:val="001E42F2"/>
    <w:rsid w:val="00205D3C"/>
    <w:rsid w:val="002E104A"/>
    <w:rsid w:val="003115A1"/>
    <w:rsid w:val="003555D6"/>
    <w:rsid w:val="003C0CCD"/>
    <w:rsid w:val="004374F2"/>
    <w:rsid w:val="004702BD"/>
    <w:rsid w:val="00482259"/>
    <w:rsid w:val="004B2CA9"/>
    <w:rsid w:val="004D2C09"/>
    <w:rsid w:val="005A16E4"/>
    <w:rsid w:val="005B0239"/>
    <w:rsid w:val="005C4A34"/>
    <w:rsid w:val="006B5179"/>
    <w:rsid w:val="0070412E"/>
    <w:rsid w:val="008162D1"/>
    <w:rsid w:val="00845EC9"/>
    <w:rsid w:val="008A4BB5"/>
    <w:rsid w:val="00912D80"/>
    <w:rsid w:val="00970C84"/>
    <w:rsid w:val="009B0869"/>
    <w:rsid w:val="009D1D1D"/>
    <w:rsid w:val="00C121E1"/>
    <w:rsid w:val="00C458B7"/>
    <w:rsid w:val="00CB3BED"/>
    <w:rsid w:val="00CB5A84"/>
    <w:rsid w:val="00CF7FCF"/>
    <w:rsid w:val="00D158DE"/>
    <w:rsid w:val="00D2715D"/>
    <w:rsid w:val="00D7586C"/>
    <w:rsid w:val="00D810D9"/>
    <w:rsid w:val="00E25890"/>
    <w:rsid w:val="00E4141A"/>
    <w:rsid w:val="00E74797"/>
    <w:rsid w:val="00EE7006"/>
    <w:rsid w:val="00F26575"/>
    <w:rsid w:val="00F43366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8E10C8"/>
  <w15:docId w15:val="{BA14F350-57D9-4A08-84E1-CFA5CDA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B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rsid w:val="000436F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bofrio.rj.gov.br/licitacaolista.php?id=6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bofrio.rj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to.com/914008181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Bianca de Souza Gomes</cp:lastModifiedBy>
  <cp:revision>4</cp:revision>
  <cp:lastPrinted>2020-11-06T14:42:00Z</cp:lastPrinted>
  <dcterms:created xsi:type="dcterms:W3CDTF">2022-07-29T13:08:00Z</dcterms:created>
  <dcterms:modified xsi:type="dcterms:W3CDTF">2022-07-29T13:29:00Z</dcterms:modified>
</cp:coreProperties>
</file>