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444BF" w14:textId="6EFEF806" w:rsidR="0004158D" w:rsidRPr="009503D4" w:rsidRDefault="004E2ACA" w:rsidP="00891CC0">
      <w:pPr>
        <w:pStyle w:val="Subttulo"/>
        <w:spacing w:line="276" w:lineRule="auto"/>
        <w:rPr>
          <w:rFonts w:cs="Arial"/>
          <w:sz w:val="24"/>
        </w:rPr>
      </w:pPr>
      <w:r w:rsidRPr="009503D4">
        <w:rPr>
          <w:rFonts w:cs="Arial"/>
          <w:sz w:val="24"/>
        </w:rPr>
        <w:t>___________________________________________</w:t>
      </w:r>
      <w:r w:rsidR="00553386" w:rsidRPr="009503D4">
        <w:rPr>
          <w:rFonts w:cs="Arial"/>
          <w:sz w:val="24"/>
        </w:rPr>
        <w:t>_______________________</w:t>
      </w:r>
    </w:p>
    <w:p w14:paraId="2918A059" w14:textId="742E5140" w:rsidR="00DE463A" w:rsidRPr="00C77650" w:rsidRDefault="00C77650" w:rsidP="00C77650">
      <w:pPr>
        <w:spacing w:line="276" w:lineRule="auto"/>
        <w:jc w:val="center"/>
        <w:rPr>
          <w:rFonts w:ascii="Arial" w:eastAsia="Times New Roman" w:hAnsi="Arial"/>
          <w:b/>
          <w:sz w:val="24"/>
          <w:szCs w:val="24"/>
        </w:rPr>
      </w:pPr>
      <w:r w:rsidRPr="00C77650">
        <w:rPr>
          <w:rFonts w:ascii="Arial" w:eastAsia="Times New Roman" w:hAnsi="Arial"/>
          <w:b/>
          <w:sz w:val="24"/>
          <w:szCs w:val="24"/>
        </w:rPr>
        <w:t>EDITAL</w:t>
      </w:r>
    </w:p>
    <w:p w14:paraId="781E54B6" w14:textId="7C52164C" w:rsidR="0004158D" w:rsidRPr="009503D4" w:rsidRDefault="0004158D" w:rsidP="00891CC0">
      <w:pPr>
        <w:spacing w:line="276" w:lineRule="auto"/>
        <w:rPr>
          <w:rFonts w:ascii="Arial" w:eastAsia="Times New Roman" w:hAnsi="Arial"/>
          <w:sz w:val="24"/>
          <w:szCs w:val="24"/>
        </w:rPr>
      </w:pPr>
    </w:p>
    <w:p w14:paraId="0FB1F8BA" w14:textId="4C30D376" w:rsidR="004A4110" w:rsidRPr="00DC5DD1" w:rsidRDefault="004A4110" w:rsidP="00891CC0">
      <w:pPr>
        <w:spacing w:line="276" w:lineRule="auto"/>
        <w:rPr>
          <w:rFonts w:ascii="Arial" w:eastAsia="Times New Roman" w:hAnsi="Arial"/>
          <w:b/>
          <w:sz w:val="24"/>
          <w:szCs w:val="24"/>
          <w:lang w:val="en-US"/>
        </w:rPr>
      </w:pPr>
      <w:r w:rsidRPr="009503D4">
        <w:rPr>
          <w:rFonts w:ascii="Arial" w:eastAsia="Times New Roman" w:hAnsi="Arial"/>
          <w:b/>
          <w:sz w:val="24"/>
          <w:szCs w:val="24"/>
          <w:lang w:val="en-US"/>
        </w:rPr>
        <w:t xml:space="preserve">PROCESSO N </w:t>
      </w:r>
      <w:r w:rsidR="00C332A5">
        <w:rPr>
          <w:rFonts w:ascii="Arial" w:eastAsia="Times New Roman" w:hAnsi="Arial"/>
          <w:b/>
          <w:sz w:val="24"/>
          <w:szCs w:val="24"/>
          <w:lang w:val="en-US"/>
        </w:rPr>
        <w:t>19794</w:t>
      </w:r>
      <w:r w:rsidR="00314DB3">
        <w:rPr>
          <w:rFonts w:ascii="Arial" w:eastAsia="Times New Roman" w:hAnsi="Arial"/>
          <w:b/>
          <w:sz w:val="24"/>
          <w:szCs w:val="24"/>
          <w:lang w:val="en-US"/>
        </w:rPr>
        <w:t>/2022</w:t>
      </w:r>
    </w:p>
    <w:p w14:paraId="399FACB2" w14:textId="0191F743" w:rsidR="004A4110" w:rsidRPr="00DC5DD1" w:rsidRDefault="00314DB3" w:rsidP="00891CC0">
      <w:pPr>
        <w:spacing w:line="276" w:lineRule="auto"/>
        <w:rPr>
          <w:rFonts w:ascii="Arial" w:eastAsia="Times New Roman" w:hAnsi="Arial"/>
          <w:b/>
          <w:sz w:val="24"/>
          <w:szCs w:val="24"/>
          <w:lang w:val="en-US"/>
        </w:rPr>
      </w:pPr>
      <w:r>
        <w:rPr>
          <w:rFonts w:ascii="Arial" w:eastAsia="Times New Roman" w:hAnsi="Arial"/>
          <w:b/>
          <w:sz w:val="24"/>
          <w:szCs w:val="24"/>
          <w:lang w:val="en-US"/>
        </w:rPr>
        <w:t xml:space="preserve">PREGÃO ELETRÔNICO N° </w:t>
      </w:r>
      <w:r w:rsidR="009A1676">
        <w:rPr>
          <w:rFonts w:ascii="Arial" w:eastAsia="Times New Roman" w:hAnsi="Arial"/>
          <w:b/>
          <w:sz w:val="24"/>
          <w:szCs w:val="24"/>
          <w:lang w:val="en-US"/>
        </w:rPr>
        <w:t>037</w:t>
      </w:r>
      <w:r>
        <w:rPr>
          <w:rFonts w:ascii="Arial" w:eastAsia="Times New Roman" w:hAnsi="Arial"/>
          <w:b/>
          <w:sz w:val="24"/>
          <w:szCs w:val="24"/>
          <w:lang w:val="en-US"/>
        </w:rPr>
        <w:t>/2022</w:t>
      </w:r>
    </w:p>
    <w:p w14:paraId="681A6783" w14:textId="5801E8AD" w:rsidR="004A4110" w:rsidRPr="00DC5DD1" w:rsidRDefault="004A4110" w:rsidP="00891CC0">
      <w:pPr>
        <w:spacing w:line="276" w:lineRule="auto"/>
        <w:rPr>
          <w:rFonts w:ascii="Arial" w:eastAsia="Times New Roman" w:hAnsi="Arial"/>
          <w:b/>
          <w:sz w:val="24"/>
          <w:szCs w:val="24"/>
          <w:lang w:val="en-US"/>
        </w:rPr>
      </w:pPr>
      <w:r w:rsidRPr="00DC5DD1">
        <w:rPr>
          <w:rFonts w:ascii="Arial" w:eastAsia="Times New Roman" w:hAnsi="Arial"/>
          <w:b/>
          <w:sz w:val="24"/>
          <w:szCs w:val="24"/>
          <w:lang w:val="en-US"/>
        </w:rPr>
        <w:t>SISTEMA DE REGISTRO DE PREÇOS</w:t>
      </w:r>
    </w:p>
    <w:p w14:paraId="3DB0FA30" w14:textId="77777777" w:rsidR="004A4110" w:rsidRPr="00DC5DD1" w:rsidRDefault="004A4110" w:rsidP="00891CC0">
      <w:pPr>
        <w:spacing w:line="276" w:lineRule="auto"/>
        <w:rPr>
          <w:rFonts w:ascii="Arial" w:eastAsia="Times New Roman" w:hAnsi="Arial"/>
          <w:b/>
          <w:sz w:val="24"/>
          <w:szCs w:val="24"/>
          <w:lang w:val="en-US"/>
        </w:rPr>
      </w:pPr>
    </w:p>
    <w:p w14:paraId="497ACEE4" w14:textId="77777777" w:rsidR="004A4110" w:rsidRPr="00DC5DD1" w:rsidRDefault="004A4110" w:rsidP="00891CC0">
      <w:pPr>
        <w:spacing w:line="276" w:lineRule="auto"/>
        <w:rPr>
          <w:rFonts w:ascii="Arial" w:eastAsia="Times New Roman" w:hAnsi="Arial"/>
          <w:b/>
          <w:sz w:val="24"/>
          <w:szCs w:val="24"/>
          <w:lang w:val="en-US"/>
        </w:rPr>
      </w:pPr>
    </w:p>
    <w:p w14:paraId="075FD74D" w14:textId="0AFEE5DB" w:rsidR="004A4110" w:rsidRPr="00DC5DD1" w:rsidRDefault="004A4110" w:rsidP="00891CC0">
      <w:pPr>
        <w:spacing w:line="276" w:lineRule="auto"/>
        <w:jc w:val="both"/>
        <w:rPr>
          <w:rFonts w:ascii="Arial" w:eastAsia="Times New Roman" w:hAnsi="Arial"/>
          <w:sz w:val="24"/>
          <w:szCs w:val="24"/>
        </w:rPr>
      </w:pPr>
      <w:r w:rsidRPr="00DC5DD1">
        <w:rPr>
          <w:rFonts w:ascii="Arial" w:eastAsia="Times New Roman" w:hAnsi="Arial"/>
          <w:bCs/>
          <w:sz w:val="24"/>
          <w:szCs w:val="24"/>
        </w:rPr>
        <w:t>O</w:t>
      </w:r>
      <w:r w:rsidRPr="00DC5DD1">
        <w:rPr>
          <w:rFonts w:ascii="Arial" w:eastAsia="Times New Roman" w:hAnsi="Arial"/>
          <w:b/>
          <w:bCs/>
          <w:sz w:val="24"/>
          <w:szCs w:val="24"/>
        </w:rPr>
        <w:t xml:space="preserve"> MUNICÍPIO DE CABO FRIO</w:t>
      </w:r>
      <w:r w:rsidRPr="00DC5DD1">
        <w:rPr>
          <w:rFonts w:ascii="Arial" w:eastAsia="Times New Roman" w:hAnsi="Arial"/>
          <w:b/>
          <w:sz w:val="24"/>
          <w:szCs w:val="24"/>
        </w:rPr>
        <w:t xml:space="preserve">, </w:t>
      </w:r>
      <w:r w:rsidR="00F20E2D">
        <w:rPr>
          <w:rFonts w:ascii="Arial" w:eastAsia="Times New Roman" w:hAnsi="Arial"/>
          <w:sz w:val="24"/>
          <w:szCs w:val="24"/>
        </w:rPr>
        <w:t xml:space="preserve">através do pregoeiro e equipe de apoio, </w:t>
      </w:r>
      <w:r w:rsidRPr="00114610">
        <w:rPr>
          <w:rFonts w:ascii="Arial" w:eastAsia="Times New Roman" w:hAnsi="Arial"/>
          <w:sz w:val="24"/>
          <w:szCs w:val="24"/>
        </w:rPr>
        <w:t>nom</w:t>
      </w:r>
      <w:r w:rsidR="00A836CA" w:rsidRPr="00114610">
        <w:rPr>
          <w:rFonts w:ascii="Arial" w:eastAsia="Times New Roman" w:hAnsi="Arial"/>
          <w:sz w:val="24"/>
          <w:szCs w:val="24"/>
        </w:rPr>
        <w:t xml:space="preserve">eada pela Portaria GAPRE n° </w:t>
      </w:r>
      <w:r w:rsidR="00955E07">
        <w:rPr>
          <w:rFonts w:ascii="Arial" w:eastAsia="Times New Roman" w:hAnsi="Arial"/>
          <w:sz w:val="24"/>
          <w:szCs w:val="24"/>
        </w:rPr>
        <w:t>3.</w:t>
      </w:r>
      <w:r w:rsidR="00BB051E">
        <w:rPr>
          <w:rFonts w:ascii="Arial" w:eastAsia="Times New Roman" w:hAnsi="Arial"/>
          <w:sz w:val="24"/>
          <w:szCs w:val="24"/>
        </w:rPr>
        <w:t>748</w:t>
      </w:r>
      <w:r w:rsidR="00955E07">
        <w:rPr>
          <w:rFonts w:ascii="Arial" w:eastAsia="Times New Roman" w:hAnsi="Arial"/>
          <w:sz w:val="24"/>
          <w:szCs w:val="24"/>
        </w:rPr>
        <w:t xml:space="preserve">/2022 </w:t>
      </w:r>
      <w:r w:rsidR="002357C0">
        <w:rPr>
          <w:rFonts w:ascii="Arial" w:eastAsia="Times New Roman" w:hAnsi="Arial"/>
          <w:sz w:val="24"/>
          <w:szCs w:val="24"/>
        </w:rPr>
        <w:t>de 01</w:t>
      </w:r>
      <w:r w:rsidR="00A836CA" w:rsidRPr="00114610">
        <w:rPr>
          <w:rFonts w:ascii="Arial" w:eastAsia="Times New Roman" w:hAnsi="Arial"/>
          <w:sz w:val="24"/>
          <w:szCs w:val="24"/>
        </w:rPr>
        <w:t xml:space="preserve"> de </w:t>
      </w:r>
      <w:r w:rsidR="002357C0">
        <w:rPr>
          <w:rFonts w:ascii="Arial" w:eastAsia="Times New Roman" w:hAnsi="Arial"/>
          <w:sz w:val="24"/>
          <w:szCs w:val="24"/>
        </w:rPr>
        <w:t>abril</w:t>
      </w:r>
      <w:r w:rsidR="00955E07">
        <w:rPr>
          <w:rFonts w:ascii="Arial" w:eastAsia="Times New Roman" w:hAnsi="Arial"/>
          <w:sz w:val="24"/>
          <w:szCs w:val="24"/>
        </w:rPr>
        <w:t xml:space="preserve"> de 2022</w:t>
      </w:r>
      <w:r w:rsidRPr="00DC5DD1">
        <w:rPr>
          <w:rFonts w:ascii="Arial" w:eastAsia="Times New Roman" w:hAnsi="Arial"/>
          <w:sz w:val="24"/>
          <w:szCs w:val="24"/>
        </w:rPr>
        <w:t xml:space="preserve">, torna público que fará realizar licitação na modalidade </w:t>
      </w:r>
      <w:r w:rsidR="00F20E2D" w:rsidRPr="00F20E2D">
        <w:rPr>
          <w:rFonts w:ascii="Arial" w:eastAsia="Times New Roman" w:hAnsi="Arial"/>
          <w:b/>
          <w:sz w:val="24"/>
          <w:szCs w:val="24"/>
        </w:rPr>
        <w:t>PREGÃO ELETRÔNICO</w:t>
      </w:r>
      <w:r w:rsidRPr="00DC5DD1">
        <w:rPr>
          <w:rFonts w:ascii="Arial" w:eastAsia="Times New Roman" w:hAnsi="Arial"/>
          <w:sz w:val="24"/>
          <w:szCs w:val="24"/>
        </w:rPr>
        <w:t xml:space="preserve">, do tipo </w:t>
      </w:r>
      <w:r w:rsidRPr="00F20E2D">
        <w:rPr>
          <w:rFonts w:ascii="Arial" w:eastAsia="Times New Roman" w:hAnsi="Arial"/>
          <w:b/>
          <w:sz w:val="24"/>
          <w:szCs w:val="24"/>
        </w:rPr>
        <w:t>MENOR PREÇO</w:t>
      </w:r>
      <w:r w:rsidR="001D2C20" w:rsidRPr="00F20E2D">
        <w:rPr>
          <w:rFonts w:ascii="Arial" w:eastAsia="Times New Roman" w:hAnsi="Arial"/>
          <w:b/>
          <w:sz w:val="24"/>
          <w:szCs w:val="24"/>
        </w:rPr>
        <w:t xml:space="preserve"> POR ITEM</w:t>
      </w:r>
      <w:r w:rsidRPr="00DC5DD1">
        <w:rPr>
          <w:rFonts w:ascii="Arial" w:eastAsia="Times New Roman" w:hAnsi="Arial"/>
          <w:sz w:val="24"/>
          <w:szCs w:val="24"/>
        </w:rPr>
        <w:t xml:space="preserve">, para </w:t>
      </w:r>
      <w:bookmarkStart w:id="0" w:name="_GoBack"/>
      <w:r w:rsidR="00C332A5" w:rsidRPr="00C332A5">
        <w:rPr>
          <w:rFonts w:ascii="Arial" w:eastAsia="Times New Roman" w:hAnsi="Arial"/>
          <w:sz w:val="24"/>
          <w:szCs w:val="24"/>
        </w:rPr>
        <w:t>contratação de empresas especializadas para futur</w:t>
      </w:r>
      <w:r w:rsidR="00FB16A4">
        <w:rPr>
          <w:rFonts w:ascii="Arial" w:eastAsia="Times New Roman" w:hAnsi="Arial"/>
          <w:sz w:val="24"/>
          <w:szCs w:val="24"/>
        </w:rPr>
        <w:t>o</w:t>
      </w:r>
      <w:r w:rsidR="00C332A5" w:rsidRPr="00C332A5">
        <w:rPr>
          <w:rFonts w:ascii="Arial" w:eastAsia="Times New Roman" w:hAnsi="Arial"/>
          <w:sz w:val="24"/>
          <w:szCs w:val="24"/>
        </w:rPr>
        <w:t xml:space="preserve"> e eventu</w:t>
      </w:r>
      <w:r w:rsidR="00AA72D7">
        <w:rPr>
          <w:rFonts w:ascii="Arial" w:eastAsia="Times New Roman" w:hAnsi="Arial"/>
          <w:sz w:val="24"/>
          <w:szCs w:val="24"/>
        </w:rPr>
        <w:t>al</w:t>
      </w:r>
      <w:r w:rsidR="00C332A5" w:rsidRPr="00C332A5">
        <w:rPr>
          <w:rFonts w:ascii="Arial" w:eastAsia="Times New Roman" w:hAnsi="Arial"/>
          <w:sz w:val="24"/>
          <w:szCs w:val="24"/>
        </w:rPr>
        <w:t xml:space="preserve"> fornecimento e instalação de ar-condicionado, conforme especificações, quantidades e exigências estabelecidas neste Termo de Referência e seus </w:t>
      </w:r>
      <w:r w:rsidR="00C332A5">
        <w:rPr>
          <w:rFonts w:ascii="Arial" w:eastAsia="Times New Roman" w:hAnsi="Arial"/>
          <w:sz w:val="24"/>
          <w:szCs w:val="24"/>
        </w:rPr>
        <w:t>anexos</w:t>
      </w:r>
      <w:r w:rsidR="007C0087">
        <w:rPr>
          <w:rFonts w:ascii="Arial" w:eastAsia="Times New Roman" w:hAnsi="Arial"/>
          <w:sz w:val="24"/>
          <w:szCs w:val="24"/>
        </w:rPr>
        <w:t xml:space="preserve">, </w:t>
      </w:r>
      <w:r w:rsidRPr="005A22FD">
        <w:rPr>
          <w:rFonts w:ascii="Arial" w:eastAsia="Times New Roman" w:hAnsi="Arial"/>
          <w:b/>
          <w:sz w:val="24"/>
          <w:szCs w:val="24"/>
        </w:rPr>
        <w:t>por meio de Sistema de Registro de Preços</w:t>
      </w:r>
      <w:bookmarkEnd w:id="0"/>
      <w:r w:rsidRPr="00DC5DD1">
        <w:rPr>
          <w:rFonts w:ascii="Arial" w:eastAsia="Times New Roman" w:hAnsi="Arial"/>
          <w:sz w:val="24"/>
          <w:szCs w:val="24"/>
        </w:rPr>
        <w:t xml:space="preserve">, conforme descrito neste Edital e seus anexos, que se regerá </w:t>
      </w:r>
      <w:r w:rsidR="001D2C20" w:rsidRPr="00DC5DD1">
        <w:rPr>
          <w:rFonts w:ascii="Arial" w:eastAsia="Times New Roman" w:hAnsi="Arial"/>
          <w:sz w:val="24"/>
          <w:szCs w:val="24"/>
        </w:rPr>
        <w:t xml:space="preserve">pela Lei </w:t>
      </w:r>
      <w:r w:rsidR="00704E9C" w:rsidRPr="00DC5DD1">
        <w:rPr>
          <w:rFonts w:ascii="Arial" w:eastAsia="Times New Roman" w:hAnsi="Arial"/>
          <w:sz w:val="24"/>
          <w:szCs w:val="24"/>
        </w:rPr>
        <w:t xml:space="preserve">Federal nº </w:t>
      </w:r>
      <w:r w:rsidR="001D2C20" w:rsidRPr="00DC5DD1">
        <w:rPr>
          <w:rFonts w:ascii="Arial" w:eastAsia="Times New Roman" w:hAnsi="Arial"/>
          <w:sz w:val="24"/>
          <w:szCs w:val="24"/>
        </w:rPr>
        <w:t xml:space="preserve">10.520/02, </w:t>
      </w:r>
      <w:r w:rsidR="00704E9C" w:rsidRPr="00DC5DD1">
        <w:rPr>
          <w:rFonts w:ascii="Arial" w:eastAsia="Times New Roman" w:hAnsi="Arial"/>
          <w:sz w:val="24"/>
          <w:szCs w:val="24"/>
        </w:rPr>
        <w:t>pelos Decretos Municipais nº 6.279</w:t>
      </w:r>
      <w:r w:rsidR="00D22A3F">
        <w:rPr>
          <w:rFonts w:ascii="Arial" w:eastAsia="Times New Roman" w:hAnsi="Arial"/>
          <w:sz w:val="24"/>
          <w:szCs w:val="24"/>
        </w:rPr>
        <w:t>,</w:t>
      </w:r>
      <w:r w:rsidR="00704E9C" w:rsidRPr="00DC5DD1">
        <w:rPr>
          <w:rFonts w:ascii="Arial" w:eastAsia="Times New Roman" w:hAnsi="Arial"/>
          <w:sz w:val="24"/>
          <w:szCs w:val="24"/>
        </w:rPr>
        <w:t xml:space="preserve"> de 23 de junho de 2020</w:t>
      </w:r>
      <w:r w:rsidR="00D22A3F">
        <w:rPr>
          <w:rFonts w:ascii="Arial" w:eastAsia="Times New Roman" w:hAnsi="Arial"/>
          <w:sz w:val="24"/>
          <w:szCs w:val="24"/>
        </w:rPr>
        <w:t>,</w:t>
      </w:r>
      <w:r w:rsidR="00704E9C" w:rsidRPr="00DC5DD1">
        <w:rPr>
          <w:rFonts w:ascii="Arial" w:eastAsia="Times New Roman" w:hAnsi="Arial"/>
          <w:sz w:val="24"/>
          <w:szCs w:val="24"/>
        </w:rPr>
        <w:t xml:space="preserve"> e 5.926, de 11 de dezembro de 2018</w:t>
      </w:r>
      <w:r w:rsidR="001D2C20" w:rsidRPr="00DC5DD1">
        <w:rPr>
          <w:rFonts w:ascii="Arial" w:eastAsia="Times New Roman" w:hAnsi="Arial"/>
          <w:sz w:val="24"/>
          <w:szCs w:val="24"/>
        </w:rPr>
        <w:t xml:space="preserve">, </w:t>
      </w:r>
      <w:r w:rsidR="00704E9C" w:rsidRPr="00DC5DD1">
        <w:rPr>
          <w:rFonts w:ascii="Arial" w:eastAsia="Times New Roman" w:hAnsi="Arial"/>
          <w:sz w:val="24"/>
          <w:szCs w:val="24"/>
        </w:rPr>
        <w:t xml:space="preserve">pelas normas gerais da Lei Federal nº 8.666/93 e suas alterações, no que couber, </w:t>
      </w:r>
      <w:r w:rsidR="001D2C20" w:rsidRPr="00DC5DD1">
        <w:rPr>
          <w:rFonts w:ascii="Arial" w:eastAsia="Times New Roman" w:hAnsi="Arial"/>
          <w:sz w:val="24"/>
          <w:szCs w:val="24"/>
        </w:rPr>
        <w:t>bem como</w:t>
      </w:r>
      <w:r w:rsidR="00704E9C" w:rsidRPr="00DC5DD1">
        <w:rPr>
          <w:rFonts w:ascii="Arial" w:eastAsia="Times New Roman" w:hAnsi="Arial"/>
          <w:sz w:val="24"/>
          <w:szCs w:val="24"/>
        </w:rPr>
        <w:t>, subsidiariamente, pela</w:t>
      </w:r>
      <w:r w:rsidRPr="00DC5DD1">
        <w:rPr>
          <w:rFonts w:ascii="Arial" w:eastAsia="Times New Roman" w:hAnsi="Arial"/>
          <w:sz w:val="24"/>
          <w:szCs w:val="24"/>
        </w:rPr>
        <w:t xml:space="preserve"> legislação pertinente ao objeto.</w:t>
      </w:r>
    </w:p>
    <w:p w14:paraId="3ADDAB88" w14:textId="77777777" w:rsidR="001D2C20" w:rsidRPr="00DC5DD1" w:rsidRDefault="001D2C20" w:rsidP="00891CC0">
      <w:pPr>
        <w:spacing w:line="276" w:lineRule="auto"/>
        <w:jc w:val="both"/>
        <w:rPr>
          <w:rFonts w:ascii="Arial" w:eastAsia="Times New Roman" w:hAnsi="Arial"/>
          <w:sz w:val="24"/>
          <w:szCs w:val="24"/>
        </w:rPr>
      </w:pPr>
    </w:p>
    <w:p w14:paraId="60E13B2E" w14:textId="77777777" w:rsidR="001D2C20" w:rsidRPr="00DC5DD1" w:rsidRDefault="001D2C20" w:rsidP="00891CC0">
      <w:pPr>
        <w:spacing w:line="276" w:lineRule="auto"/>
        <w:jc w:val="both"/>
        <w:rPr>
          <w:rFonts w:ascii="Arial" w:eastAsia="Times New Roman" w:hAnsi="Arial"/>
          <w:b/>
          <w:bCs/>
          <w:sz w:val="24"/>
          <w:szCs w:val="24"/>
        </w:rPr>
      </w:pPr>
      <w:r w:rsidRPr="00DC5DD1">
        <w:rPr>
          <w:rFonts w:ascii="Arial" w:eastAsia="Times New Roman" w:hAnsi="Arial"/>
          <w:b/>
          <w:bCs/>
          <w:sz w:val="24"/>
          <w:szCs w:val="24"/>
        </w:rPr>
        <w:t>PREÂMBULO</w:t>
      </w:r>
    </w:p>
    <w:p w14:paraId="3BA83A4A" w14:textId="77777777" w:rsidR="001D2C20" w:rsidRPr="00DC5DD1" w:rsidRDefault="001D2C20" w:rsidP="00891CC0">
      <w:pPr>
        <w:spacing w:line="276" w:lineRule="auto"/>
        <w:jc w:val="both"/>
        <w:rPr>
          <w:rFonts w:ascii="Arial" w:eastAsia="Times New Roman" w:hAnsi="Arial"/>
          <w:b/>
          <w:bCs/>
          <w:sz w:val="24"/>
          <w:szCs w:val="24"/>
        </w:rPr>
      </w:pPr>
    </w:p>
    <w:p w14:paraId="64527AB8" w14:textId="3392018B" w:rsidR="00CC6936" w:rsidRPr="00DC5DD1" w:rsidRDefault="00CC6936" w:rsidP="00891CC0">
      <w:pPr>
        <w:spacing w:line="276" w:lineRule="auto"/>
        <w:jc w:val="both"/>
        <w:rPr>
          <w:rFonts w:ascii="Arial" w:eastAsia="Times New Roman" w:hAnsi="Arial"/>
          <w:sz w:val="24"/>
          <w:szCs w:val="24"/>
        </w:rPr>
      </w:pPr>
      <w:r w:rsidRPr="00DC5DD1">
        <w:rPr>
          <w:rFonts w:ascii="Arial" w:eastAsia="Times New Roman" w:hAnsi="Arial"/>
          <w:sz w:val="24"/>
          <w:szCs w:val="24"/>
        </w:rPr>
        <w:t xml:space="preserve">a) </w:t>
      </w:r>
      <w:r w:rsidRPr="00DC5DD1">
        <w:rPr>
          <w:rFonts w:ascii="Arial" w:eastAsia="Times New Roman" w:hAnsi="Arial"/>
          <w:b/>
          <w:bCs/>
          <w:sz w:val="24"/>
          <w:szCs w:val="24"/>
        </w:rPr>
        <w:t>Secretaria Interessada</w:t>
      </w:r>
      <w:r w:rsidRPr="00DC5DD1">
        <w:rPr>
          <w:rFonts w:ascii="Arial" w:eastAsia="Times New Roman" w:hAnsi="Arial"/>
          <w:sz w:val="24"/>
          <w:szCs w:val="24"/>
        </w:rPr>
        <w:t xml:space="preserve">: </w:t>
      </w:r>
      <w:r w:rsidR="0012646C">
        <w:rPr>
          <w:rFonts w:ascii="Arial" w:eastAsia="Times New Roman" w:hAnsi="Arial"/>
          <w:sz w:val="24"/>
          <w:szCs w:val="24"/>
        </w:rPr>
        <w:t xml:space="preserve">A Secretaria Municipal de </w:t>
      </w:r>
      <w:r w:rsidR="00C332A5">
        <w:rPr>
          <w:rFonts w:ascii="Arial" w:eastAsia="Times New Roman" w:hAnsi="Arial"/>
          <w:sz w:val="24"/>
          <w:szCs w:val="24"/>
        </w:rPr>
        <w:t>Administração.</w:t>
      </w:r>
    </w:p>
    <w:p w14:paraId="02E9F46C" w14:textId="77777777" w:rsidR="00CC6936" w:rsidRPr="009503D4" w:rsidRDefault="00CC6936" w:rsidP="00891CC0">
      <w:pPr>
        <w:spacing w:line="276" w:lineRule="auto"/>
        <w:jc w:val="both"/>
        <w:rPr>
          <w:rFonts w:ascii="Arial" w:eastAsia="Times New Roman" w:hAnsi="Arial"/>
          <w:b/>
          <w:bCs/>
          <w:sz w:val="24"/>
          <w:szCs w:val="24"/>
        </w:rPr>
      </w:pPr>
    </w:p>
    <w:p w14:paraId="49E251FF" w14:textId="6570D884" w:rsidR="007B78EE" w:rsidRPr="009503D4" w:rsidRDefault="00CC6936" w:rsidP="007B78EE">
      <w:pPr>
        <w:spacing w:line="276" w:lineRule="auto"/>
        <w:jc w:val="both"/>
        <w:rPr>
          <w:rFonts w:ascii="Arial" w:hAnsi="Arial"/>
          <w:bCs/>
          <w:sz w:val="24"/>
          <w:szCs w:val="24"/>
          <w:u w:val="single"/>
        </w:rPr>
      </w:pPr>
      <w:r w:rsidRPr="009503D4">
        <w:rPr>
          <w:rFonts w:ascii="Arial" w:eastAsia="Times New Roman" w:hAnsi="Arial"/>
          <w:sz w:val="24"/>
          <w:szCs w:val="24"/>
        </w:rPr>
        <w:t>b</w:t>
      </w:r>
      <w:r w:rsidR="001D2C20" w:rsidRPr="009503D4">
        <w:rPr>
          <w:rFonts w:ascii="Arial" w:eastAsia="Times New Roman" w:hAnsi="Arial"/>
          <w:sz w:val="24"/>
          <w:szCs w:val="24"/>
        </w:rPr>
        <w:t xml:space="preserve">) </w:t>
      </w:r>
      <w:r w:rsidR="007B78EE" w:rsidRPr="009503D4">
        <w:rPr>
          <w:rFonts w:ascii="Arial" w:hAnsi="Arial"/>
          <w:sz w:val="24"/>
          <w:szCs w:val="24"/>
        </w:rPr>
        <w:t>O e</w:t>
      </w:r>
      <w:r w:rsidR="007B78EE">
        <w:rPr>
          <w:rFonts w:ascii="Arial" w:hAnsi="Arial"/>
          <w:sz w:val="24"/>
          <w:szCs w:val="24"/>
        </w:rPr>
        <w:t xml:space="preserve">dital se encontra disponível nos </w:t>
      </w:r>
      <w:r w:rsidR="007B78EE" w:rsidRPr="009503D4">
        <w:rPr>
          <w:rFonts w:ascii="Arial" w:hAnsi="Arial"/>
          <w:sz w:val="24"/>
          <w:szCs w:val="24"/>
        </w:rPr>
        <w:t>seguinte</w:t>
      </w:r>
      <w:r w:rsidR="007B78EE">
        <w:rPr>
          <w:rFonts w:ascii="Arial" w:hAnsi="Arial"/>
          <w:sz w:val="24"/>
          <w:szCs w:val="24"/>
        </w:rPr>
        <w:t>s</w:t>
      </w:r>
      <w:r w:rsidR="007B78EE" w:rsidRPr="009503D4">
        <w:rPr>
          <w:rFonts w:ascii="Arial" w:hAnsi="Arial"/>
          <w:sz w:val="24"/>
          <w:szCs w:val="24"/>
        </w:rPr>
        <w:t xml:space="preserve"> endereço</w:t>
      </w:r>
      <w:r w:rsidR="007B78EE">
        <w:rPr>
          <w:rFonts w:ascii="Arial" w:hAnsi="Arial"/>
          <w:sz w:val="24"/>
          <w:szCs w:val="24"/>
        </w:rPr>
        <w:t>s</w:t>
      </w:r>
      <w:r w:rsidR="007B78EE" w:rsidRPr="009503D4">
        <w:rPr>
          <w:rFonts w:ascii="Arial" w:hAnsi="Arial"/>
          <w:sz w:val="24"/>
          <w:szCs w:val="24"/>
        </w:rPr>
        <w:t xml:space="preserve"> eletrônico</w:t>
      </w:r>
      <w:r w:rsidR="007B78EE">
        <w:rPr>
          <w:rFonts w:ascii="Arial" w:hAnsi="Arial"/>
          <w:sz w:val="24"/>
          <w:szCs w:val="24"/>
        </w:rPr>
        <w:t>s</w:t>
      </w:r>
      <w:r w:rsidR="007B78EE" w:rsidRPr="009503D4">
        <w:rPr>
          <w:rFonts w:ascii="Arial" w:hAnsi="Arial"/>
          <w:sz w:val="24"/>
          <w:szCs w:val="24"/>
        </w:rPr>
        <w:t xml:space="preserve">: </w:t>
      </w:r>
      <w:hyperlink r:id="rId8" w:history="1">
        <w:r w:rsidR="007B78EE" w:rsidRPr="002D52BD">
          <w:rPr>
            <w:rStyle w:val="Hyperlink"/>
            <w:rFonts w:ascii="Arial" w:hAnsi="Arial"/>
            <w:sz w:val="24"/>
            <w:szCs w:val="24"/>
          </w:rPr>
          <w:t>https://transparencia.cabofrio.rj.gov.br</w:t>
        </w:r>
      </w:hyperlink>
      <w:r w:rsidR="007B78EE">
        <w:rPr>
          <w:rStyle w:val="Hyperlink"/>
          <w:rFonts w:ascii="Arial" w:hAnsi="Arial"/>
          <w:sz w:val="24"/>
          <w:szCs w:val="24"/>
        </w:rPr>
        <w:t xml:space="preserve"> e </w:t>
      </w:r>
      <w:hyperlink r:id="rId9">
        <w:r w:rsidR="007B78EE" w:rsidRPr="00D96A75">
          <w:rPr>
            <w:rStyle w:val="Hyperlink"/>
            <w:rFonts w:ascii="Arial" w:hAnsi="Arial"/>
            <w:sz w:val="24"/>
            <w:szCs w:val="24"/>
          </w:rPr>
          <w:t>www.licitanet.com.br</w:t>
        </w:r>
      </w:hyperlink>
      <w:r w:rsidR="007B78EE" w:rsidRPr="009503D4">
        <w:rPr>
          <w:rFonts w:ascii="Arial" w:hAnsi="Arial"/>
          <w:sz w:val="24"/>
          <w:szCs w:val="24"/>
        </w:rPr>
        <w:t>, podendo, alternativamente, ser adquirido</w:t>
      </w:r>
      <w:r w:rsidR="007B78EE" w:rsidRPr="009503D4">
        <w:rPr>
          <w:rFonts w:ascii="Arial" w:hAnsi="Arial"/>
        </w:rPr>
        <w:t xml:space="preserve"> </w:t>
      </w:r>
      <w:r w:rsidR="007B78EE" w:rsidRPr="009503D4">
        <w:rPr>
          <w:rFonts w:ascii="Arial" w:hAnsi="Arial"/>
          <w:sz w:val="24"/>
          <w:szCs w:val="24"/>
        </w:rPr>
        <w:t xml:space="preserve">na Sala da Comissão Permanente de Licitações, situada na Praça Tiradentes, s/n – Centro, Cabo Frio/RJ, das 09:00 às 16:00 horas, até o dia </w:t>
      </w:r>
      <w:r w:rsidR="009A1676">
        <w:rPr>
          <w:rFonts w:ascii="Arial" w:hAnsi="Arial"/>
          <w:sz w:val="24"/>
          <w:szCs w:val="24"/>
        </w:rPr>
        <w:t>27</w:t>
      </w:r>
      <w:r w:rsidR="007B78EE" w:rsidRPr="009503D4">
        <w:rPr>
          <w:rFonts w:ascii="Arial" w:hAnsi="Arial"/>
          <w:sz w:val="24"/>
          <w:szCs w:val="24"/>
        </w:rPr>
        <w:t>/</w:t>
      </w:r>
      <w:r w:rsidR="009A1676">
        <w:rPr>
          <w:rFonts w:ascii="Arial" w:hAnsi="Arial"/>
          <w:sz w:val="24"/>
          <w:szCs w:val="24"/>
        </w:rPr>
        <w:t>07</w:t>
      </w:r>
      <w:r w:rsidR="007B78EE" w:rsidRPr="009503D4">
        <w:rPr>
          <w:rFonts w:ascii="Arial" w:hAnsi="Arial"/>
          <w:sz w:val="24"/>
          <w:szCs w:val="24"/>
        </w:rPr>
        <w:t>/</w:t>
      </w:r>
      <w:r w:rsidR="009A1676">
        <w:rPr>
          <w:rFonts w:ascii="Arial" w:hAnsi="Arial"/>
          <w:sz w:val="24"/>
          <w:szCs w:val="24"/>
        </w:rPr>
        <w:t>2022</w:t>
      </w:r>
      <w:r w:rsidR="007B78EE" w:rsidRPr="009503D4">
        <w:rPr>
          <w:rFonts w:ascii="Arial" w:hAnsi="Arial"/>
          <w:sz w:val="24"/>
          <w:szCs w:val="24"/>
        </w:rPr>
        <w:t>.</w:t>
      </w:r>
    </w:p>
    <w:p w14:paraId="4E76BAFE" w14:textId="29C01B41" w:rsidR="001D2C20" w:rsidRPr="009503D4" w:rsidRDefault="001D2C20" w:rsidP="00891CC0">
      <w:pPr>
        <w:spacing w:line="276" w:lineRule="auto"/>
        <w:jc w:val="both"/>
        <w:rPr>
          <w:rFonts w:ascii="Arial" w:eastAsia="Times New Roman" w:hAnsi="Arial"/>
          <w:sz w:val="24"/>
          <w:szCs w:val="24"/>
        </w:rPr>
      </w:pPr>
    </w:p>
    <w:p w14:paraId="664AA545" w14:textId="2FE9280B" w:rsidR="001D2C20" w:rsidRPr="009503D4" w:rsidRDefault="00CC6936" w:rsidP="00891CC0">
      <w:pPr>
        <w:spacing w:line="276" w:lineRule="auto"/>
        <w:jc w:val="both"/>
        <w:rPr>
          <w:rFonts w:ascii="Arial" w:eastAsia="Times New Roman" w:hAnsi="Arial"/>
          <w:sz w:val="24"/>
          <w:szCs w:val="24"/>
        </w:rPr>
      </w:pPr>
      <w:r w:rsidRPr="009503D4">
        <w:rPr>
          <w:rFonts w:ascii="Arial" w:eastAsia="Times New Roman" w:hAnsi="Arial"/>
          <w:sz w:val="24"/>
          <w:szCs w:val="24"/>
        </w:rPr>
        <w:t>c</w:t>
      </w:r>
      <w:r w:rsidR="00804F4F" w:rsidRPr="009503D4">
        <w:rPr>
          <w:rFonts w:ascii="Arial" w:eastAsia="Times New Roman" w:hAnsi="Arial"/>
          <w:sz w:val="24"/>
          <w:szCs w:val="24"/>
        </w:rPr>
        <w:t xml:space="preserve">) A sessão pública de processamento do Pregão Eletrônico será realizada através do Portal de Compras </w:t>
      </w:r>
      <w:r w:rsidR="00CE6DE3" w:rsidRPr="00CE6DE3">
        <w:rPr>
          <w:rFonts w:ascii="Arial" w:eastAsia="Times New Roman" w:hAnsi="Arial"/>
          <w:b/>
          <w:sz w:val="24"/>
          <w:szCs w:val="24"/>
        </w:rPr>
        <w:t>Licitanet</w:t>
      </w:r>
      <w:r w:rsidR="00804F4F" w:rsidRPr="009503D4">
        <w:rPr>
          <w:rFonts w:ascii="Arial" w:eastAsia="Times New Roman" w:hAnsi="Arial"/>
          <w:sz w:val="24"/>
          <w:szCs w:val="24"/>
        </w:rPr>
        <w:t xml:space="preserve">, </w:t>
      </w:r>
      <w:r w:rsidR="00DF2AB8" w:rsidRPr="009503D4">
        <w:rPr>
          <w:rFonts w:ascii="Arial" w:eastAsia="Times New Roman" w:hAnsi="Arial"/>
          <w:sz w:val="24"/>
          <w:szCs w:val="24"/>
        </w:rPr>
        <w:t xml:space="preserve">às </w:t>
      </w:r>
      <w:r w:rsidR="009A1676" w:rsidRPr="009A1676">
        <w:rPr>
          <w:rFonts w:ascii="Arial" w:eastAsia="Times New Roman" w:hAnsi="Arial"/>
          <w:b/>
          <w:sz w:val="24"/>
          <w:szCs w:val="24"/>
        </w:rPr>
        <w:t>10</w:t>
      </w:r>
      <w:r w:rsidR="00DF2AB8" w:rsidRPr="009A1676">
        <w:rPr>
          <w:rFonts w:ascii="Arial" w:eastAsia="Times New Roman" w:hAnsi="Arial"/>
          <w:b/>
          <w:sz w:val="24"/>
          <w:szCs w:val="24"/>
        </w:rPr>
        <w:t>:</w:t>
      </w:r>
      <w:r w:rsidR="009A1676" w:rsidRPr="009A1676">
        <w:rPr>
          <w:rFonts w:ascii="Arial" w:eastAsia="Times New Roman" w:hAnsi="Arial"/>
          <w:b/>
          <w:sz w:val="24"/>
          <w:szCs w:val="24"/>
        </w:rPr>
        <w:t>00</w:t>
      </w:r>
      <w:r w:rsidR="00804F4F" w:rsidRPr="009503D4">
        <w:rPr>
          <w:rFonts w:ascii="Arial" w:eastAsia="Times New Roman" w:hAnsi="Arial"/>
          <w:sz w:val="24"/>
          <w:szCs w:val="24"/>
        </w:rPr>
        <w:t xml:space="preserve"> hora</w:t>
      </w:r>
      <w:r w:rsidR="00DF2AB8" w:rsidRPr="009503D4">
        <w:rPr>
          <w:rFonts w:ascii="Arial" w:eastAsia="Times New Roman" w:hAnsi="Arial"/>
          <w:sz w:val="24"/>
          <w:szCs w:val="24"/>
        </w:rPr>
        <w:t xml:space="preserve">s do dia </w:t>
      </w:r>
      <w:r w:rsidR="009A1676" w:rsidRPr="009A1676">
        <w:rPr>
          <w:rFonts w:ascii="Arial" w:eastAsia="Times New Roman" w:hAnsi="Arial"/>
          <w:b/>
          <w:sz w:val="24"/>
          <w:szCs w:val="24"/>
        </w:rPr>
        <w:t>28</w:t>
      </w:r>
      <w:r w:rsidR="00DF2AB8" w:rsidRPr="009A1676">
        <w:rPr>
          <w:rFonts w:ascii="Arial" w:eastAsia="Times New Roman" w:hAnsi="Arial"/>
          <w:b/>
          <w:sz w:val="24"/>
          <w:szCs w:val="24"/>
        </w:rPr>
        <w:t>/</w:t>
      </w:r>
      <w:r w:rsidR="009A1676" w:rsidRPr="009A1676">
        <w:rPr>
          <w:rFonts w:ascii="Arial" w:eastAsia="Times New Roman" w:hAnsi="Arial"/>
          <w:b/>
          <w:sz w:val="24"/>
          <w:szCs w:val="24"/>
        </w:rPr>
        <w:t>07</w:t>
      </w:r>
      <w:r w:rsidR="00DF2AB8" w:rsidRPr="009A1676">
        <w:rPr>
          <w:rFonts w:ascii="Arial" w:eastAsia="Times New Roman" w:hAnsi="Arial"/>
          <w:b/>
          <w:sz w:val="24"/>
          <w:szCs w:val="24"/>
        </w:rPr>
        <w:t>/</w:t>
      </w:r>
      <w:r w:rsidR="00E22A6C" w:rsidRPr="009A1676">
        <w:rPr>
          <w:rFonts w:ascii="Arial" w:eastAsia="Times New Roman" w:hAnsi="Arial"/>
          <w:b/>
          <w:sz w:val="24"/>
          <w:szCs w:val="24"/>
        </w:rPr>
        <w:t>2022</w:t>
      </w:r>
      <w:r w:rsidR="00804F4F" w:rsidRPr="009A1676">
        <w:rPr>
          <w:rFonts w:ascii="Arial" w:eastAsia="Times New Roman" w:hAnsi="Arial"/>
          <w:b/>
          <w:sz w:val="24"/>
          <w:szCs w:val="24"/>
        </w:rPr>
        <w:t xml:space="preserve"> </w:t>
      </w:r>
      <w:r w:rsidR="00804F4F" w:rsidRPr="009503D4">
        <w:rPr>
          <w:rFonts w:ascii="Arial" w:eastAsia="Times New Roman" w:hAnsi="Arial"/>
          <w:sz w:val="24"/>
          <w:szCs w:val="24"/>
        </w:rPr>
        <w:t>e será conduzida pelo Pregoeiro com o auxílio da equipe de apoio, todos designados nos autos do processo em epígrafe</w:t>
      </w:r>
      <w:r w:rsidR="00DF2AB8" w:rsidRPr="009503D4">
        <w:rPr>
          <w:rFonts w:ascii="Arial" w:eastAsia="Times New Roman" w:hAnsi="Arial"/>
          <w:sz w:val="24"/>
          <w:szCs w:val="24"/>
        </w:rPr>
        <w:t>.</w:t>
      </w:r>
    </w:p>
    <w:p w14:paraId="0B5F672B" w14:textId="77777777" w:rsidR="00DF2AB8" w:rsidRPr="009503D4" w:rsidRDefault="00DF2AB8" w:rsidP="00891CC0">
      <w:pPr>
        <w:spacing w:line="276" w:lineRule="auto"/>
        <w:jc w:val="both"/>
        <w:rPr>
          <w:rFonts w:ascii="Arial" w:eastAsia="Times New Roman" w:hAnsi="Arial"/>
          <w:sz w:val="24"/>
          <w:szCs w:val="24"/>
        </w:rPr>
      </w:pPr>
    </w:p>
    <w:p w14:paraId="5853C5CA" w14:textId="44C5A880" w:rsidR="007F3CC6" w:rsidRDefault="007F3CC6" w:rsidP="007F3CC6">
      <w:pPr>
        <w:spacing w:line="276" w:lineRule="auto"/>
        <w:jc w:val="both"/>
        <w:rPr>
          <w:rStyle w:val="Hyperlink"/>
          <w:rFonts w:ascii="Arial" w:hAnsi="Arial"/>
          <w:sz w:val="24"/>
          <w:szCs w:val="24"/>
        </w:rPr>
      </w:pPr>
      <w:proofErr w:type="gramStart"/>
      <w:r w:rsidRPr="009503D4">
        <w:rPr>
          <w:rFonts w:ascii="Arial" w:hAnsi="Arial"/>
          <w:sz w:val="24"/>
          <w:szCs w:val="24"/>
        </w:rPr>
        <w:t>d</w:t>
      </w:r>
      <w:r>
        <w:rPr>
          <w:rFonts w:ascii="Arial" w:hAnsi="Arial"/>
          <w:sz w:val="24"/>
          <w:szCs w:val="24"/>
        </w:rPr>
        <w:t>) O</w:t>
      </w:r>
      <w:r w:rsidRPr="009503D4">
        <w:rPr>
          <w:rFonts w:ascii="Arial" w:hAnsi="Arial"/>
          <w:sz w:val="24"/>
          <w:szCs w:val="24"/>
        </w:rPr>
        <w:t>s</w:t>
      </w:r>
      <w:proofErr w:type="gramEnd"/>
      <w:r w:rsidRPr="009503D4">
        <w:rPr>
          <w:rFonts w:ascii="Arial" w:hAnsi="Arial"/>
          <w:sz w:val="24"/>
          <w:szCs w:val="24"/>
        </w:rPr>
        <w:t xml:space="preserve"> interessados poderão solicitar esclarecimentos acerca do objeto deste Edital ou interpretação de qualquer de seus dispositivos em até 03 (três) dias úteis anteriores à abertura da sessão, em campo espec</w:t>
      </w:r>
      <w:r>
        <w:rPr>
          <w:rFonts w:ascii="Arial" w:hAnsi="Arial"/>
          <w:sz w:val="24"/>
          <w:szCs w:val="24"/>
        </w:rPr>
        <w:t>ífico no Sistema Licitanet</w:t>
      </w:r>
      <w:r w:rsidRPr="009503D4">
        <w:rPr>
          <w:rFonts w:ascii="Arial" w:hAnsi="Arial"/>
          <w:sz w:val="24"/>
          <w:szCs w:val="24"/>
        </w:rPr>
        <w:t xml:space="preserve">, através do endereço eletrônico: </w:t>
      </w:r>
      <w:hyperlink r:id="rId10">
        <w:r w:rsidRPr="00D96A75">
          <w:rPr>
            <w:rStyle w:val="Hyperlink"/>
            <w:rFonts w:ascii="Arial" w:hAnsi="Arial"/>
            <w:sz w:val="24"/>
            <w:szCs w:val="24"/>
          </w:rPr>
          <w:t>www.licitanet.com.br</w:t>
        </w:r>
      </w:hyperlink>
      <w:r>
        <w:rPr>
          <w:rFonts w:ascii="Arial" w:hAnsi="Arial"/>
          <w:sz w:val="24"/>
          <w:szCs w:val="24"/>
          <w:u w:val="single"/>
        </w:rPr>
        <w:t>.</w:t>
      </w:r>
    </w:p>
    <w:p w14:paraId="73E240B5" w14:textId="52C4C5F7" w:rsidR="00451F3F" w:rsidRPr="00765DA9" w:rsidRDefault="000F7257" w:rsidP="00891CC0">
      <w:pPr>
        <w:spacing w:line="276" w:lineRule="auto"/>
        <w:jc w:val="both"/>
        <w:rPr>
          <w:rFonts w:ascii="Arial" w:eastAsia="Times New Roman" w:hAnsi="Arial"/>
          <w:color w:val="0000FF"/>
          <w:sz w:val="24"/>
          <w:szCs w:val="24"/>
          <w:u w:val="single"/>
        </w:rPr>
      </w:pPr>
      <w:r>
        <w:rPr>
          <w:rStyle w:val="Hyperlink"/>
          <w:rFonts w:ascii="Arial" w:eastAsia="Times New Roman" w:hAnsi="Arial"/>
          <w:sz w:val="24"/>
          <w:szCs w:val="24"/>
        </w:rPr>
        <w:t xml:space="preserve">                                                                            </w:t>
      </w:r>
    </w:p>
    <w:p w14:paraId="289F2EC1" w14:textId="77777777" w:rsidR="00A204F8" w:rsidRDefault="00CC6936" w:rsidP="00A204F8">
      <w:pPr>
        <w:spacing w:line="276" w:lineRule="auto"/>
        <w:ind w:left="1134"/>
        <w:jc w:val="both"/>
        <w:rPr>
          <w:rFonts w:ascii="Arial" w:eastAsia="Times New Roman" w:hAnsi="Arial"/>
          <w:sz w:val="24"/>
          <w:szCs w:val="24"/>
        </w:rPr>
      </w:pPr>
      <w:r w:rsidRPr="009503D4">
        <w:rPr>
          <w:rFonts w:ascii="Arial" w:eastAsia="Times New Roman" w:hAnsi="Arial"/>
          <w:sz w:val="24"/>
          <w:szCs w:val="24"/>
        </w:rPr>
        <w:t>d</w:t>
      </w:r>
      <w:r w:rsidR="001D2C20" w:rsidRPr="009503D4">
        <w:rPr>
          <w:rFonts w:ascii="Arial" w:eastAsia="Times New Roman" w:hAnsi="Arial"/>
          <w:sz w:val="24"/>
          <w:szCs w:val="24"/>
        </w:rPr>
        <w:t xml:space="preserve">.1) </w:t>
      </w:r>
      <w:r w:rsidR="00FB51BD" w:rsidRPr="009503D4">
        <w:rPr>
          <w:rFonts w:ascii="Arial" w:eastAsia="Times New Roman" w:hAnsi="Arial"/>
          <w:sz w:val="24"/>
          <w:szCs w:val="24"/>
        </w:rPr>
        <w:t xml:space="preserve">Caberá ao Pregoeiro, auxiliado pelo setor responsável, responder aos pedidos de esclarecimentos no prazo de até 02 (dois) dias úteis, </w:t>
      </w:r>
      <w:r w:rsidR="00073052" w:rsidRPr="009503D4">
        <w:rPr>
          <w:rFonts w:ascii="Arial" w:eastAsia="Times New Roman" w:hAnsi="Arial"/>
          <w:sz w:val="24"/>
          <w:szCs w:val="24"/>
        </w:rPr>
        <w:t>contados de seu recebimento.</w:t>
      </w:r>
    </w:p>
    <w:p w14:paraId="1D3C7864" w14:textId="2E12B60D" w:rsidR="00626603" w:rsidRPr="009503D4" w:rsidRDefault="00626603" w:rsidP="00A204F8">
      <w:pPr>
        <w:spacing w:line="276" w:lineRule="auto"/>
        <w:ind w:left="1134"/>
        <w:jc w:val="both"/>
        <w:rPr>
          <w:rFonts w:ascii="Arial" w:hAnsi="Arial"/>
          <w:sz w:val="24"/>
          <w:szCs w:val="24"/>
        </w:rPr>
      </w:pPr>
      <w:proofErr w:type="gramStart"/>
      <w:r w:rsidRPr="009503D4">
        <w:rPr>
          <w:rFonts w:ascii="Arial" w:hAnsi="Arial"/>
          <w:sz w:val="24"/>
          <w:szCs w:val="24"/>
        </w:rPr>
        <w:lastRenderedPageBreak/>
        <w:t>e) Os</w:t>
      </w:r>
      <w:proofErr w:type="gramEnd"/>
      <w:r w:rsidRPr="009503D4">
        <w:rPr>
          <w:rFonts w:ascii="Arial" w:hAnsi="Arial"/>
          <w:sz w:val="24"/>
          <w:szCs w:val="24"/>
        </w:rPr>
        <w:t xml:space="preserve"> interessados poderão formular impugnações ao Edital em até 3 (três) dias úteis anteriores à abertura da sessão, em campo espec</w:t>
      </w:r>
      <w:r>
        <w:rPr>
          <w:rFonts w:ascii="Arial" w:hAnsi="Arial"/>
          <w:sz w:val="24"/>
          <w:szCs w:val="24"/>
        </w:rPr>
        <w:t>ífico Sistema Licitanet</w:t>
      </w:r>
      <w:r w:rsidRPr="009503D4">
        <w:rPr>
          <w:rFonts w:ascii="Arial" w:hAnsi="Arial"/>
          <w:sz w:val="24"/>
          <w:szCs w:val="24"/>
        </w:rPr>
        <w:t xml:space="preserve">, através do endereço eletrônico: </w:t>
      </w:r>
      <w:hyperlink r:id="rId11">
        <w:r w:rsidRPr="00D96A75">
          <w:rPr>
            <w:rStyle w:val="Hyperlink"/>
            <w:rFonts w:ascii="Arial" w:hAnsi="Arial"/>
            <w:sz w:val="24"/>
            <w:szCs w:val="24"/>
          </w:rPr>
          <w:t>www.licitanet.com.br</w:t>
        </w:r>
      </w:hyperlink>
    </w:p>
    <w:p w14:paraId="7509DE80" w14:textId="77777777" w:rsidR="001D2C20" w:rsidRPr="009503D4" w:rsidRDefault="001D2C20" w:rsidP="00891CC0">
      <w:pPr>
        <w:spacing w:line="276" w:lineRule="auto"/>
        <w:jc w:val="both"/>
        <w:rPr>
          <w:rFonts w:ascii="Arial" w:eastAsia="Times New Roman" w:hAnsi="Arial"/>
          <w:sz w:val="24"/>
          <w:szCs w:val="24"/>
        </w:rPr>
      </w:pPr>
    </w:p>
    <w:p w14:paraId="16A9D41B" w14:textId="53EF559D" w:rsidR="001D2C20" w:rsidRPr="009503D4" w:rsidRDefault="00CC6936" w:rsidP="00891CC0">
      <w:pPr>
        <w:spacing w:line="276" w:lineRule="auto"/>
        <w:ind w:left="1134"/>
        <w:jc w:val="both"/>
        <w:rPr>
          <w:rFonts w:ascii="Arial" w:eastAsia="Times New Roman" w:hAnsi="Arial"/>
          <w:sz w:val="24"/>
          <w:szCs w:val="24"/>
        </w:rPr>
      </w:pPr>
      <w:r w:rsidRPr="009503D4">
        <w:rPr>
          <w:rFonts w:ascii="Arial" w:eastAsia="Times New Roman" w:hAnsi="Arial"/>
          <w:sz w:val="24"/>
          <w:szCs w:val="24"/>
        </w:rPr>
        <w:t>e</w:t>
      </w:r>
      <w:r w:rsidR="001D2C20" w:rsidRPr="009503D4">
        <w:rPr>
          <w:rFonts w:ascii="Arial" w:eastAsia="Times New Roman" w:hAnsi="Arial"/>
          <w:sz w:val="24"/>
          <w:szCs w:val="24"/>
        </w:rPr>
        <w:t xml:space="preserve">.1) </w:t>
      </w:r>
      <w:r w:rsidR="00FB51BD" w:rsidRPr="009503D4">
        <w:rPr>
          <w:rFonts w:ascii="Arial" w:eastAsia="Times New Roman" w:hAnsi="Arial"/>
          <w:sz w:val="24"/>
          <w:szCs w:val="24"/>
        </w:rPr>
        <w:t>Caberá ao Pregoeiro, auxiliado pelo setor responsável, decidir sobre a impugnação no prazo de até 02 (dois) dias úteis</w:t>
      </w:r>
      <w:r w:rsidR="00073052" w:rsidRPr="009503D4">
        <w:rPr>
          <w:rFonts w:ascii="Arial" w:eastAsia="Times New Roman" w:hAnsi="Arial"/>
          <w:sz w:val="24"/>
          <w:szCs w:val="24"/>
        </w:rPr>
        <w:t>, contados de seu recebimento.</w:t>
      </w:r>
    </w:p>
    <w:p w14:paraId="0FCEBC01" w14:textId="77777777" w:rsidR="00E735C2" w:rsidRPr="009503D4" w:rsidRDefault="00E735C2" w:rsidP="00891CC0">
      <w:pPr>
        <w:spacing w:line="276" w:lineRule="auto"/>
        <w:jc w:val="both"/>
        <w:rPr>
          <w:rFonts w:ascii="Arial" w:eastAsia="Times New Roman" w:hAnsi="Arial"/>
          <w:sz w:val="24"/>
          <w:szCs w:val="24"/>
        </w:rPr>
      </w:pPr>
    </w:p>
    <w:p w14:paraId="4353B801" w14:textId="77777777" w:rsidR="00DF3F6E" w:rsidRPr="009503D4" w:rsidRDefault="00DF3F6E" w:rsidP="00DF3F6E">
      <w:pPr>
        <w:spacing w:line="276" w:lineRule="auto"/>
        <w:jc w:val="both"/>
        <w:rPr>
          <w:rFonts w:ascii="Arial" w:hAnsi="Arial"/>
          <w:sz w:val="24"/>
          <w:szCs w:val="24"/>
        </w:rPr>
      </w:pPr>
      <w:r w:rsidRPr="00A30313">
        <w:rPr>
          <w:rFonts w:ascii="Arial" w:hAnsi="Arial"/>
          <w:sz w:val="24"/>
          <w:szCs w:val="24"/>
        </w:rPr>
        <w:t>f) Tanto as respostas às impugnações quanto aos pedidos de esclarecimentos serão divulgadas na página eletrônica do Sistema Licitanet, no campo específico para mensagens do sistema eletrônico, ficando as empresas interessadas em participar do certame obrigadas a acessá-los para a obtenção das informações prestadas.</w:t>
      </w:r>
    </w:p>
    <w:p w14:paraId="122B403A" w14:textId="77777777" w:rsidR="00E735C2" w:rsidRPr="009503D4" w:rsidRDefault="00E735C2" w:rsidP="00891CC0">
      <w:pPr>
        <w:spacing w:line="276" w:lineRule="auto"/>
        <w:jc w:val="both"/>
        <w:rPr>
          <w:rFonts w:ascii="Arial" w:eastAsia="Times New Roman" w:hAnsi="Arial"/>
          <w:sz w:val="24"/>
          <w:szCs w:val="24"/>
        </w:rPr>
      </w:pPr>
    </w:p>
    <w:p w14:paraId="204BB2DC" w14:textId="65DB3AFC" w:rsidR="00E735C2" w:rsidRPr="009503D4" w:rsidRDefault="00CC6936" w:rsidP="00891CC0">
      <w:pPr>
        <w:spacing w:line="276" w:lineRule="auto"/>
        <w:jc w:val="both"/>
        <w:rPr>
          <w:rFonts w:ascii="Arial" w:eastAsia="Times New Roman" w:hAnsi="Arial"/>
          <w:sz w:val="24"/>
          <w:szCs w:val="24"/>
        </w:rPr>
      </w:pPr>
      <w:r w:rsidRPr="009503D4">
        <w:rPr>
          <w:rFonts w:ascii="Arial" w:eastAsia="Times New Roman" w:hAnsi="Arial"/>
          <w:sz w:val="24"/>
          <w:szCs w:val="24"/>
        </w:rPr>
        <w:t xml:space="preserve">g) </w:t>
      </w:r>
      <w:r w:rsidR="00E735C2" w:rsidRPr="009503D4">
        <w:rPr>
          <w:rFonts w:ascii="Arial" w:eastAsia="Times New Roman" w:hAnsi="Arial"/>
          <w:sz w:val="24"/>
          <w:szCs w:val="24"/>
        </w:rPr>
        <w:t>As retificações deste edital, por iniciativa oficial ou provocadas por eventuais impugnações, obrigarão a todos os licitantes, sendo publicadas nos mesmos veículos em que se deu a publicação originária, reabrindo-se o prazo inicialmente estabelecido, exceto quando, inquestionavelmente, a modificação não alterar a formulação das propostas</w:t>
      </w:r>
      <w:r w:rsidR="00A50FD0">
        <w:rPr>
          <w:rFonts w:ascii="Arial" w:eastAsia="Times New Roman" w:hAnsi="Arial"/>
          <w:sz w:val="24"/>
          <w:szCs w:val="24"/>
        </w:rPr>
        <w:t>.</w:t>
      </w:r>
    </w:p>
    <w:p w14:paraId="0C3AD02D" w14:textId="77777777" w:rsidR="001D2C20" w:rsidRPr="009503D4" w:rsidRDefault="001D2C20" w:rsidP="00891CC0">
      <w:pPr>
        <w:spacing w:line="276" w:lineRule="auto"/>
        <w:jc w:val="both"/>
        <w:rPr>
          <w:rFonts w:ascii="Arial" w:eastAsia="Times New Roman" w:hAnsi="Arial"/>
          <w:sz w:val="24"/>
          <w:szCs w:val="24"/>
        </w:rPr>
      </w:pPr>
    </w:p>
    <w:p w14:paraId="33D76417" w14:textId="1FD07A0D" w:rsidR="003A10F1" w:rsidRPr="009503D4" w:rsidRDefault="00CC6936" w:rsidP="00891CC0">
      <w:pPr>
        <w:spacing w:line="276" w:lineRule="auto"/>
        <w:jc w:val="both"/>
        <w:rPr>
          <w:rFonts w:ascii="Arial" w:eastAsia="Times New Roman" w:hAnsi="Arial"/>
          <w:sz w:val="24"/>
          <w:szCs w:val="24"/>
        </w:rPr>
      </w:pPr>
      <w:r w:rsidRPr="009503D4">
        <w:rPr>
          <w:rFonts w:ascii="Arial" w:eastAsia="Times New Roman" w:hAnsi="Arial"/>
          <w:sz w:val="24"/>
          <w:szCs w:val="24"/>
        </w:rPr>
        <w:t>h)</w:t>
      </w:r>
      <w:r w:rsidR="003A10F1" w:rsidRPr="009503D4">
        <w:rPr>
          <w:rFonts w:ascii="Arial" w:eastAsia="Times New Roman" w:hAnsi="Arial"/>
          <w:sz w:val="24"/>
          <w:szCs w:val="24"/>
        </w:rPr>
        <w:t xml:space="preserve"> Em caso de impossibilidade técnica dos licitantes em formular pedidos de esclarecimento, impugnação ao edital, recursos às decisões do pregoeiro, entre outros atos constantes neste edital, por instabilidade </w:t>
      </w:r>
      <w:r w:rsidR="00EE7ACC" w:rsidRPr="009503D4">
        <w:rPr>
          <w:rFonts w:ascii="Arial" w:eastAsia="Times New Roman" w:hAnsi="Arial"/>
          <w:sz w:val="24"/>
          <w:szCs w:val="24"/>
        </w:rPr>
        <w:t xml:space="preserve">do sistema oficial de licitações </w:t>
      </w:r>
      <w:r w:rsidR="00CE6DE3" w:rsidRPr="00CE6DE3">
        <w:rPr>
          <w:rFonts w:ascii="Arial" w:eastAsia="Times New Roman" w:hAnsi="Arial"/>
          <w:b/>
          <w:sz w:val="24"/>
          <w:szCs w:val="24"/>
        </w:rPr>
        <w:t>Licitanet</w:t>
      </w:r>
      <w:r w:rsidR="00EE7ACC" w:rsidRPr="009503D4">
        <w:rPr>
          <w:rFonts w:ascii="Arial" w:eastAsia="Times New Roman" w:hAnsi="Arial"/>
          <w:sz w:val="24"/>
          <w:szCs w:val="24"/>
        </w:rPr>
        <w:t>, fica designada via alternativa através do e-mail:</w:t>
      </w:r>
      <w:r w:rsidR="00AF3D88" w:rsidRPr="009503D4">
        <w:rPr>
          <w:rFonts w:ascii="Arial" w:eastAsia="Times New Roman" w:hAnsi="Arial"/>
          <w:sz w:val="24"/>
          <w:szCs w:val="24"/>
        </w:rPr>
        <w:t xml:space="preserve"> </w:t>
      </w:r>
      <w:hyperlink r:id="rId12" w:history="1">
        <w:r w:rsidR="00AF3D88" w:rsidRPr="009503D4">
          <w:rPr>
            <w:rStyle w:val="Hyperlink"/>
            <w:rFonts w:ascii="Arial" w:eastAsia="Times New Roman" w:hAnsi="Arial"/>
            <w:sz w:val="24"/>
            <w:szCs w:val="24"/>
          </w:rPr>
          <w:t>cogecol@cabofrio.rj.gov.br</w:t>
        </w:r>
      </w:hyperlink>
      <w:r w:rsidR="00AF3D88" w:rsidRPr="009503D4">
        <w:rPr>
          <w:rFonts w:ascii="Arial" w:eastAsia="Times New Roman" w:hAnsi="Arial"/>
          <w:sz w:val="24"/>
          <w:szCs w:val="24"/>
        </w:rPr>
        <w:t xml:space="preserve">. </w:t>
      </w:r>
    </w:p>
    <w:p w14:paraId="718869F3" w14:textId="77777777" w:rsidR="00012ACF" w:rsidRPr="009503D4" w:rsidRDefault="00012ACF" w:rsidP="00891CC0">
      <w:pPr>
        <w:spacing w:line="276" w:lineRule="auto"/>
        <w:rPr>
          <w:rFonts w:ascii="Arial" w:eastAsia="Times New Roman" w:hAnsi="Arial"/>
          <w:b/>
          <w:sz w:val="24"/>
          <w:szCs w:val="24"/>
        </w:rPr>
      </w:pPr>
    </w:p>
    <w:p w14:paraId="7EF571B8" w14:textId="77777777" w:rsidR="00DE463A" w:rsidRPr="009503D4" w:rsidRDefault="00DE463A" w:rsidP="00891CC0">
      <w:pPr>
        <w:spacing w:line="276" w:lineRule="auto"/>
        <w:rPr>
          <w:rFonts w:ascii="Arial" w:eastAsia="Times New Roman" w:hAnsi="Arial"/>
          <w:b/>
          <w:sz w:val="24"/>
          <w:szCs w:val="24"/>
          <w:lang w:val="en-US"/>
        </w:rPr>
      </w:pPr>
    </w:p>
    <w:tbl>
      <w:tblPr>
        <w:tblStyle w:val="Tabelacomgrade"/>
        <w:tblW w:w="0" w:type="auto"/>
        <w:tblLook w:val="04A0" w:firstRow="1" w:lastRow="0" w:firstColumn="1" w:lastColumn="0" w:noHBand="0" w:noVBand="1"/>
      </w:tblPr>
      <w:tblGrid>
        <w:gridCol w:w="9062"/>
      </w:tblGrid>
      <w:tr w:rsidR="00AF3D88" w:rsidRPr="009503D4" w14:paraId="61098545" w14:textId="77777777" w:rsidTr="00AF3D88">
        <w:tc>
          <w:tcPr>
            <w:tcW w:w="9628"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11D6DCA" w14:textId="77777777" w:rsidR="00AF3D88" w:rsidRPr="009503D4" w:rsidRDefault="00AF3D88" w:rsidP="00891CC0">
            <w:pPr>
              <w:spacing w:line="276" w:lineRule="auto"/>
              <w:jc w:val="center"/>
              <w:rPr>
                <w:rFonts w:ascii="Arial" w:eastAsia="Times New Roman" w:hAnsi="Arial"/>
                <w:b/>
                <w:bCs/>
                <w:sz w:val="24"/>
                <w:szCs w:val="24"/>
                <w:lang w:val="en-US"/>
              </w:rPr>
            </w:pPr>
            <w:r w:rsidRPr="009503D4">
              <w:rPr>
                <w:rFonts w:ascii="Arial" w:eastAsia="Times New Roman" w:hAnsi="Arial"/>
                <w:b/>
                <w:bCs/>
                <w:sz w:val="24"/>
                <w:szCs w:val="24"/>
                <w:lang w:val="en-US"/>
              </w:rPr>
              <w:t>SUMÁRIO</w:t>
            </w:r>
          </w:p>
        </w:tc>
      </w:tr>
    </w:tbl>
    <w:p w14:paraId="454A8C52" w14:textId="77777777" w:rsidR="00AF3D88" w:rsidRPr="009503D4" w:rsidRDefault="00AF3D88" w:rsidP="00891CC0">
      <w:pPr>
        <w:spacing w:line="276" w:lineRule="auto"/>
        <w:jc w:val="both"/>
        <w:rPr>
          <w:rFonts w:ascii="Arial" w:eastAsia="Times New Roman" w:hAnsi="Arial"/>
          <w:b/>
          <w:sz w:val="24"/>
          <w:szCs w:val="24"/>
          <w:lang w:val="en-US"/>
        </w:rPr>
      </w:pPr>
    </w:p>
    <w:p w14:paraId="57F60C71" w14:textId="77777777" w:rsidR="00AF3D88" w:rsidRPr="00ED4CD6" w:rsidRDefault="00AF3D88" w:rsidP="00891CC0">
      <w:pPr>
        <w:spacing w:line="276" w:lineRule="auto"/>
        <w:jc w:val="both"/>
        <w:rPr>
          <w:rFonts w:ascii="Arial" w:eastAsia="Times New Roman" w:hAnsi="Arial"/>
          <w:sz w:val="24"/>
          <w:szCs w:val="24"/>
        </w:rPr>
      </w:pPr>
      <w:r w:rsidRPr="00ED4CD6">
        <w:rPr>
          <w:rFonts w:ascii="Arial" w:eastAsia="Times New Roman" w:hAnsi="Arial"/>
          <w:sz w:val="24"/>
          <w:szCs w:val="24"/>
        </w:rPr>
        <w:t>1. DO OBJETO E DO REGIME DE EXECUÇÃO</w:t>
      </w:r>
    </w:p>
    <w:p w14:paraId="15481F0C" w14:textId="77777777" w:rsidR="00AF3D88" w:rsidRPr="00ED4CD6" w:rsidRDefault="00AF3D88" w:rsidP="00891CC0">
      <w:pPr>
        <w:spacing w:line="276" w:lineRule="auto"/>
        <w:jc w:val="both"/>
        <w:rPr>
          <w:rFonts w:ascii="Arial" w:eastAsia="Times New Roman" w:hAnsi="Arial"/>
          <w:sz w:val="24"/>
          <w:szCs w:val="24"/>
        </w:rPr>
      </w:pPr>
    </w:p>
    <w:p w14:paraId="0ADBDA97" w14:textId="51523776" w:rsidR="00AF3D88" w:rsidRPr="00ED4CD6" w:rsidRDefault="00AF3D88" w:rsidP="00891CC0">
      <w:pPr>
        <w:spacing w:line="276" w:lineRule="auto"/>
        <w:jc w:val="both"/>
        <w:rPr>
          <w:rFonts w:ascii="Arial" w:eastAsia="Times New Roman" w:hAnsi="Arial"/>
          <w:sz w:val="24"/>
          <w:szCs w:val="24"/>
        </w:rPr>
      </w:pPr>
      <w:r w:rsidRPr="00ED4CD6">
        <w:rPr>
          <w:rFonts w:ascii="Arial" w:eastAsia="Times New Roman" w:hAnsi="Arial"/>
          <w:sz w:val="24"/>
          <w:szCs w:val="24"/>
        </w:rPr>
        <w:t xml:space="preserve">2. </w:t>
      </w:r>
      <w:r w:rsidR="00C05A15" w:rsidRPr="00ED4CD6">
        <w:rPr>
          <w:rFonts w:ascii="Arial" w:eastAsia="Times New Roman" w:hAnsi="Arial"/>
          <w:sz w:val="24"/>
          <w:szCs w:val="24"/>
        </w:rPr>
        <w:t>DO FORNECIMENTO DO OBJETO</w:t>
      </w:r>
    </w:p>
    <w:p w14:paraId="2F5D946B" w14:textId="77777777" w:rsidR="00AF3D88" w:rsidRPr="00ED4CD6" w:rsidRDefault="00AF3D88" w:rsidP="00891CC0">
      <w:pPr>
        <w:spacing w:line="276" w:lineRule="auto"/>
        <w:jc w:val="both"/>
        <w:rPr>
          <w:rFonts w:ascii="Arial" w:eastAsia="Times New Roman" w:hAnsi="Arial"/>
          <w:sz w:val="24"/>
          <w:szCs w:val="24"/>
        </w:rPr>
      </w:pPr>
    </w:p>
    <w:p w14:paraId="3413A43D" w14:textId="30B364A3" w:rsidR="00AF3D88" w:rsidRPr="00ED4CD6" w:rsidRDefault="00AF3D88" w:rsidP="00891CC0">
      <w:pPr>
        <w:spacing w:line="276" w:lineRule="auto"/>
        <w:jc w:val="both"/>
        <w:rPr>
          <w:rFonts w:ascii="Arial" w:eastAsia="Times New Roman" w:hAnsi="Arial"/>
          <w:sz w:val="24"/>
          <w:szCs w:val="24"/>
        </w:rPr>
      </w:pPr>
      <w:r w:rsidRPr="00ED4CD6">
        <w:rPr>
          <w:rFonts w:ascii="Arial" w:eastAsia="Times New Roman" w:hAnsi="Arial"/>
          <w:sz w:val="24"/>
          <w:szCs w:val="24"/>
        </w:rPr>
        <w:t xml:space="preserve">3. </w:t>
      </w:r>
      <w:r w:rsidR="00C05A15" w:rsidRPr="00ED4CD6">
        <w:rPr>
          <w:rFonts w:ascii="Arial" w:eastAsia="Times New Roman" w:hAnsi="Arial"/>
          <w:sz w:val="24"/>
          <w:szCs w:val="24"/>
        </w:rPr>
        <w:t>DO VALOR ESTIMADO PARA A CONTRATAÇÃO</w:t>
      </w:r>
    </w:p>
    <w:p w14:paraId="70908A0E" w14:textId="77777777" w:rsidR="00AF3D88" w:rsidRPr="00ED4CD6" w:rsidRDefault="00AF3D88" w:rsidP="00891CC0">
      <w:pPr>
        <w:spacing w:line="276" w:lineRule="auto"/>
        <w:jc w:val="both"/>
        <w:rPr>
          <w:rFonts w:ascii="Arial" w:eastAsia="Times New Roman" w:hAnsi="Arial"/>
          <w:sz w:val="24"/>
          <w:szCs w:val="24"/>
        </w:rPr>
      </w:pPr>
    </w:p>
    <w:p w14:paraId="740D2961" w14:textId="77777777" w:rsidR="00AF3D88" w:rsidRPr="00ED4CD6" w:rsidRDefault="00AF3D88" w:rsidP="00891CC0">
      <w:pPr>
        <w:spacing w:line="276" w:lineRule="auto"/>
        <w:jc w:val="both"/>
        <w:rPr>
          <w:rFonts w:ascii="Arial" w:eastAsia="Times New Roman" w:hAnsi="Arial"/>
          <w:sz w:val="24"/>
          <w:szCs w:val="24"/>
        </w:rPr>
      </w:pPr>
      <w:r w:rsidRPr="00ED4CD6">
        <w:rPr>
          <w:rFonts w:ascii="Arial" w:eastAsia="Times New Roman" w:hAnsi="Arial"/>
          <w:sz w:val="24"/>
          <w:szCs w:val="24"/>
        </w:rPr>
        <w:t>4. DOS RECURSOS ORÇAMENTÁRIOS</w:t>
      </w:r>
    </w:p>
    <w:p w14:paraId="7376E02E" w14:textId="490AE2AE" w:rsidR="00AF3D88" w:rsidRPr="00ED4CD6" w:rsidRDefault="00AF3D88" w:rsidP="00891CC0">
      <w:pPr>
        <w:spacing w:line="276" w:lineRule="auto"/>
        <w:jc w:val="both"/>
        <w:rPr>
          <w:rFonts w:ascii="Arial" w:eastAsia="Times New Roman" w:hAnsi="Arial"/>
          <w:sz w:val="24"/>
          <w:szCs w:val="24"/>
        </w:rPr>
      </w:pPr>
      <w:r w:rsidRPr="00ED4CD6">
        <w:rPr>
          <w:rFonts w:ascii="Arial" w:eastAsia="Times New Roman" w:hAnsi="Arial"/>
          <w:sz w:val="24"/>
          <w:szCs w:val="24"/>
        </w:rPr>
        <w:t xml:space="preserve">5. </w:t>
      </w:r>
      <w:r w:rsidR="00C05A15" w:rsidRPr="00ED4CD6">
        <w:rPr>
          <w:rFonts w:ascii="Arial" w:eastAsia="Times New Roman" w:hAnsi="Arial"/>
          <w:sz w:val="24"/>
          <w:szCs w:val="24"/>
        </w:rPr>
        <w:t>DA ABERTURA</w:t>
      </w:r>
    </w:p>
    <w:p w14:paraId="32833375" w14:textId="77777777" w:rsidR="00AF3D88" w:rsidRPr="00ED4CD6" w:rsidRDefault="00AF3D88" w:rsidP="00891CC0">
      <w:pPr>
        <w:spacing w:line="276" w:lineRule="auto"/>
        <w:jc w:val="both"/>
        <w:rPr>
          <w:rFonts w:ascii="Arial" w:eastAsia="Times New Roman" w:hAnsi="Arial"/>
          <w:sz w:val="24"/>
          <w:szCs w:val="24"/>
        </w:rPr>
      </w:pPr>
    </w:p>
    <w:p w14:paraId="6E59D4F6" w14:textId="77777777" w:rsidR="00AF3D88" w:rsidRPr="00ED4CD6" w:rsidRDefault="00AF3D88" w:rsidP="00891CC0">
      <w:pPr>
        <w:spacing w:line="276" w:lineRule="auto"/>
        <w:jc w:val="both"/>
        <w:rPr>
          <w:rFonts w:ascii="Arial" w:eastAsia="Times New Roman" w:hAnsi="Arial"/>
          <w:sz w:val="24"/>
          <w:szCs w:val="24"/>
        </w:rPr>
      </w:pPr>
      <w:r w:rsidRPr="00ED4CD6">
        <w:rPr>
          <w:rFonts w:ascii="Arial" w:eastAsia="Times New Roman" w:hAnsi="Arial"/>
          <w:sz w:val="24"/>
          <w:szCs w:val="24"/>
        </w:rPr>
        <w:t>6. DAS CONDIÇÕES DE PARTICIPAÇÃO</w:t>
      </w:r>
    </w:p>
    <w:p w14:paraId="074BC9D2" w14:textId="77777777" w:rsidR="00AF3D88" w:rsidRPr="00ED4CD6" w:rsidRDefault="00AF3D88" w:rsidP="00891CC0">
      <w:pPr>
        <w:spacing w:line="276" w:lineRule="auto"/>
        <w:jc w:val="both"/>
        <w:rPr>
          <w:rFonts w:ascii="Arial" w:eastAsia="Times New Roman" w:hAnsi="Arial"/>
          <w:sz w:val="24"/>
          <w:szCs w:val="24"/>
        </w:rPr>
      </w:pPr>
    </w:p>
    <w:p w14:paraId="018A38DC" w14:textId="77777777" w:rsidR="00AF3D88" w:rsidRPr="00ED4CD6" w:rsidRDefault="00AF3D88" w:rsidP="00891CC0">
      <w:pPr>
        <w:spacing w:line="276" w:lineRule="auto"/>
        <w:jc w:val="both"/>
        <w:rPr>
          <w:rFonts w:ascii="Arial" w:eastAsia="Times New Roman" w:hAnsi="Arial"/>
          <w:sz w:val="24"/>
          <w:szCs w:val="24"/>
        </w:rPr>
      </w:pPr>
      <w:r w:rsidRPr="00ED4CD6">
        <w:rPr>
          <w:rFonts w:ascii="Arial" w:eastAsia="Times New Roman" w:hAnsi="Arial"/>
          <w:sz w:val="24"/>
          <w:szCs w:val="24"/>
        </w:rPr>
        <w:t>7. DO CREDENCIAMENTO</w:t>
      </w:r>
    </w:p>
    <w:p w14:paraId="2EB412E9" w14:textId="77777777" w:rsidR="00AF3D88" w:rsidRPr="00ED4CD6" w:rsidRDefault="00AF3D88" w:rsidP="00891CC0">
      <w:pPr>
        <w:spacing w:line="276" w:lineRule="auto"/>
        <w:jc w:val="both"/>
        <w:rPr>
          <w:rFonts w:ascii="Arial" w:eastAsia="Times New Roman" w:hAnsi="Arial"/>
          <w:sz w:val="24"/>
          <w:szCs w:val="24"/>
        </w:rPr>
      </w:pPr>
    </w:p>
    <w:p w14:paraId="4D4636F5" w14:textId="26CAE3A9" w:rsidR="00AF3D88" w:rsidRPr="00ED4CD6" w:rsidRDefault="00AF3D88" w:rsidP="00891CC0">
      <w:pPr>
        <w:spacing w:line="276" w:lineRule="auto"/>
        <w:jc w:val="both"/>
        <w:rPr>
          <w:rFonts w:ascii="Arial" w:eastAsia="Times New Roman" w:hAnsi="Arial"/>
          <w:sz w:val="24"/>
          <w:szCs w:val="24"/>
        </w:rPr>
      </w:pPr>
      <w:r w:rsidRPr="00ED4CD6">
        <w:rPr>
          <w:rFonts w:ascii="Arial" w:eastAsia="Times New Roman" w:hAnsi="Arial"/>
          <w:sz w:val="24"/>
          <w:szCs w:val="24"/>
        </w:rPr>
        <w:t xml:space="preserve">8. </w:t>
      </w:r>
      <w:r w:rsidR="00C05A15" w:rsidRPr="00ED4CD6">
        <w:rPr>
          <w:rFonts w:ascii="Arial" w:eastAsia="Times New Roman" w:hAnsi="Arial"/>
          <w:sz w:val="24"/>
          <w:szCs w:val="24"/>
        </w:rPr>
        <w:t>DA CONEXÃO COM O SISTEMA E DO ENVIO DAS PROPOSTAS E DOCUMENTAÇÃO</w:t>
      </w:r>
    </w:p>
    <w:p w14:paraId="19B730D5" w14:textId="77777777" w:rsidR="00AF3D88" w:rsidRPr="00ED4CD6" w:rsidRDefault="00AF3D88" w:rsidP="00891CC0">
      <w:pPr>
        <w:spacing w:line="276" w:lineRule="auto"/>
        <w:jc w:val="both"/>
        <w:rPr>
          <w:rFonts w:ascii="Arial" w:eastAsia="Times New Roman" w:hAnsi="Arial"/>
          <w:sz w:val="24"/>
          <w:szCs w:val="24"/>
        </w:rPr>
      </w:pPr>
    </w:p>
    <w:p w14:paraId="23D912AE" w14:textId="53FEBFAF" w:rsidR="00AF3D88" w:rsidRPr="00ED4CD6" w:rsidRDefault="00AF3D88" w:rsidP="00891CC0">
      <w:pPr>
        <w:spacing w:line="276" w:lineRule="auto"/>
        <w:jc w:val="both"/>
        <w:rPr>
          <w:rFonts w:ascii="Arial" w:eastAsia="Times New Roman" w:hAnsi="Arial"/>
          <w:sz w:val="24"/>
          <w:szCs w:val="24"/>
        </w:rPr>
      </w:pPr>
      <w:r w:rsidRPr="00ED4CD6">
        <w:rPr>
          <w:rFonts w:ascii="Arial" w:eastAsia="Times New Roman" w:hAnsi="Arial"/>
          <w:sz w:val="24"/>
          <w:szCs w:val="24"/>
        </w:rPr>
        <w:lastRenderedPageBreak/>
        <w:t xml:space="preserve">9. DA </w:t>
      </w:r>
      <w:r w:rsidR="00C05A15" w:rsidRPr="00ED4CD6">
        <w:rPr>
          <w:rFonts w:ascii="Arial" w:eastAsia="Times New Roman" w:hAnsi="Arial"/>
          <w:sz w:val="24"/>
          <w:szCs w:val="24"/>
        </w:rPr>
        <w:t>PROPOSTA DE PREÇOS E DOCUMENTOS DE HABILITAÇÃO</w:t>
      </w:r>
    </w:p>
    <w:p w14:paraId="59AE52A2" w14:textId="77777777" w:rsidR="00AF3D88" w:rsidRPr="00ED4CD6" w:rsidRDefault="00AF3D88" w:rsidP="00891CC0">
      <w:pPr>
        <w:spacing w:line="276" w:lineRule="auto"/>
        <w:jc w:val="both"/>
        <w:rPr>
          <w:rFonts w:ascii="Arial" w:eastAsia="Times New Roman" w:hAnsi="Arial"/>
          <w:sz w:val="24"/>
          <w:szCs w:val="24"/>
        </w:rPr>
      </w:pPr>
    </w:p>
    <w:p w14:paraId="0FA4FE40" w14:textId="6FCE3405" w:rsidR="00AF3D88" w:rsidRPr="00ED4CD6" w:rsidRDefault="00AF3D88" w:rsidP="00891CC0">
      <w:pPr>
        <w:spacing w:line="276" w:lineRule="auto"/>
        <w:jc w:val="both"/>
        <w:rPr>
          <w:rFonts w:ascii="Arial" w:eastAsia="Times New Roman" w:hAnsi="Arial"/>
          <w:sz w:val="24"/>
          <w:szCs w:val="24"/>
        </w:rPr>
      </w:pPr>
      <w:r w:rsidRPr="00ED4CD6">
        <w:rPr>
          <w:rFonts w:ascii="Arial" w:eastAsia="Times New Roman" w:hAnsi="Arial"/>
          <w:sz w:val="24"/>
          <w:szCs w:val="24"/>
        </w:rPr>
        <w:t xml:space="preserve">10. </w:t>
      </w:r>
      <w:r w:rsidR="00C05A15" w:rsidRPr="00ED4CD6">
        <w:rPr>
          <w:rFonts w:ascii="Arial" w:eastAsia="Times New Roman" w:hAnsi="Arial"/>
          <w:sz w:val="24"/>
          <w:szCs w:val="24"/>
        </w:rPr>
        <w:t>DA ABERTURA DAS PROPOSTAS E DA FORMULAÇÃO DE LANCES</w:t>
      </w:r>
    </w:p>
    <w:p w14:paraId="47BA9838" w14:textId="77777777" w:rsidR="00AF3D88" w:rsidRPr="00ED4CD6" w:rsidRDefault="00AF3D88" w:rsidP="00891CC0">
      <w:pPr>
        <w:spacing w:line="276" w:lineRule="auto"/>
        <w:jc w:val="both"/>
        <w:rPr>
          <w:rFonts w:ascii="Arial" w:eastAsia="Times New Roman" w:hAnsi="Arial"/>
          <w:sz w:val="24"/>
          <w:szCs w:val="24"/>
        </w:rPr>
      </w:pPr>
    </w:p>
    <w:p w14:paraId="5C6E744F" w14:textId="54AE8BF7" w:rsidR="00AF3D88" w:rsidRPr="00ED4CD6" w:rsidRDefault="00AF3D88" w:rsidP="00891CC0">
      <w:pPr>
        <w:spacing w:line="276" w:lineRule="auto"/>
        <w:jc w:val="both"/>
        <w:rPr>
          <w:rFonts w:ascii="Arial" w:eastAsia="Times New Roman" w:hAnsi="Arial"/>
          <w:sz w:val="24"/>
          <w:szCs w:val="24"/>
        </w:rPr>
      </w:pPr>
      <w:r w:rsidRPr="00ED4CD6">
        <w:rPr>
          <w:rFonts w:ascii="Arial" w:eastAsia="Times New Roman" w:hAnsi="Arial"/>
          <w:sz w:val="24"/>
          <w:szCs w:val="24"/>
        </w:rPr>
        <w:t>11. DO JULGAMENTO DAS PROPOSTAS</w:t>
      </w:r>
    </w:p>
    <w:p w14:paraId="1470DDFB" w14:textId="77777777" w:rsidR="00AF3D88" w:rsidRPr="00ED4CD6" w:rsidRDefault="00AF3D88" w:rsidP="00891CC0">
      <w:pPr>
        <w:spacing w:line="276" w:lineRule="auto"/>
        <w:jc w:val="both"/>
        <w:rPr>
          <w:rFonts w:ascii="Arial" w:eastAsia="Times New Roman" w:hAnsi="Arial"/>
          <w:sz w:val="24"/>
          <w:szCs w:val="24"/>
        </w:rPr>
      </w:pPr>
    </w:p>
    <w:p w14:paraId="4900B382" w14:textId="13B59A65" w:rsidR="00AF3D88" w:rsidRPr="00ED4CD6" w:rsidRDefault="00AF3D88" w:rsidP="00891CC0">
      <w:pPr>
        <w:spacing w:line="276" w:lineRule="auto"/>
        <w:jc w:val="both"/>
        <w:rPr>
          <w:rFonts w:ascii="Arial" w:eastAsia="Times New Roman" w:hAnsi="Arial"/>
          <w:sz w:val="24"/>
          <w:szCs w:val="24"/>
        </w:rPr>
      </w:pPr>
      <w:r w:rsidRPr="00ED4CD6">
        <w:rPr>
          <w:rFonts w:ascii="Arial" w:eastAsia="Times New Roman" w:hAnsi="Arial"/>
          <w:sz w:val="24"/>
          <w:szCs w:val="24"/>
        </w:rPr>
        <w:t xml:space="preserve">12. </w:t>
      </w:r>
      <w:r w:rsidR="00C05A15" w:rsidRPr="00ED4CD6">
        <w:rPr>
          <w:rFonts w:ascii="Arial" w:eastAsia="Times New Roman" w:hAnsi="Arial"/>
          <w:sz w:val="24"/>
          <w:szCs w:val="24"/>
        </w:rPr>
        <w:t>DA HABILITAÇÃO</w:t>
      </w:r>
    </w:p>
    <w:p w14:paraId="3AF36D73" w14:textId="77777777" w:rsidR="00AF3D88" w:rsidRPr="00ED4CD6" w:rsidRDefault="00AF3D88" w:rsidP="00891CC0">
      <w:pPr>
        <w:spacing w:line="276" w:lineRule="auto"/>
        <w:jc w:val="both"/>
        <w:rPr>
          <w:rFonts w:ascii="Arial" w:eastAsia="Times New Roman" w:hAnsi="Arial"/>
          <w:sz w:val="24"/>
          <w:szCs w:val="24"/>
        </w:rPr>
      </w:pPr>
    </w:p>
    <w:p w14:paraId="27BAABD9" w14:textId="32CC1ADC" w:rsidR="00AF3D88" w:rsidRPr="00ED4CD6" w:rsidRDefault="00C05A15" w:rsidP="00891CC0">
      <w:pPr>
        <w:spacing w:line="276" w:lineRule="auto"/>
        <w:jc w:val="both"/>
        <w:rPr>
          <w:rFonts w:ascii="Arial" w:eastAsia="Times New Roman" w:hAnsi="Arial"/>
          <w:sz w:val="24"/>
          <w:szCs w:val="24"/>
        </w:rPr>
      </w:pPr>
      <w:r w:rsidRPr="00ED4CD6">
        <w:rPr>
          <w:rFonts w:ascii="Arial" w:eastAsia="Times New Roman" w:hAnsi="Arial"/>
          <w:sz w:val="24"/>
          <w:szCs w:val="24"/>
        </w:rPr>
        <w:t>13. DOS RECURSOS</w:t>
      </w:r>
    </w:p>
    <w:p w14:paraId="3F5F59DB" w14:textId="77777777" w:rsidR="00AF3D88" w:rsidRPr="00ED4CD6" w:rsidRDefault="00AF3D88" w:rsidP="00891CC0">
      <w:pPr>
        <w:spacing w:line="276" w:lineRule="auto"/>
        <w:jc w:val="both"/>
        <w:rPr>
          <w:rFonts w:ascii="Arial" w:eastAsia="Times New Roman" w:hAnsi="Arial"/>
          <w:sz w:val="24"/>
          <w:szCs w:val="24"/>
        </w:rPr>
      </w:pPr>
    </w:p>
    <w:p w14:paraId="280E75D8" w14:textId="16A01647" w:rsidR="00C05A15" w:rsidRPr="00ED4CD6" w:rsidRDefault="00AF3D88" w:rsidP="00891CC0">
      <w:pPr>
        <w:spacing w:line="276" w:lineRule="auto"/>
        <w:rPr>
          <w:rFonts w:ascii="Arial" w:hAnsi="Arial"/>
          <w:sz w:val="24"/>
          <w:szCs w:val="24"/>
        </w:rPr>
      </w:pPr>
      <w:r w:rsidRPr="00ED4CD6">
        <w:rPr>
          <w:rFonts w:ascii="Arial" w:eastAsia="Times New Roman" w:hAnsi="Arial"/>
          <w:sz w:val="24"/>
          <w:szCs w:val="24"/>
        </w:rPr>
        <w:t xml:space="preserve">14. </w:t>
      </w:r>
      <w:r w:rsidR="00C05A15" w:rsidRPr="00ED4CD6">
        <w:rPr>
          <w:rFonts w:ascii="Arial" w:hAnsi="Arial"/>
          <w:sz w:val="24"/>
          <w:szCs w:val="24"/>
        </w:rPr>
        <w:t>DA ADJUDICAÇÃO, DA HOMOLOGAÇÃO E DA CONTRATAÇÃO</w:t>
      </w:r>
    </w:p>
    <w:p w14:paraId="4F707D2F" w14:textId="77777777" w:rsidR="00AF3D88" w:rsidRPr="00ED4CD6" w:rsidRDefault="00AF3D88" w:rsidP="00891CC0">
      <w:pPr>
        <w:spacing w:line="276" w:lineRule="auto"/>
        <w:jc w:val="both"/>
        <w:rPr>
          <w:rFonts w:ascii="Arial" w:eastAsia="Times New Roman" w:hAnsi="Arial"/>
          <w:sz w:val="24"/>
          <w:szCs w:val="24"/>
        </w:rPr>
      </w:pPr>
    </w:p>
    <w:p w14:paraId="297F4F0A" w14:textId="48E0B8ED" w:rsidR="00AF3D88" w:rsidRPr="00ED4CD6" w:rsidRDefault="00AF3D88" w:rsidP="00891CC0">
      <w:pPr>
        <w:spacing w:line="276" w:lineRule="auto"/>
        <w:jc w:val="both"/>
        <w:rPr>
          <w:rFonts w:ascii="Arial" w:eastAsia="Times New Roman" w:hAnsi="Arial"/>
          <w:sz w:val="24"/>
          <w:szCs w:val="24"/>
        </w:rPr>
      </w:pPr>
      <w:r w:rsidRPr="00ED4CD6">
        <w:rPr>
          <w:rFonts w:ascii="Arial" w:eastAsia="Times New Roman" w:hAnsi="Arial"/>
          <w:sz w:val="24"/>
          <w:szCs w:val="24"/>
        </w:rPr>
        <w:t xml:space="preserve">15. DA </w:t>
      </w:r>
      <w:r w:rsidR="00C05A15" w:rsidRPr="00ED4CD6">
        <w:rPr>
          <w:rFonts w:ascii="Arial" w:eastAsia="Times New Roman" w:hAnsi="Arial"/>
          <w:sz w:val="24"/>
          <w:szCs w:val="24"/>
        </w:rPr>
        <w:t>ATA DE REGISTRO DE PREÇOS</w:t>
      </w:r>
    </w:p>
    <w:p w14:paraId="1407F9BE" w14:textId="77777777" w:rsidR="00AF3D88" w:rsidRPr="00ED4CD6" w:rsidRDefault="00AF3D88" w:rsidP="00891CC0">
      <w:pPr>
        <w:spacing w:line="276" w:lineRule="auto"/>
        <w:jc w:val="both"/>
        <w:rPr>
          <w:rFonts w:ascii="Arial" w:eastAsia="Times New Roman" w:hAnsi="Arial"/>
          <w:sz w:val="24"/>
          <w:szCs w:val="24"/>
        </w:rPr>
      </w:pPr>
    </w:p>
    <w:p w14:paraId="1104AFF7" w14:textId="776759D6" w:rsidR="00AF3D88" w:rsidRPr="00ED4CD6" w:rsidRDefault="00AF3D88" w:rsidP="00891CC0">
      <w:pPr>
        <w:spacing w:line="276" w:lineRule="auto"/>
        <w:jc w:val="both"/>
        <w:rPr>
          <w:rFonts w:ascii="Arial" w:eastAsia="Times New Roman" w:hAnsi="Arial"/>
          <w:sz w:val="24"/>
          <w:szCs w:val="24"/>
        </w:rPr>
      </w:pPr>
      <w:r w:rsidRPr="00ED4CD6">
        <w:rPr>
          <w:rFonts w:ascii="Arial" w:eastAsia="Times New Roman" w:hAnsi="Arial"/>
          <w:sz w:val="24"/>
          <w:szCs w:val="24"/>
        </w:rPr>
        <w:t xml:space="preserve">16. </w:t>
      </w:r>
      <w:r w:rsidR="00BE1B91" w:rsidRPr="00ED4CD6">
        <w:rPr>
          <w:rFonts w:ascii="Arial" w:eastAsia="Times New Roman" w:hAnsi="Arial"/>
          <w:sz w:val="24"/>
          <w:szCs w:val="24"/>
        </w:rPr>
        <w:t>DO ÓRGÃO GERENCIADOR E EVENTUAIS PARTICIPANTES</w:t>
      </w:r>
    </w:p>
    <w:p w14:paraId="7BDF4435" w14:textId="77777777" w:rsidR="00AF3D88" w:rsidRPr="00ED4CD6" w:rsidRDefault="00AF3D88" w:rsidP="00891CC0">
      <w:pPr>
        <w:spacing w:line="276" w:lineRule="auto"/>
        <w:jc w:val="both"/>
        <w:rPr>
          <w:rFonts w:ascii="Arial" w:eastAsia="Times New Roman" w:hAnsi="Arial"/>
          <w:sz w:val="24"/>
          <w:szCs w:val="24"/>
        </w:rPr>
      </w:pPr>
    </w:p>
    <w:p w14:paraId="3F48AF46" w14:textId="5E0BC3E5" w:rsidR="00AF3D88" w:rsidRPr="00ED4CD6" w:rsidRDefault="00AF3D88" w:rsidP="00891CC0">
      <w:pPr>
        <w:spacing w:line="276" w:lineRule="auto"/>
        <w:jc w:val="both"/>
        <w:rPr>
          <w:rFonts w:ascii="Arial" w:eastAsia="Times New Roman" w:hAnsi="Arial"/>
          <w:sz w:val="24"/>
          <w:szCs w:val="24"/>
        </w:rPr>
      </w:pPr>
      <w:r w:rsidRPr="00ED4CD6">
        <w:rPr>
          <w:rFonts w:ascii="Arial" w:eastAsia="Times New Roman" w:hAnsi="Arial"/>
          <w:sz w:val="24"/>
          <w:szCs w:val="24"/>
        </w:rPr>
        <w:t>17. DA</w:t>
      </w:r>
      <w:r w:rsidR="00BE1B91" w:rsidRPr="00ED4CD6">
        <w:rPr>
          <w:rFonts w:ascii="Arial" w:eastAsia="Times New Roman" w:hAnsi="Arial"/>
          <w:sz w:val="24"/>
          <w:szCs w:val="24"/>
        </w:rPr>
        <w:t>S CONDIÇÕES DE PAGAMENTO</w:t>
      </w:r>
    </w:p>
    <w:p w14:paraId="6278DA62" w14:textId="77777777" w:rsidR="00AF3D88" w:rsidRPr="00ED4CD6" w:rsidRDefault="00AF3D88" w:rsidP="00891CC0">
      <w:pPr>
        <w:spacing w:line="276" w:lineRule="auto"/>
        <w:jc w:val="both"/>
        <w:rPr>
          <w:rFonts w:ascii="Arial" w:eastAsia="Times New Roman" w:hAnsi="Arial"/>
          <w:sz w:val="24"/>
          <w:szCs w:val="24"/>
        </w:rPr>
      </w:pPr>
    </w:p>
    <w:p w14:paraId="515EC628" w14:textId="48D35E66" w:rsidR="00AF3D88" w:rsidRPr="00ED4CD6" w:rsidRDefault="00AF3D88" w:rsidP="00891CC0">
      <w:pPr>
        <w:spacing w:line="276" w:lineRule="auto"/>
        <w:jc w:val="both"/>
        <w:rPr>
          <w:rFonts w:ascii="Arial" w:eastAsia="Times New Roman" w:hAnsi="Arial"/>
          <w:sz w:val="24"/>
          <w:szCs w:val="24"/>
        </w:rPr>
      </w:pPr>
      <w:r w:rsidRPr="00ED4CD6">
        <w:rPr>
          <w:rFonts w:ascii="Arial" w:eastAsia="Times New Roman" w:hAnsi="Arial"/>
          <w:sz w:val="24"/>
          <w:szCs w:val="24"/>
        </w:rPr>
        <w:t xml:space="preserve">18. </w:t>
      </w:r>
      <w:r w:rsidR="00BE1B91" w:rsidRPr="00ED4CD6">
        <w:rPr>
          <w:rFonts w:ascii="Arial" w:eastAsia="Times New Roman" w:hAnsi="Arial"/>
          <w:sz w:val="24"/>
          <w:szCs w:val="24"/>
        </w:rPr>
        <w:t>DA REVISÃO E DO CANCELAMENTO DOS PREÇOS REGISTRADOS</w:t>
      </w:r>
    </w:p>
    <w:p w14:paraId="3BE4BD3B" w14:textId="77777777" w:rsidR="00AF3D88" w:rsidRPr="00ED4CD6" w:rsidRDefault="00AF3D88" w:rsidP="00891CC0">
      <w:pPr>
        <w:spacing w:line="276" w:lineRule="auto"/>
        <w:jc w:val="both"/>
        <w:rPr>
          <w:rFonts w:ascii="Arial" w:eastAsia="Times New Roman" w:hAnsi="Arial"/>
          <w:sz w:val="24"/>
          <w:szCs w:val="24"/>
        </w:rPr>
      </w:pPr>
    </w:p>
    <w:p w14:paraId="513C4BF6" w14:textId="4C505775" w:rsidR="00AF3D88" w:rsidRPr="00ED4CD6" w:rsidRDefault="00AF3D88" w:rsidP="00891CC0">
      <w:pPr>
        <w:spacing w:line="276" w:lineRule="auto"/>
        <w:jc w:val="both"/>
        <w:rPr>
          <w:rFonts w:ascii="Arial" w:eastAsia="Times New Roman" w:hAnsi="Arial"/>
          <w:sz w:val="24"/>
          <w:szCs w:val="24"/>
        </w:rPr>
      </w:pPr>
      <w:r w:rsidRPr="00ED4CD6">
        <w:rPr>
          <w:rFonts w:ascii="Arial" w:eastAsia="Times New Roman" w:hAnsi="Arial"/>
          <w:sz w:val="24"/>
          <w:szCs w:val="24"/>
        </w:rPr>
        <w:t xml:space="preserve">19. DAS </w:t>
      </w:r>
      <w:r w:rsidR="00BE1B91" w:rsidRPr="00ED4CD6">
        <w:rPr>
          <w:rFonts w:ascii="Arial" w:eastAsia="Times New Roman" w:hAnsi="Arial"/>
          <w:sz w:val="24"/>
          <w:szCs w:val="24"/>
        </w:rPr>
        <w:t>SANÇÕES ADMINISTRATIVAS</w:t>
      </w:r>
    </w:p>
    <w:p w14:paraId="113AF9CE" w14:textId="77777777" w:rsidR="00AF3D88" w:rsidRPr="00ED4CD6" w:rsidRDefault="00AF3D88" w:rsidP="00891CC0">
      <w:pPr>
        <w:spacing w:line="276" w:lineRule="auto"/>
        <w:jc w:val="both"/>
        <w:rPr>
          <w:rFonts w:ascii="Arial" w:eastAsia="Times New Roman" w:hAnsi="Arial"/>
          <w:sz w:val="24"/>
          <w:szCs w:val="24"/>
        </w:rPr>
      </w:pPr>
    </w:p>
    <w:p w14:paraId="1E8E1AB8" w14:textId="0D78AB75" w:rsidR="00AF3D88" w:rsidRPr="00ED4CD6" w:rsidRDefault="00AF3D88" w:rsidP="00891CC0">
      <w:pPr>
        <w:spacing w:line="276" w:lineRule="auto"/>
        <w:jc w:val="both"/>
        <w:rPr>
          <w:rFonts w:ascii="Arial" w:eastAsia="Times New Roman" w:hAnsi="Arial"/>
          <w:sz w:val="24"/>
          <w:szCs w:val="24"/>
        </w:rPr>
      </w:pPr>
      <w:r w:rsidRPr="00ED4CD6">
        <w:rPr>
          <w:rFonts w:ascii="Arial" w:eastAsia="Times New Roman" w:hAnsi="Arial"/>
          <w:sz w:val="24"/>
          <w:szCs w:val="24"/>
        </w:rPr>
        <w:t>20. DA</w:t>
      </w:r>
      <w:r w:rsidR="00BE1B91" w:rsidRPr="00ED4CD6">
        <w:rPr>
          <w:rFonts w:ascii="Arial" w:eastAsia="Times New Roman" w:hAnsi="Arial"/>
          <w:sz w:val="24"/>
          <w:szCs w:val="24"/>
        </w:rPr>
        <w:t xml:space="preserve"> RESCISÃO</w:t>
      </w:r>
    </w:p>
    <w:p w14:paraId="5724EABB" w14:textId="77777777" w:rsidR="00AF3D88" w:rsidRPr="00ED4CD6" w:rsidRDefault="00AF3D88" w:rsidP="00891CC0">
      <w:pPr>
        <w:spacing w:line="276" w:lineRule="auto"/>
        <w:jc w:val="both"/>
        <w:rPr>
          <w:rFonts w:ascii="Arial" w:eastAsia="Times New Roman" w:hAnsi="Arial"/>
          <w:sz w:val="24"/>
          <w:szCs w:val="24"/>
        </w:rPr>
      </w:pPr>
    </w:p>
    <w:p w14:paraId="3E4DF0AF" w14:textId="32882E5D" w:rsidR="00AF3D88" w:rsidRPr="00ED4CD6" w:rsidRDefault="00BE1B91" w:rsidP="00891CC0">
      <w:pPr>
        <w:spacing w:line="276" w:lineRule="auto"/>
        <w:jc w:val="both"/>
        <w:rPr>
          <w:rFonts w:ascii="Arial" w:eastAsia="Times New Roman" w:hAnsi="Arial"/>
          <w:sz w:val="24"/>
          <w:szCs w:val="24"/>
        </w:rPr>
      </w:pPr>
      <w:r w:rsidRPr="00ED4CD6">
        <w:rPr>
          <w:rFonts w:ascii="Arial" w:eastAsia="Times New Roman" w:hAnsi="Arial"/>
          <w:sz w:val="24"/>
          <w:szCs w:val="24"/>
        </w:rPr>
        <w:t>21</w:t>
      </w:r>
      <w:r w:rsidR="00AF3D88" w:rsidRPr="00ED4CD6">
        <w:rPr>
          <w:rFonts w:ascii="Arial" w:eastAsia="Times New Roman" w:hAnsi="Arial"/>
          <w:sz w:val="24"/>
          <w:szCs w:val="24"/>
        </w:rPr>
        <w:t>. DISPOSIÇÕES GERAIS E FINAIS</w:t>
      </w:r>
    </w:p>
    <w:p w14:paraId="4F1740DD" w14:textId="77777777" w:rsidR="00AF3D88" w:rsidRPr="00ED4CD6" w:rsidRDefault="00AF3D88" w:rsidP="00891CC0">
      <w:pPr>
        <w:spacing w:line="276" w:lineRule="auto"/>
        <w:jc w:val="both"/>
        <w:rPr>
          <w:rFonts w:ascii="Arial" w:eastAsia="Times New Roman" w:hAnsi="Arial"/>
          <w:sz w:val="24"/>
          <w:szCs w:val="24"/>
        </w:rPr>
      </w:pPr>
    </w:p>
    <w:p w14:paraId="535725EB" w14:textId="77777777" w:rsidR="00D1554E" w:rsidRPr="00ED4CD6" w:rsidRDefault="00D1554E" w:rsidP="00891CC0">
      <w:pPr>
        <w:spacing w:line="276" w:lineRule="auto"/>
        <w:jc w:val="both"/>
        <w:rPr>
          <w:rFonts w:ascii="Arial" w:eastAsia="Times New Roman" w:hAnsi="Arial"/>
          <w:sz w:val="24"/>
          <w:szCs w:val="24"/>
        </w:rPr>
      </w:pPr>
    </w:p>
    <w:p w14:paraId="286198DD" w14:textId="77777777" w:rsidR="00C05A15" w:rsidRPr="00ED4CD6" w:rsidRDefault="00C05A15" w:rsidP="00891CC0">
      <w:pPr>
        <w:spacing w:line="276" w:lineRule="auto"/>
        <w:jc w:val="both"/>
        <w:rPr>
          <w:rFonts w:ascii="Arial" w:eastAsia="Times New Roman" w:hAnsi="Arial"/>
          <w:sz w:val="24"/>
          <w:szCs w:val="24"/>
        </w:rPr>
      </w:pPr>
      <w:r w:rsidRPr="00ED4CD6">
        <w:rPr>
          <w:rFonts w:ascii="Arial" w:eastAsia="Times New Roman" w:hAnsi="Arial"/>
          <w:b/>
          <w:sz w:val="24"/>
          <w:szCs w:val="24"/>
        </w:rPr>
        <w:t>ANEXO I</w:t>
      </w:r>
      <w:r w:rsidRPr="00ED4CD6">
        <w:rPr>
          <w:rFonts w:ascii="Arial" w:eastAsia="Times New Roman" w:hAnsi="Arial"/>
          <w:sz w:val="24"/>
          <w:szCs w:val="24"/>
        </w:rPr>
        <w:t xml:space="preserve"> – TERMO DE REFERÊNCIA;</w:t>
      </w:r>
    </w:p>
    <w:p w14:paraId="123AB445" w14:textId="47668F69" w:rsidR="00C05A15" w:rsidRPr="00ED4CD6" w:rsidRDefault="00C05A15" w:rsidP="00891CC0">
      <w:pPr>
        <w:spacing w:line="276" w:lineRule="auto"/>
        <w:jc w:val="both"/>
        <w:rPr>
          <w:rFonts w:ascii="Arial" w:eastAsia="Times New Roman" w:hAnsi="Arial"/>
          <w:sz w:val="24"/>
          <w:szCs w:val="24"/>
        </w:rPr>
      </w:pPr>
      <w:r w:rsidRPr="00ED4CD6">
        <w:rPr>
          <w:rFonts w:ascii="Arial" w:eastAsia="Times New Roman" w:hAnsi="Arial"/>
          <w:b/>
          <w:sz w:val="24"/>
          <w:szCs w:val="24"/>
        </w:rPr>
        <w:t>ANEXO II –</w:t>
      </w:r>
      <w:r w:rsidRPr="00ED4CD6">
        <w:rPr>
          <w:rFonts w:ascii="Arial" w:eastAsia="Times New Roman" w:hAnsi="Arial"/>
          <w:sz w:val="24"/>
          <w:szCs w:val="24"/>
        </w:rPr>
        <w:t xml:space="preserve"> PLANILHA ORÇAMENTÁRIA;</w:t>
      </w:r>
    </w:p>
    <w:p w14:paraId="43322DF4" w14:textId="2BEBF788" w:rsidR="00C05A15" w:rsidRDefault="00C05A15" w:rsidP="00891CC0">
      <w:pPr>
        <w:spacing w:line="276" w:lineRule="auto"/>
        <w:jc w:val="both"/>
        <w:rPr>
          <w:rFonts w:ascii="Arial" w:eastAsia="Times New Roman" w:hAnsi="Arial"/>
          <w:sz w:val="24"/>
          <w:szCs w:val="24"/>
        </w:rPr>
      </w:pPr>
      <w:r w:rsidRPr="00ED4CD6">
        <w:rPr>
          <w:rFonts w:ascii="Arial" w:eastAsia="Times New Roman" w:hAnsi="Arial"/>
          <w:b/>
          <w:sz w:val="24"/>
          <w:szCs w:val="24"/>
        </w:rPr>
        <w:t>ANEXO II</w:t>
      </w:r>
      <w:r w:rsidR="00B676F6" w:rsidRPr="00ED4CD6">
        <w:rPr>
          <w:rFonts w:ascii="Arial" w:eastAsia="Times New Roman" w:hAnsi="Arial"/>
          <w:b/>
          <w:sz w:val="24"/>
          <w:szCs w:val="24"/>
        </w:rPr>
        <w:t>I</w:t>
      </w:r>
      <w:r w:rsidRPr="00ED4CD6">
        <w:rPr>
          <w:rFonts w:ascii="Arial" w:eastAsia="Times New Roman" w:hAnsi="Arial"/>
          <w:b/>
          <w:sz w:val="24"/>
          <w:szCs w:val="24"/>
        </w:rPr>
        <w:t xml:space="preserve"> </w:t>
      </w:r>
      <w:r w:rsidRPr="00ED4CD6">
        <w:rPr>
          <w:rFonts w:ascii="Arial" w:eastAsia="Times New Roman" w:hAnsi="Arial"/>
          <w:sz w:val="24"/>
          <w:szCs w:val="24"/>
        </w:rPr>
        <w:t>- MODELO DE DECLARAÇÃO DE CUMPRIMENTO DOS REQUISITOS DE HABILITAÇÃO;</w:t>
      </w:r>
    </w:p>
    <w:p w14:paraId="7719B10B" w14:textId="6198F7A3" w:rsidR="00C05A15" w:rsidRPr="00ED4CD6" w:rsidRDefault="00C05A15" w:rsidP="00891CC0">
      <w:pPr>
        <w:spacing w:line="276" w:lineRule="auto"/>
        <w:jc w:val="both"/>
        <w:rPr>
          <w:rFonts w:ascii="Arial" w:eastAsia="Times New Roman" w:hAnsi="Arial"/>
          <w:sz w:val="24"/>
          <w:szCs w:val="24"/>
        </w:rPr>
      </w:pPr>
      <w:r w:rsidRPr="00ED4CD6">
        <w:rPr>
          <w:rFonts w:ascii="Arial" w:eastAsia="Times New Roman" w:hAnsi="Arial"/>
          <w:b/>
          <w:sz w:val="24"/>
          <w:szCs w:val="24"/>
        </w:rPr>
        <w:t>ANEXO I</w:t>
      </w:r>
      <w:r w:rsidR="00B676F6" w:rsidRPr="00ED4CD6">
        <w:rPr>
          <w:rFonts w:ascii="Arial" w:eastAsia="Times New Roman" w:hAnsi="Arial"/>
          <w:b/>
          <w:sz w:val="24"/>
          <w:szCs w:val="24"/>
        </w:rPr>
        <w:t>V</w:t>
      </w:r>
      <w:r w:rsidR="001B231F" w:rsidRPr="00ED4CD6">
        <w:rPr>
          <w:rFonts w:ascii="Arial" w:eastAsia="Times New Roman" w:hAnsi="Arial"/>
          <w:b/>
          <w:sz w:val="24"/>
          <w:szCs w:val="24"/>
        </w:rPr>
        <w:t xml:space="preserve"> </w:t>
      </w:r>
      <w:r w:rsidRPr="00ED4CD6">
        <w:rPr>
          <w:rFonts w:ascii="Arial" w:eastAsia="Times New Roman" w:hAnsi="Arial"/>
          <w:sz w:val="24"/>
          <w:szCs w:val="24"/>
        </w:rPr>
        <w:t>– MODELO DE DECLARAÇÃO DE PARENTESCO;</w:t>
      </w:r>
    </w:p>
    <w:p w14:paraId="2FA9F72C" w14:textId="0D0706B5" w:rsidR="00C05A15" w:rsidRPr="00ED4CD6" w:rsidRDefault="00C05A15" w:rsidP="00891CC0">
      <w:pPr>
        <w:spacing w:line="276" w:lineRule="auto"/>
        <w:jc w:val="both"/>
        <w:rPr>
          <w:rFonts w:ascii="Arial" w:eastAsia="Times New Roman" w:hAnsi="Arial"/>
          <w:sz w:val="24"/>
          <w:szCs w:val="24"/>
        </w:rPr>
      </w:pPr>
      <w:r w:rsidRPr="00ED4CD6">
        <w:rPr>
          <w:rFonts w:ascii="Arial" w:eastAsia="Times New Roman" w:hAnsi="Arial"/>
          <w:b/>
          <w:sz w:val="24"/>
          <w:szCs w:val="24"/>
        </w:rPr>
        <w:t>ANEXO V</w:t>
      </w:r>
      <w:r w:rsidR="001B231F" w:rsidRPr="00ED4CD6">
        <w:rPr>
          <w:rFonts w:ascii="Arial" w:eastAsia="Times New Roman" w:hAnsi="Arial"/>
          <w:b/>
          <w:sz w:val="24"/>
          <w:szCs w:val="24"/>
        </w:rPr>
        <w:t xml:space="preserve"> </w:t>
      </w:r>
      <w:r w:rsidRPr="00ED4CD6">
        <w:rPr>
          <w:rFonts w:ascii="Arial" w:eastAsia="Times New Roman" w:hAnsi="Arial"/>
          <w:sz w:val="24"/>
          <w:szCs w:val="24"/>
        </w:rPr>
        <w:t xml:space="preserve">– </w:t>
      </w:r>
      <w:r w:rsidR="001B231F" w:rsidRPr="00ED4CD6">
        <w:rPr>
          <w:rFonts w:ascii="Arial" w:eastAsia="Times New Roman" w:hAnsi="Arial"/>
          <w:sz w:val="24"/>
          <w:szCs w:val="24"/>
        </w:rPr>
        <w:t>DECLARAÇÃO DE MICROEMPRESA OU EMPRESA DE PEQUENO PORTE</w:t>
      </w:r>
    </w:p>
    <w:p w14:paraId="4479B0C8" w14:textId="2110832E" w:rsidR="00C05A15" w:rsidRPr="00ED4CD6" w:rsidRDefault="00C05A15" w:rsidP="00891CC0">
      <w:pPr>
        <w:spacing w:line="276" w:lineRule="auto"/>
        <w:jc w:val="both"/>
        <w:rPr>
          <w:rFonts w:ascii="Arial" w:eastAsia="Times New Roman" w:hAnsi="Arial"/>
          <w:sz w:val="24"/>
          <w:szCs w:val="24"/>
        </w:rPr>
      </w:pPr>
      <w:r w:rsidRPr="00ED4CD6">
        <w:rPr>
          <w:rFonts w:ascii="Arial" w:eastAsia="Times New Roman" w:hAnsi="Arial"/>
          <w:b/>
          <w:sz w:val="24"/>
          <w:szCs w:val="24"/>
        </w:rPr>
        <w:t>ANEXO V</w:t>
      </w:r>
      <w:r w:rsidR="00B676F6" w:rsidRPr="00ED4CD6">
        <w:rPr>
          <w:rFonts w:ascii="Arial" w:eastAsia="Times New Roman" w:hAnsi="Arial"/>
          <w:b/>
          <w:sz w:val="24"/>
          <w:szCs w:val="24"/>
        </w:rPr>
        <w:t>I</w:t>
      </w:r>
      <w:r w:rsidRPr="00ED4CD6">
        <w:rPr>
          <w:rFonts w:ascii="Arial" w:eastAsia="Times New Roman" w:hAnsi="Arial"/>
          <w:b/>
          <w:sz w:val="24"/>
          <w:szCs w:val="24"/>
        </w:rPr>
        <w:t xml:space="preserve"> –</w:t>
      </w:r>
      <w:r w:rsidRPr="00ED4CD6">
        <w:rPr>
          <w:rFonts w:ascii="Arial" w:eastAsia="Times New Roman" w:hAnsi="Arial"/>
          <w:sz w:val="24"/>
          <w:szCs w:val="24"/>
        </w:rPr>
        <w:t xml:space="preserve"> DECLARAÇÃO DE QUE A EMPRESA NÃO POSSUI MENORES DE IDADE NO SEU QUADRO FUNCIONAL</w:t>
      </w:r>
    </w:p>
    <w:p w14:paraId="1BF8BBC5" w14:textId="11852D8B" w:rsidR="00C05A15" w:rsidRPr="00ED4CD6" w:rsidRDefault="00C05A15" w:rsidP="00891CC0">
      <w:pPr>
        <w:spacing w:line="276" w:lineRule="auto"/>
        <w:jc w:val="both"/>
        <w:rPr>
          <w:rFonts w:ascii="Arial" w:eastAsia="Times New Roman" w:hAnsi="Arial"/>
          <w:sz w:val="24"/>
          <w:szCs w:val="24"/>
        </w:rPr>
      </w:pPr>
      <w:r w:rsidRPr="00ED4CD6">
        <w:rPr>
          <w:rFonts w:ascii="Arial" w:eastAsia="Times New Roman" w:hAnsi="Arial"/>
          <w:b/>
          <w:sz w:val="24"/>
          <w:szCs w:val="24"/>
        </w:rPr>
        <w:t>ANEXO VI</w:t>
      </w:r>
      <w:r w:rsidR="00B676F6" w:rsidRPr="00ED4CD6">
        <w:rPr>
          <w:rFonts w:ascii="Arial" w:eastAsia="Times New Roman" w:hAnsi="Arial"/>
          <w:b/>
          <w:sz w:val="24"/>
          <w:szCs w:val="24"/>
        </w:rPr>
        <w:t>I</w:t>
      </w:r>
      <w:r w:rsidRPr="00ED4CD6">
        <w:rPr>
          <w:rFonts w:ascii="Arial" w:eastAsia="Times New Roman" w:hAnsi="Arial"/>
          <w:b/>
          <w:sz w:val="24"/>
          <w:szCs w:val="24"/>
        </w:rPr>
        <w:t xml:space="preserve"> –</w:t>
      </w:r>
      <w:r w:rsidRPr="00ED4CD6">
        <w:rPr>
          <w:rFonts w:ascii="Arial" w:eastAsia="Times New Roman" w:hAnsi="Arial"/>
          <w:sz w:val="24"/>
          <w:szCs w:val="24"/>
        </w:rPr>
        <w:t xml:space="preserve"> DECLARAÇÃO DE INEXISTÊNCIA DE FATO IMPEDITIVO DE LICITAR</w:t>
      </w:r>
    </w:p>
    <w:p w14:paraId="267C1659" w14:textId="5A5E7402" w:rsidR="00C05A15" w:rsidRPr="00ED4CD6" w:rsidRDefault="00C05A15" w:rsidP="00891CC0">
      <w:pPr>
        <w:spacing w:line="276" w:lineRule="auto"/>
        <w:jc w:val="both"/>
        <w:rPr>
          <w:rFonts w:ascii="Arial" w:eastAsia="Times New Roman" w:hAnsi="Arial"/>
          <w:sz w:val="24"/>
          <w:szCs w:val="24"/>
        </w:rPr>
      </w:pPr>
      <w:r w:rsidRPr="00ED4CD6">
        <w:rPr>
          <w:rFonts w:ascii="Arial" w:eastAsia="Times New Roman" w:hAnsi="Arial"/>
          <w:b/>
          <w:sz w:val="24"/>
          <w:szCs w:val="24"/>
        </w:rPr>
        <w:t>AN</w:t>
      </w:r>
      <w:r w:rsidR="00B676F6" w:rsidRPr="00ED4CD6">
        <w:rPr>
          <w:rFonts w:ascii="Arial" w:eastAsia="Times New Roman" w:hAnsi="Arial"/>
          <w:b/>
          <w:sz w:val="24"/>
          <w:szCs w:val="24"/>
        </w:rPr>
        <w:t xml:space="preserve">EXO VIII </w:t>
      </w:r>
      <w:r w:rsidRPr="00ED4CD6">
        <w:rPr>
          <w:rFonts w:ascii="Arial" w:eastAsia="Times New Roman" w:hAnsi="Arial"/>
          <w:b/>
          <w:sz w:val="24"/>
          <w:szCs w:val="24"/>
        </w:rPr>
        <w:t>–</w:t>
      </w:r>
      <w:r w:rsidRPr="00ED4CD6">
        <w:rPr>
          <w:rFonts w:ascii="Arial" w:eastAsia="Times New Roman" w:hAnsi="Arial"/>
          <w:sz w:val="24"/>
          <w:szCs w:val="24"/>
        </w:rPr>
        <w:t xml:space="preserve"> MODELO DE PROPOSTA DE PREÇO;</w:t>
      </w:r>
    </w:p>
    <w:p w14:paraId="01721320" w14:textId="74955BA5" w:rsidR="00C05A15" w:rsidRPr="00ED4CD6" w:rsidRDefault="00C05A15" w:rsidP="00891CC0">
      <w:pPr>
        <w:spacing w:line="276" w:lineRule="auto"/>
        <w:jc w:val="both"/>
        <w:rPr>
          <w:rFonts w:ascii="Arial" w:eastAsia="Times New Roman" w:hAnsi="Arial"/>
          <w:sz w:val="24"/>
          <w:szCs w:val="24"/>
        </w:rPr>
      </w:pPr>
      <w:r w:rsidRPr="00ED4CD6">
        <w:rPr>
          <w:rFonts w:ascii="Arial" w:eastAsia="Times New Roman" w:hAnsi="Arial"/>
          <w:b/>
          <w:sz w:val="24"/>
          <w:szCs w:val="24"/>
        </w:rPr>
        <w:t xml:space="preserve">ANEXO </w:t>
      </w:r>
      <w:r w:rsidR="00B676F6" w:rsidRPr="00ED4CD6">
        <w:rPr>
          <w:rFonts w:ascii="Arial" w:eastAsia="Times New Roman" w:hAnsi="Arial"/>
          <w:b/>
          <w:sz w:val="24"/>
          <w:szCs w:val="24"/>
        </w:rPr>
        <w:t>I</w:t>
      </w:r>
      <w:r w:rsidRPr="00ED4CD6">
        <w:rPr>
          <w:rFonts w:ascii="Arial" w:eastAsia="Times New Roman" w:hAnsi="Arial"/>
          <w:b/>
          <w:sz w:val="24"/>
          <w:szCs w:val="24"/>
        </w:rPr>
        <w:t xml:space="preserve">X – </w:t>
      </w:r>
      <w:r w:rsidRPr="00ED4CD6">
        <w:rPr>
          <w:rFonts w:ascii="Arial" w:eastAsia="Times New Roman" w:hAnsi="Arial"/>
          <w:sz w:val="24"/>
          <w:szCs w:val="24"/>
        </w:rPr>
        <w:t>MINUTA DA ATA DE REGISTRO DE PREÇOS</w:t>
      </w:r>
    </w:p>
    <w:p w14:paraId="10546E59" w14:textId="20E9D0DD" w:rsidR="00C05A15" w:rsidRPr="00ED4CD6" w:rsidRDefault="00C05A15" w:rsidP="00891CC0">
      <w:pPr>
        <w:spacing w:line="276" w:lineRule="auto"/>
        <w:jc w:val="both"/>
        <w:rPr>
          <w:rFonts w:ascii="Arial" w:eastAsia="Times New Roman" w:hAnsi="Arial"/>
          <w:sz w:val="24"/>
          <w:szCs w:val="24"/>
        </w:rPr>
      </w:pPr>
      <w:r w:rsidRPr="00ED4CD6">
        <w:rPr>
          <w:rFonts w:ascii="Arial" w:eastAsia="Times New Roman" w:hAnsi="Arial"/>
          <w:b/>
          <w:sz w:val="24"/>
          <w:szCs w:val="24"/>
        </w:rPr>
        <w:t xml:space="preserve">ANEXO X – </w:t>
      </w:r>
      <w:r w:rsidRPr="00ED4CD6">
        <w:rPr>
          <w:rFonts w:ascii="Arial" w:eastAsia="Times New Roman" w:hAnsi="Arial"/>
          <w:sz w:val="24"/>
          <w:szCs w:val="24"/>
        </w:rPr>
        <w:t>MINUTA DO CONTRATO.</w:t>
      </w:r>
    </w:p>
    <w:p w14:paraId="451AE5DF" w14:textId="09E0372A" w:rsidR="00B14658" w:rsidRPr="00B14658" w:rsidRDefault="00B14658" w:rsidP="00891CC0">
      <w:pPr>
        <w:spacing w:line="276" w:lineRule="auto"/>
        <w:jc w:val="both"/>
        <w:rPr>
          <w:rFonts w:ascii="Arial" w:eastAsia="Times New Roman" w:hAnsi="Arial"/>
          <w:sz w:val="24"/>
          <w:szCs w:val="24"/>
        </w:rPr>
      </w:pPr>
      <w:r w:rsidRPr="00ED4CD6">
        <w:rPr>
          <w:rFonts w:ascii="Arial" w:eastAsia="Times New Roman" w:hAnsi="Arial"/>
          <w:b/>
          <w:sz w:val="24"/>
          <w:szCs w:val="24"/>
        </w:rPr>
        <w:t xml:space="preserve">ANEXO XI – </w:t>
      </w:r>
      <w:r w:rsidRPr="00ED4CD6">
        <w:rPr>
          <w:rFonts w:ascii="Arial" w:eastAsia="Times New Roman" w:hAnsi="Arial"/>
          <w:sz w:val="24"/>
          <w:szCs w:val="24"/>
        </w:rPr>
        <w:t>MODELO DA ORDEM DE FORNECIMENTO</w:t>
      </w:r>
    </w:p>
    <w:p w14:paraId="7EEF3020" w14:textId="77777777" w:rsidR="00AF3D88" w:rsidRPr="0097519E" w:rsidRDefault="00AF3D88" w:rsidP="00891CC0">
      <w:pPr>
        <w:spacing w:line="276" w:lineRule="auto"/>
        <w:rPr>
          <w:rFonts w:ascii="Arial" w:eastAsia="Times New Roman" w:hAnsi="Arial"/>
          <w:sz w:val="14"/>
          <w:szCs w:val="24"/>
        </w:rPr>
      </w:pPr>
    </w:p>
    <w:tbl>
      <w:tblPr>
        <w:tblStyle w:val="Tabelacomgrade"/>
        <w:tblW w:w="0" w:type="auto"/>
        <w:tblLook w:val="04A0" w:firstRow="1" w:lastRow="0" w:firstColumn="1" w:lastColumn="0" w:noHBand="0" w:noVBand="1"/>
      </w:tblPr>
      <w:tblGrid>
        <w:gridCol w:w="9062"/>
      </w:tblGrid>
      <w:tr w:rsidR="00AF3D88" w:rsidRPr="009503D4" w14:paraId="230AFC52" w14:textId="77777777" w:rsidTr="00231239">
        <w:tc>
          <w:tcPr>
            <w:tcW w:w="90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39162EB7" w14:textId="77777777" w:rsidR="00AF3D88" w:rsidRPr="009503D4" w:rsidRDefault="00AF3D88" w:rsidP="00891CC0">
            <w:pPr>
              <w:spacing w:line="276" w:lineRule="auto"/>
              <w:rPr>
                <w:rFonts w:ascii="Arial" w:eastAsia="Times New Roman" w:hAnsi="Arial"/>
                <w:b/>
                <w:sz w:val="24"/>
                <w:szCs w:val="24"/>
              </w:rPr>
            </w:pPr>
          </w:p>
        </w:tc>
      </w:tr>
    </w:tbl>
    <w:p w14:paraId="70D92667" w14:textId="77777777" w:rsidR="00B676F6" w:rsidRPr="009503D4" w:rsidRDefault="00B676F6" w:rsidP="00891CC0">
      <w:pPr>
        <w:spacing w:line="276" w:lineRule="auto"/>
        <w:rPr>
          <w:rFonts w:ascii="Arial" w:eastAsia="Times New Roman" w:hAnsi="Arial"/>
          <w:b/>
          <w:sz w:val="24"/>
          <w:szCs w:val="24"/>
        </w:rPr>
      </w:pPr>
    </w:p>
    <w:p w14:paraId="1E671270" w14:textId="67C36A41" w:rsidR="0004158D" w:rsidRPr="009503D4" w:rsidRDefault="009503D4" w:rsidP="00891CC0">
      <w:pPr>
        <w:spacing w:line="276" w:lineRule="auto"/>
        <w:rPr>
          <w:rFonts w:ascii="Arial" w:eastAsia="Times New Roman" w:hAnsi="Arial"/>
          <w:b/>
          <w:sz w:val="24"/>
          <w:szCs w:val="24"/>
        </w:rPr>
      </w:pPr>
      <w:r w:rsidRPr="009503D4">
        <w:rPr>
          <w:rFonts w:ascii="Arial" w:eastAsia="Times New Roman" w:hAnsi="Arial"/>
          <w:b/>
          <w:sz w:val="24"/>
          <w:szCs w:val="24"/>
        </w:rPr>
        <w:lastRenderedPageBreak/>
        <w:t>1</w:t>
      </w:r>
      <w:r w:rsidR="004E2ACA" w:rsidRPr="009503D4">
        <w:rPr>
          <w:rFonts w:ascii="Arial" w:eastAsia="Times New Roman" w:hAnsi="Arial"/>
          <w:b/>
          <w:sz w:val="24"/>
          <w:szCs w:val="24"/>
        </w:rPr>
        <w:t xml:space="preserve"> - DO OBJETO E DO REGIME DE EXECUÇÃO</w:t>
      </w:r>
    </w:p>
    <w:p w14:paraId="59E41F08" w14:textId="77777777" w:rsidR="00F064B0" w:rsidRPr="009503D4" w:rsidRDefault="00F064B0" w:rsidP="00891CC0">
      <w:pPr>
        <w:spacing w:line="276" w:lineRule="auto"/>
        <w:rPr>
          <w:rFonts w:ascii="Arial" w:eastAsia="Times New Roman" w:hAnsi="Arial"/>
          <w:b/>
          <w:sz w:val="24"/>
          <w:szCs w:val="24"/>
        </w:rPr>
      </w:pPr>
    </w:p>
    <w:p w14:paraId="733B1898" w14:textId="139EF207" w:rsidR="0004158D" w:rsidRDefault="009503D4" w:rsidP="00891CC0">
      <w:pPr>
        <w:spacing w:line="276" w:lineRule="auto"/>
        <w:jc w:val="both"/>
        <w:rPr>
          <w:rFonts w:ascii="Arial" w:eastAsia="Times New Roman" w:hAnsi="Arial"/>
          <w:sz w:val="24"/>
          <w:szCs w:val="24"/>
        </w:rPr>
      </w:pPr>
      <w:r w:rsidRPr="00750071">
        <w:rPr>
          <w:rFonts w:ascii="Arial" w:eastAsia="Times New Roman" w:hAnsi="Arial"/>
          <w:b/>
          <w:sz w:val="24"/>
          <w:szCs w:val="24"/>
        </w:rPr>
        <w:t>1</w:t>
      </w:r>
      <w:r w:rsidR="004E2ACA" w:rsidRPr="00750071">
        <w:rPr>
          <w:rFonts w:ascii="Arial" w:eastAsia="Times New Roman" w:hAnsi="Arial"/>
          <w:b/>
          <w:sz w:val="24"/>
          <w:szCs w:val="24"/>
        </w:rPr>
        <w:t>.1</w:t>
      </w:r>
      <w:r w:rsidR="00750071">
        <w:rPr>
          <w:rFonts w:ascii="Arial" w:eastAsia="Times New Roman" w:hAnsi="Arial"/>
          <w:b/>
          <w:sz w:val="24"/>
          <w:szCs w:val="24"/>
        </w:rPr>
        <w:t>.</w:t>
      </w:r>
      <w:r w:rsidR="004E2ACA" w:rsidRPr="009503D4">
        <w:rPr>
          <w:rFonts w:ascii="Arial" w:eastAsia="Times New Roman" w:hAnsi="Arial"/>
          <w:sz w:val="24"/>
          <w:szCs w:val="24"/>
        </w:rPr>
        <w:t xml:space="preserve"> </w:t>
      </w:r>
      <w:r w:rsidR="004E2ACA" w:rsidRPr="00A376FC">
        <w:rPr>
          <w:rFonts w:ascii="Arial" w:eastAsia="Times New Roman" w:hAnsi="Arial"/>
          <w:sz w:val="24"/>
          <w:szCs w:val="24"/>
        </w:rPr>
        <w:t xml:space="preserve">A presente licitação tem por objeto </w:t>
      </w:r>
      <w:r w:rsidR="002C101B">
        <w:rPr>
          <w:rFonts w:ascii="Arial" w:eastAsia="Times New Roman" w:hAnsi="Arial"/>
          <w:sz w:val="24"/>
          <w:szCs w:val="24"/>
        </w:rPr>
        <w:t xml:space="preserve">o Registro de Preços para </w:t>
      </w:r>
      <w:r w:rsidR="00842233" w:rsidRPr="00842233">
        <w:rPr>
          <w:rFonts w:ascii="Arial" w:eastAsia="Times New Roman" w:hAnsi="Arial"/>
          <w:sz w:val="24"/>
          <w:szCs w:val="24"/>
        </w:rPr>
        <w:t>contratação de empresas especializadas para futuras e eventuais fornecimento e instalação de ar-condicionado, conforme especificações, quantidades e exigências estabelecidas neste Te</w:t>
      </w:r>
      <w:r w:rsidR="00842233">
        <w:rPr>
          <w:rFonts w:ascii="Arial" w:eastAsia="Times New Roman" w:hAnsi="Arial"/>
          <w:sz w:val="24"/>
          <w:szCs w:val="24"/>
        </w:rPr>
        <w:t>rmo de Referência e seus anexos</w:t>
      </w:r>
      <w:r w:rsidR="00D73803" w:rsidRPr="00A376FC">
        <w:rPr>
          <w:rFonts w:ascii="Arial" w:eastAsia="Times New Roman" w:hAnsi="Arial"/>
          <w:sz w:val="24"/>
          <w:szCs w:val="24"/>
        </w:rPr>
        <w:t xml:space="preserve">, pelo </w:t>
      </w:r>
      <w:r w:rsidR="00D73803" w:rsidRPr="00B57AD2">
        <w:rPr>
          <w:rFonts w:ascii="Arial" w:eastAsia="Times New Roman" w:hAnsi="Arial"/>
          <w:sz w:val="24"/>
          <w:szCs w:val="24"/>
        </w:rPr>
        <w:t xml:space="preserve">período de 12 (doze) meses, contados da assinatura da ata de registro de preços, conforme </w:t>
      </w:r>
      <w:r w:rsidR="00D73803" w:rsidRPr="00D73803">
        <w:rPr>
          <w:rFonts w:ascii="Arial" w:eastAsia="Times New Roman" w:hAnsi="Arial"/>
          <w:sz w:val="24"/>
          <w:szCs w:val="24"/>
        </w:rPr>
        <w:t>descrito e especificado no ANEXO I - Termo de Referência</w:t>
      </w:r>
      <w:r w:rsidR="00B40886">
        <w:rPr>
          <w:rFonts w:ascii="Arial" w:eastAsia="Times New Roman" w:hAnsi="Arial"/>
          <w:sz w:val="24"/>
          <w:szCs w:val="24"/>
        </w:rPr>
        <w:t>.</w:t>
      </w:r>
    </w:p>
    <w:p w14:paraId="2D1B7639" w14:textId="77777777" w:rsidR="00231239" w:rsidRDefault="00231239" w:rsidP="00891CC0">
      <w:pPr>
        <w:spacing w:line="276" w:lineRule="auto"/>
        <w:jc w:val="both"/>
        <w:rPr>
          <w:rFonts w:ascii="Arial" w:eastAsia="Times New Roman" w:hAnsi="Arial"/>
          <w:sz w:val="24"/>
          <w:szCs w:val="24"/>
        </w:rPr>
      </w:pPr>
    </w:p>
    <w:p w14:paraId="3E4F5A61" w14:textId="0928B850" w:rsidR="005B399F" w:rsidRDefault="005B399F" w:rsidP="00891CC0">
      <w:pPr>
        <w:spacing w:line="276" w:lineRule="auto"/>
        <w:jc w:val="both"/>
        <w:rPr>
          <w:rFonts w:ascii="Arial" w:eastAsia="Times New Roman" w:hAnsi="Arial"/>
          <w:sz w:val="24"/>
          <w:szCs w:val="24"/>
        </w:rPr>
      </w:pPr>
      <w:r>
        <w:rPr>
          <w:rFonts w:ascii="Arial" w:eastAsia="Times New Roman" w:hAnsi="Arial"/>
          <w:b/>
          <w:sz w:val="24"/>
          <w:szCs w:val="24"/>
        </w:rPr>
        <w:t xml:space="preserve">1.2. </w:t>
      </w:r>
      <w:r w:rsidRPr="005B399F">
        <w:rPr>
          <w:rFonts w:ascii="Arial" w:eastAsia="Times New Roman" w:hAnsi="Arial"/>
          <w:sz w:val="24"/>
          <w:szCs w:val="24"/>
        </w:rPr>
        <w:t>A licitação será dividida em itens, conforme tabela constante do Termo de Referência, facultando-se ao licitante a participação em quantos itens forem de seu interesse.</w:t>
      </w:r>
    </w:p>
    <w:p w14:paraId="247A59C8" w14:textId="77777777" w:rsidR="005B399F" w:rsidRDefault="005B399F" w:rsidP="00891CC0">
      <w:pPr>
        <w:spacing w:line="276" w:lineRule="auto"/>
        <w:jc w:val="both"/>
        <w:rPr>
          <w:rFonts w:ascii="Arial" w:eastAsia="Times New Roman" w:hAnsi="Arial"/>
          <w:sz w:val="24"/>
          <w:szCs w:val="24"/>
        </w:rPr>
      </w:pPr>
    </w:p>
    <w:p w14:paraId="04D32481" w14:textId="1807BA2D" w:rsidR="005B399F" w:rsidRDefault="005B399F" w:rsidP="00891CC0">
      <w:pPr>
        <w:spacing w:line="276" w:lineRule="auto"/>
        <w:jc w:val="both"/>
        <w:rPr>
          <w:rFonts w:ascii="Arial" w:eastAsia="Times New Roman" w:hAnsi="Arial"/>
          <w:sz w:val="24"/>
          <w:szCs w:val="24"/>
        </w:rPr>
      </w:pPr>
      <w:r>
        <w:rPr>
          <w:rFonts w:ascii="Arial" w:eastAsia="Times New Roman" w:hAnsi="Arial"/>
          <w:b/>
          <w:sz w:val="24"/>
          <w:szCs w:val="24"/>
        </w:rPr>
        <w:t xml:space="preserve">1.3. </w:t>
      </w:r>
      <w:r w:rsidRPr="005B399F">
        <w:rPr>
          <w:rFonts w:ascii="Arial" w:eastAsia="Times New Roman" w:hAnsi="Arial"/>
          <w:sz w:val="24"/>
          <w:szCs w:val="24"/>
        </w:rPr>
        <w:t xml:space="preserve">O critério de julgamento adotado será o menor preço </w:t>
      </w:r>
      <w:r>
        <w:rPr>
          <w:rFonts w:ascii="Arial" w:eastAsia="Times New Roman" w:hAnsi="Arial"/>
          <w:sz w:val="24"/>
          <w:szCs w:val="24"/>
        </w:rPr>
        <w:t>unitário</w:t>
      </w:r>
      <w:r w:rsidRPr="005B399F">
        <w:rPr>
          <w:rFonts w:ascii="Arial" w:eastAsia="Times New Roman" w:hAnsi="Arial"/>
          <w:sz w:val="24"/>
          <w:szCs w:val="24"/>
        </w:rPr>
        <w:t>, observadas as exigências contidas neste Edital e seus Anexos quanto às especificações do objeto</w:t>
      </w:r>
      <w:r w:rsidR="00306BF0">
        <w:rPr>
          <w:rFonts w:ascii="Arial" w:eastAsia="Times New Roman" w:hAnsi="Arial"/>
          <w:sz w:val="24"/>
          <w:szCs w:val="24"/>
        </w:rPr>
        <w:t>.</w:t>
      </w:r>
    </w:p>
    <w:p w14:paraId="61EB64AD" w14:textId="77777777" w:rsidR="00765DA9" w:rsidRPr="005B399F" w:rsidRDefault="00765DA9" w:rsidP="00891CC0">
      <w:pPr>
        <w:spacing w:line="276" w:lineRule="auto"/>
        <w:jc w:val="both"/>
        <w:rPr>
          <w:rFonts w:ascii="Arial" w:eastAsia="Times New Roman" w:hAnsi="Arial"/>
          <w:sz w:val="24"/>
          <w:szCs w:val="24"/>
        </w:rPr>
      </w:pPr>
    </w:p>
    <w:p w14:paraId="65B5CA0B" w14:textId="60A0EA16" w:rsidR="002015C3" w:rsidRDefault="002015C3" w:rsidP="00891CC0">
      <w:pPr>
        <w:spacing w:line="276" w:lineRule="auto"/>
        <w:jc w:val="both"/>
        <w:rPr>
          <w:rFonts w:ascii="Arial" w:eastAsia="Times New Roman" w:hAnsi="Arial"/>
          <w:b/>
          <w:sz w:val="24"/>
          <w:szCs w:val="24"/>
        </w:rPr>
      </w:pPr>
      <w:r>
        <w:rPr>
          <w:rFonts w:ascii="Arial" w:eastAsia="Times New Roman" w:hAnsi="Arial"/>
          <w:b/>
          <w:sz w:val="24"/>
          <w:szCs w:val="24"/>
        </w:rPr>
        <w:t>2 – DO FORNECIMENTO DO OBJETO</w:t>
      </w:r>
    </w:p>
    <w:p w14:paraId="4AC7B328" w14:textId="77777777" w:rsidR="002015C3" w:rsidRPr="00141926" w:rsidRDefault="002015C3" w:rsidP="00891CC0">
      <w:pPr>
        <w:spacing w:line="276" w:lineRule="auto"/>
        <w:jc w:val="both"/>
        <w:rPr>
          <w:rFonts w:ascii="Arial" w:eastAsia="Times New Roman" w:hAnsi="Arial"/>
          <w:b/>
          <w:sz w:val="28"/>
          <w:szCs w:val="24"/>
        </w:rPr>
      </w:pPr>
    </w:p>
    <w:p w14:paraId="07F1D420" w14:textId="68E2E3A6" w:rsidR="00460F19" w:rsidRDefault="00460F19" w:rsidP="00460F19">
      <w:pPr>
        <w:pStyle w:val="PargrafodaLista"/>
        <w:adjustRightInd w:val="0"/>
        <w:spacing w:line="276" w:lineRule="auto"/>
        <w:ind w:left="0"/>
        <w:jc w:val="both"/>
        <w:rPr>
          <w:rFonts w:ascii="Arial" w:eastAsia="Times New Roman" w:hAnsi="Arial"/>
          <w:sz w:val="24"/>
          <w:szCs w:val="24"/>
        </w:rPr>
      </w:pPr>
      <w:r>
        <w:rPr>
          <w:rFonts w:ascii="Arial" w:eastAsia="Times New Roman" w:hAnsi="Arial"/>
          <w:sz w:val="24"/>
          <w:szCs w:val="24"/>
        </w:rPr>
        <w:t xml:space="preserve">2.1. </w:t>
      </w:r>
      <w:r w:rsidRPr="00460F19">
        <w:rPr>
          <w:rFonts w:ascii="Arial" w:eastAsia="Times New Roman" w:hAnsi="Arial"/>
          <w:sz w:val="24"/>
          <w:szCs w:val="24"/>
        </w:rPr>
        <w:t>Após a assinatura do Contrato, a CONTRATANTE deverá emitir a(s) Ordem(</w:t>
      </w:r>
      <w:proofErr w:type="spellStart"/>
      <w:r w:rsidRPr="00460F19">
        <w:rPr>
          <w:rFonts w:ascii="Arial" w:eastAsia="Times New Roman" w:hAnsi="Arial"/>
          <w:sz w:val="24"/>
          <w:szCs w:val="24"/>
        </w:rPr>
        <w:t>ns</w:t>
      </w:r>
      <w:proofErr w:type="spellEnd"/>
      <w:r w:rsidRPr="00460F19">
        <w:rPr>
          <w:rFonts w:ascii="Arial" w:eastAsia="Times New Roman" w:hAnsi="Arial"/>
          <w:sz w:val="24"/>
          <w:szCs w:val="24"/>
        </w:rPr>
        <w:t xml:space="preserve">) de Fornecimento de Bens. </w:t>
      </w:r>
    </w:p>
    <w:p w14:paraId="5894F2F5" w14:textId="77777777" w:rsidR="00460F19" w:rsidRPr="00460F19" w:rsidRDefault="00460F19" w:rsidP="00460F19">
      <w:pPr>
        <w:pStyle w:val="PargrafodaLista"/>
        <w:adjustRightInd w:val="0"/>
        <w:spacing w:line="276" w:lineRule="auto"/>
        <w:ind w:left="0"/>
        <w:jc w:val="both"/>
        <w:rPr>
          <w:rFonts w:ascii="Arial" w:eastAsia="Times New Roman" w:hAnsi="Arial"/>
          <w:sz w:val="24"/>
          <w:szCs w:val="24"/>
        </w:rPr>
      </w:pPr>
    </w:p>
    <w:p w14:paraId="63638F16" w14:textId="63444719" w:rsidR="00460F19" w:rsidRPr="00460F19" w:rsidRDefault="00460F19" w:rsidP="00460F19">
      <w:pPr>
        <w:pStyle w:val="PargrafodaLista"/>
        <w:adjustRightInd w:val="0"/>
        <w:spacing w:line="276" w:lineRule="auto"/>
        <w:ind w:left="0"/>
        <w:jc w:val="both"/>
        <w:rPr>
          <w:rFonts w:ascii="Arial" w:eastAsia="Times New Roman" w:hAnsi="Arial"/>
          <w:sz w:val="24"/>
          <w:szCs w:val="24"/>
        </w:rPr>
      </w:pPr>
      <w:r>
        <w:rPr>
          <w:rFonts w:ascii="Arial" w:eastAsia="Times New Roman" w:hAnsi="Arial"/>
          <w:sz w:val="24"/>
          <w:szCs w:val="24"/>
        </w:rPr>
        <w:t xml:space="preserve">2.2. </w:t>
      </w:r>
      <w:r w:rsidRPr="00460F19">
        <w:rPr>
          <w:rFonts w:ascii="Arial" w:eastAsia="Times New Roman" w:hAnsi="Arial"/>
          <w:sz w:val="24"/>
          <w:szCs w:val="24"/>
        </w:rPr>
        <w:t>Os produtos serão entregues mediante a emissão de Ordens de Fornecimento.</w:t>
      </w:r>
    </w:p>
    <w:p w14:paraId="10BDE4BD" w14:textId="77777777" w:rsidR="00460F19" w:rsidRDefault="00460F19" w:rsidP="00460F19">
      <w:pPr>
        <w:pStyle w:val="PargrafodaLista"/>
        <w:adjustRightInd w:val="0"/>
        <w:spacing w:line="276" w:lineRule="auto"/>
        <w:ind w:left="0"/>
        <w:jc w:val="both"/>
        <w:rPr>
          <w:rFonts w:ascii="Arial" w:eastAsia="Times New Roman" w:hAnsi="Arial"/>
          <w:sz w:val="24"/>
          <w:szCs w:val="24"/>
        </w:rPr>
      </w:pPr>
      <w:r w:rsidRPr="00460F19">
        <w:rPr>
          <w:rFonts w:ascii="Arial" w:eastAsia="Times New Roman" w:hAnsi="Arial"/>
          <w:sz w:val="24"/>
          <w:szCs w:val="24"/>
        </w:rPr>
        <w:t xml:space="preserve">Os produtos poderão ser entregues em mais de uma ordem de fornecimento a critério da Administração. </w:t>
      </w:r>
    </w:p>
    <w:p w14:paraId="65398F39" w14:textId="77777777" w:rsidR="00460F19" w:rsidRDefault="00460F19" w:rsidP="00460F19">
      <w:pPr>
        <w:pStyle w:val="PargrafodaLista"/>
        <w:adjustRightInd w:val="0"/>
        <w:spacing w:line="276" w:lineRule="auto"/>
        <w:ind w:left="0"/>
        <w:jc w:val="both"/>
        <w:rPr>
          <w:rFonts w:ascii="Arial" w:eastAsia="Times New Roman" w:hAnsi="Arial"/>
          <w:sz w:val="24"/>
          <w:szCs w:val="24"/>
        </w:rPr>
      </w:pPr>
    </w:p>
    <w:p w14:paraId="7D75396C" w14:textId="00C533DA" w:rsidR="00460F19" w:rsidRDefault="00460F19" w:rsidP="00460F19">
      <w:pPr>
        <w:pStyle w:val="PargrafodaLista"/>
        <w:adjustRightInd w:val="0"/>
        <w:spacing w:line="276" w:lineRule="auto"/>
        <w:ind w:left="0"/>
        <w:jc w:val="both"/>
        <w:rPr>
          <w:rFonts w:ascii="Arial" w:eastAsia="Times New Roman" w:hAnsi="Arial"/>
          <w:sz w:val="24"/>
          <w:szCs w:val="24"/>
        </w:rPr>
      </w:pPr>
      <w:r>
        <w:rPr>
          <w:rFonts w:ascii="Arial" w:eastAsia="Times New Roman" w:hAnsi="Arial"/>
          <w:sz w:val="24"/>
          <w:szCs w:val="24"/>
        </w:rPr>
        <w:t xml:space="preserve">2.3. </w:t>
      </w:r>
      <w:r w:rsidRPr="00460F19">
        <w:rPr>
          <w:rFonts w:ascii="Arial" w:eastAsia="Times New Roman" w:hAnsi="Arial"/>
          <w:sz w:val="24"/>
          <w:szCs w:val="24"/>
        </w:rPr>
        <w:t>Os equipamentos deverão ser entregues nos endereços especificados na Ordem de Fornecimento de Bens, nas instalações informadas no Anexo B d</w:t>
      </w:r>
      <w:r>
        <w:rPr>
          <w:rFonts w:ascii="Arial" w:eastAsia="Times New Roman" w:hAnsi="Arial"/>
          <w:sz w:val="24"/>
          <w:szCs w:val="24"/>
        </w:rPr>
        <w:t>o</w:t>
      </w:r>
      <w:r w:rsidRPr="00460F19">
        <w:rPr>
          <w:rFonts w:ascii="Arial" w:eastAsia="Times New Roman" w:hAnsi="Arial"/>
          <w:sz w:val="24"/>
          <w:szCs w:val="24"/>
        </w:rPr>
        <w:t xml:space="preserve"> Termo de Referência (PLANILHA DE ÓRGÃOS PARTÍCIPES, QUANTIDADES E LOCAIS DE ENTREGA).</w:t>
      </w:r>
    </w:p>
    <w:p w14:paraId="72238AE9" w14:textId="77777777" w:rsidR="00460F19" w:rsidRPr="00460F19" w:rsidRDefault="00460F19" w:rsidP="00460F19">
      <w:pPr>
        <w:pStyle w:val="PargrafodaLista"/>
        <w:adjustRightInd w:val="0"/>
        <w:spacing w:line="276" w:lineRule="auto"/>
        <w:ind w:left="0"/>
        <w:jc w:val="both"/>
        <w:rPr>
          <w:rFonts w:ascii="Arial" w:eastAsia="Times New Roman" w:hAnsi="Arial"/>
          <w:sz w:val="24"/>
          <w:szCs w:val="24"/>
        </w:rPr>
      </w:pPr>
    </w:p>
    <w:p w14:paraId="772AC129" w14:textId="2862D21E" w:rsidR="002015C3" w:rsidRPr="00460F19" w:rsidRDefault="00460F19" w:rsidP="00460F19">
      <w:pPr>
        <w:pStyle w:val="PargrafodaLista"/>
        <w:adjustRightInd w:val="0"/>
        <w:spacing w:line="276" w:lineRule="auto"/>
        <w:ind w:left="0"/>
        <w:jc w:val="both"/>
        <w:rPr>
          <w:rFonts w:ascii="Arial" w:eastAsia="Times New Roman" w:hAnsi="Arial"/>
          <w:sz w:val="24"/>
          <w:szCs w:val="24"/>
        </w:rPr>
      </w:pPr>
      <w:r>
        <w:rPr>
          <w:rFonts w:ascii="Arial" w:eastAsia="Times New Roman" w:hAnsi="Arial"/>
          <w:sz w:val="24"/>
          <w:szCs w:val="24"/>
        </w:rPr>
        <w:t xml:space="preserve">2.4. </w:t>
      </w:r>
      <w:r w:rsidRPr="00460F19">
        <w:rPr>
          <w:rFonts w:ascii="Arial" w:eastAsia="Times New Roman" w:hAnsi="Arial"/>
          <w:sz w:val="24"/>
          <w:szCs w:val="24"/>
        </w:rPr>
        <w:t>Os produtos serão entregues nos locais indicados pelo CONTRATANTE, acompanhados da Nota Fiscal ou Nota de Romaneio, de acordo com as datas previstas na Ordem de Fornecimento.</w:t>
      </w:r>
    </w:p>
    <w:p w14:paraId="5BAB3BA0" w14:textId="77777777" w:rsidR="00460F19" w:rsidRDefault="00460F19" w:rsidP="00460F19">
      <w:pPr>
        <w:pStyle w:val="PargrafodaLista"/>
        <w:adjustRightInd w:val="0"/>
        <w:spacing w:line="276" w:lineRule="auto"/>
        <w:ind w:left="0"/>
        <w:jc w:val="both"/>
        <w:rPr>
          <w:rFonts w:ascii="Arial" w:eastAsia="Times New Roman" w:hAnsi="Arial"/>
          <w:sz w:val="28"/>
          <w:szCs w:val="24"/>
        </w:rPr>
      </w:pPr>
    </w:p>
    <w:p w14:paraId="5D3374DA" w14:textId="3938A9DE" w:rsidR="00711FD0" w:rsidRDefault="00711FD0" w:rsidP="00711FD0">
      <w:pPr>
        <w:spacing w:line="276" w:lineRule="auto"/>
        <w:jc w:val="both"/>
        <w:rPr>
          <w:rFonts w:ascii="Arial" w:hAnsi="Arial"/>
          <w:sz w:val="24"/>
          <w:szCs w:val="24"/>
        </w:rPr>
      </w:pPr>
      <w:r>
        <w:rPr>
          <w:rFonts w:ascii="Arial" w:hAnsi="Arial"/>
          <w:b/>
          <w:sz w:val="24"/>
          <w:szCs w:val="24"/>
        </w:rPr>
        <w:t>2</w:t>
      </w:r>
      <w:r w:rsidRPr="00C06502">
        <w:rPr>
          <w:rFonts w:ascii="Arial" w:hAnsi="Arial"/>
          <w:b/>
          <w:sz w:val="24"/>
          <w:szCs w:val="24"/>
        </w:rPr>
        <w:t>.</w:t>
      </w:r>
      <w:r w:rsidR="00B02466">
        <w:rPr>
          <w:rFonts w:ascii="Arial" w:hAnsi="Arial"/>
          <w:b/>
          <w:sz w:val="24"/>
          <w:szCs w:val="24"/>
        </w:rPr>
        <w:t>5</w:t>
      </w:r>
      <w:r w:rsidRPr="00C06502">
        <w:rPr>
          <w:rFonts w:ascii="Arial" w:hAnsi="Arial"/>
          <w:b/>
          <w:sz w:val="24"/>
          <w:szCs w:val="24"/>
        </w:rPr>
        <w:t>.</w:t>
      </w:r>
      <w:r w:rsidRPr="009503D4">
        <w:rPr>
          <w:rFonts w:ascii="Arial" w:hAnsi="Arial"/>
          <w:sz w:val="24"/>
          <w:szCs w:val="24"/>
        </w:rPr>
        <w:t xml:space="preserve"> O recebimento será formalizado mediante recibo expedido </w:t>
      </w:r>
      <w:r>
        <w:rPr>
          <w:rFonts w:ascii="Arial" w:hAnsi="Arial"/>
          <w:sz w:val="24"/>
          <w:szCs w:val="24"/>
        </w:rPr>
        <w:t>pelo órgão solicitante</w:t>
      </w:r>
      <w:r w:rsidRPr="009503D4">
        <w:rPr>
          <w:rFonts w:ascii="Arial" w:hAnsi="Arial"/>
          <w:sz w:val="24"/>
          <w:szCs w:val="24"/>
        </w:rPr>
        <w:t xml:space="preserve">, devidamente assinada pelo fiscal do contrato, ou outra pessoa </w:t>
      </w:r>
      <w:r>
        <w:rPr>
          <w:rFonts w:ascii="Arial" w:hAnsi="Arial"/>
          <w:sz w:val="24"/>
          <w:szCs w:val="24"/>
        </w:rPr>
        <w:t>designada pelo setor competente.</w:t>
      </w:r>
    </w:p>
    <w:p w14:paraId="2F69ABBD" w14:textId="77777777" w:rsidR="00711FD0" w:rsidRPr="00141926" w:rsidRDefault="00711FD0" w:rsidP="00891CC0">
      <w:pPr>
        <w:pStyle w:val="PargrafodaLista"/>
        <w:adjustRightInd w:val="0"/>
        <w:spacing w:line="276" w:lineRule="auto"/>
        <w:ind w:left="0"/>
        <w:jc w:val="both"/>
        <w:rPr>
          <w:rFonts w:ascii="Arial" w:eastAsia="Times New Roman" w:hAnsi="Arial"/>
          <w:sz w:val="28"/>
          <w:szCs w:val="24"/>
        </w:rPr>
      </w:pPr>
    </w:p>
    <w:p w14:paraId="3A9FCC0F" w14:textId="2A0F612F" w:rsidR="002015C3" w:rsidRPr="009503D4" w:rsidRDefault="0066293F" w:rsidP="00891CC0">
      <w:pPr>
        <w:pStyle w:val="PargrafodaLista"/>
        <w:adjustRightInd w:val="0"/>
        <w:spacing w:line="276" w:lineRule="auto"/>
        <w:ind w:left="0"/>
        <w:jc w:val="both"/>
        <w:rPr>
          <w:rFonts w:ascii="Arial" w:eastAsia="Times New Roman" w:hAnsi="Arial"/>
          <w:sz w:val="24"/>
          <w:szCs w:val="24"/>
        </w:rPr>
      </w:pPr>
      <w:r w:rsidRPr="0066293F">
        <w:rPr>
          <w:rFonts w:ascii="Arial" w:eastAsia="Times New Roman" w:hAnsi="Arial"/>
          <w:b/>
          <w:sz w:val="24"/>
          <w:szCs w:val="24"/>
        </w:rPr>
        <w:t>2.</w:t>
      </w:r>
      <w:r w:rsidR="00B02466">
        <w:rPr>
          <w:rFonts w:ascii="Arial" w:eastAsia="Times New Roman" w:hAnsi="Arial"/>
          <w:b/>
          <w:sz w:val="24"/>
          <w:szCs w:val="24"/>
        </w:rPr>
        <w:t>6</w:t>
      </w:r>
      <w:r w:rsidRPr="0066293F">
        <w:rPr>
          <w:rFonts w:ascii="Arial" w:eastAsia="Times New Roman" w:hAnsi="Arial"/>
          <w:b/>
          <w:sz w:val="24"/>
          <w:szCs w:val="24"/>
        </w:rPr>
        <w:t>.</w:t>
      </w:r>
      <w:r>
        <w:rPr>
          <w:rFonts w:ascii="Arial" w:eastAsia="Times New Roman" w:hAnsi="Arial"/>
          <w:sz w:val="24"/>
          <w:szCs w:val="24"/>
        </w:rPr>
        <w:t xml:space="preserve"> O transporte dos </w:t>
      </w:r>
      <w:r w:rsidR="003A2FE3">
        <w:rPr>
          <w:rFonts w:ascii="Arial" w:eastAsia="Times New Roman" w:hAnsi="Arial"/>
          <w:sz w:val="24"/>
          <w:szCs w:val="24"/>
        </w:rPr>
        <w:t>itens</w:t>
      </w:r>
      <w:r>
        <w:rPr>
          <w:rFonts w:ascii="Arial" w:eastAsia="Times New Roman" w:hAnsi="Arial"/>
          <w:sz w:val="24"/>
          <w:szCs w:val="24"/>
        </w:rPr>
        <w:t xml:space="preserve"> </w:t>
      </w:r>
      <w:r w:rsidR="002015C3" w:rsidRPr="009503D4">
        <w:rPr>
          <w:rFonts w:ascii="Arial" w:eastAsia="Times New Roman" w:hAnsi="Arial"/>
          <w:sz w:val="24"/>
          <w:szCs w:val="24"/>
        </w:rPr>
        <w:t>até o local de entrega correrá exclusi</w:t>
      </w:r>
      <w:r>
        <w:rPr>
          <w:rFonts w:ascii="Arial" w:eastAsia="Times New Roman" w:hAnsi="Arial"/>
          <w:sz w:val="24"/>
          <w:szCs w:val="24"/>
        </w:rPr>
        <w:t xml:space="preserve">vamente por conta do fornecedor, que ficará responsável, também, pelo correto </w:t>
      </w:r>
      <w:r w:rsidR="002015C3" w:rsidRPr="009503D4">
        <w:rPr>
          <w:rFonts w:ascii="Arial" w:eastAsia="Times New Roman" w:hAnsi="Arial"/>
          <w:sz w:val="24"/>
          <w:szCs w:val="24"/>
        </w:rPr>
        <w:t xml:space="preserve">método de embalagem </w:t>
      </w:r>
      <w:r>
        <w:rPr>
          <w:rFonts w:ascii="Arial" w:eastAsia="Times New Roman" w:hAnsi="Arial"/>
          <w:sz w:val="24"/>
          <w:szCs w:val="24"/>
        </w:rPr>
        <w:t xml:space="preserve">e armazenamento, este que </w:t>
      </w:r>
      <w:r w:rsidR="002015C3" w:rsidRPr="009503D4">
        <w:rPr>
          <w:rFonts w:ascii="Arial" w:eastAsia="Times New Roman" w:hAnsi="Arial"/>
          <w:sz w:val="24"/>
          <w:szCs w:val="24"/>
        </w:rPr>
        <w:t>deverá ser</w:t>
      </w:r>
      <w:r>
        <w:rPr>
          <w:rFonts w:ascii="Arial" w:eastAsia="Times New Roman" w:hAnsi="Arial"/>
          <w:sz w:val="24"/>
          <w:szCs w:val="24"/>
        </w:rPr>
        <w:t xml:space="preserve"> adequado à proteção efetiva do </w:t>
      </w:r>
      <w:r w:rsidR="00F2456E">
        <w:rPr>
          <w:rFonts w:ascii="Arial" w:eastAsia="Times New Roman" w:hAnsi="Arial"/>
          <w:sz w:val="24"/>
          <w:szCs w:val="24"/>
        </w:rPr>
        <w:t>material à</w:t>
      </w:r>
      <w:r w:rsidR="00C77D53">
        <w:rPr>
          <w:rFonts w:ascii="Arial" w:eastAsia="Times New Roman" w:hAnsi="Arial"/>
          <w:sz w:val="24"/>
          <w:szCs w:val="24"/>
        </w:rPr>
        <w:t>s</w:t>
      </w:r>
      <w:r>
        <w:rPr>
          <w:rFonts w:ascii="Arial" w:eastAsia="Times New Roman" w:hAnsi="Arial"/>
          <w:sz w:val="24"/>
          <w:szCs w:val="24"/>
        </w:rPr>
        <w:t xml:space="preserve"> </w:t>
      </w:r>
      <w:r w:rsidR="002015C3" w:rsidRPr="009503D4">
        <w:rPr>
          <w:rFonts w:ascii="Arial" w:eastAsia="Times New Roman" w:hAnsi="Arial"/>
          <w:sz w:val="24"/>
          <w:szCs w:val="24"/>
        </w:rPr>
        <w:t>intempéries durante o transporte.</w:t>
      </w:r>
    </w:p>
    <w:p w14:paraId="387EA0B2" w14:textId="77777777" w:rsidR="002015C3" w:rsidRDefault="002015C3" w:rsidP="00891CC0">
      <w:pPr>
        <w:spacing w:line="276" w:lineRule="auto"/>
        <w:jc w:val="both"/>
        <w:rPr>
          <w:rFonts w:ascii="Arial" w:eastAsia="Times New Roman" w:hAnsi="Arial"/>
          <w:sz w:val="24"/>
          <w:szCs w:val="24"/>
        </w:rPr>
      </w:pPr>
    </w:p>
    <w:p w14:paraId="44ACEBC3" w14:textId="201AF76C" w:rsidR="00B40886" w:rsidRDefault="00B40886" w:rsidP="00891CC0">
      <w:pPr>
        <w:spacing w:line="276" w:lineRule="auto"/>
        <w:jc w:val="both"/>
        <w:rPr>
          <w:rFonts w:ascii="Arial" w:eastAsia="Times New Roman" w:hAnsi="Arial"/>
          <w:sz w:val="24"/>
          <w:szCs w:val="24"/>
        </w:rPr>
      </w:pPr>
      <w:r w:rsidRPr="00B40886">
        <w:rPr>
          <w:rFonts w:ascii="Arial" w:eastAsia="Times New Roman" w:hAnsi="Arial"/>
          <w:b/>
          <w:sz w:val="24"/>
          <w:szCs w:val="24"/>
        </w:rPr>
        <w:lastRenderedPageBreak/>
        <w:t>2.</w:t>
      </w:r>
      <w:r w:rsidR="00B02466">
        <w:rPr>
          <w:rFonts w:ascii="Arial" w:eastAsia="Times New Roman" w:hAnsi="Arial"/>
          <w:b/>
          <w:sz w:val="24"/>
          <w:szCs w:val="24"/>
        </w:rPr>
        <w:t>7</w:t>
      </w:r>
      <w:r>
        <w:rPr>
          <w:rFonts w:ascii="Arial" w:eastAsia="Times New Roman" w:hAnsi="Arial"/>
          <w:sz w:val="24"/>
          <w:szCs w:val="24"/>
        </w:rPr>
        <w:t xml:space="preserve"> A previsão do fornecimento, constante é apenas uma estimativa, não obrigando a utilizar sua totalidade;</w:t>
      </w:r>
    </w:p>
    <w:p w14:paraId="4E3DBAAB" w14:textId="77777777" w:rsidR="00B40886" w:rsidRPr="002015C3" w:rsidRDefault="00B40886" w:rsidP="00891CC0">
      <w:pPr>
        <w:spacing w:line="276" w:lineRule="auto"/>
        <w:jc w:val="both"/>
        <w:rPr>
          <w:rFonts w:ascii="Arial" w:eastAsia="Times New Roman" w:hAnsi="Arial"/>
          <w:sz w:val="24"/>
          <w:szCs w:val="24"/>
        </w:rPr>
      </w:pPr>
    </w:p>
    <w:p w14:paraId="61E0D977" w14:textId="743F1F5D" w:rsidR="00750071" w:rsidRPr="00750071" w:rsidRDefault="007A55D5" w:rsidP="00891CC0">
      <w:pPr>
        <w:spacing w:line="276" w:lineRule="auto"/>
        <w:jc w:val="both"/>
        <w:rPr>
          <w:rFonts w:ascii="Arial" w:eastAsia="Times New Roman" w:hAnsi="Arial"/>
          <w:b/>
          <w:sz w:val="24"/>
          <w:szCs w:val="24"/>
        </w:rPr>
      </w:pPr>
      <w:r>
        <w:rPr>
          <w:rFonts w:ascii="Arial" w:eastAsia="Times New Roman" w:hAnsi="Arial"/>
          <w:b/>
          <w:sz w:val="24"/>
          <w:szCs w:val="24"/>
        </w:rPr>
        <w:t>3</w:t>
      </w:r>
      <w:r w:rsidR="00750071">
        <w:rPr>
          <w:rFonts w:ascii="Arial" w:eastAsia="Times New Roman" w:hAnsi="Arial"/>
          <w:b/>
          <w:sz w:val="24"/>
          <w:szCs w:val="24"/>
        </w:rPr>
        <w:t xml:space="preserve"> - DO VALOR ESTIMADO PARA A CONTRATAÇÃO</w:t>
      </w:r>
    </w:p>
    <w:p w14:paraId="0F9B9F4F" w14:textId="77777777" w:rsidR="00C672A2" w:rsidRPr="009503D4" w:rsidRDefault="00C672A2" w:rsidP="00891CC0">
      <w:pPr>
        <w:spacing w:line="276" w:lineRule="auto"/>
        <w:rPr>
          <w:rFonts w:ascii="Arial" w:eastAsia="Times New Roman" w:hAnsi="Arial"/>
          <w:sz w:val="24"/>
          <w:szCs w:val="24"/>
        </w:rPr>
      </w:pPr>
    </w:p>
    <w:p w14:paraId="2102D879" w14:textId="2AED078A" w:rsidR="00B40886" w:rsidRDefault="007A55D5" w:rsidP="00891CC0">
      <w:pPr>
        <w:spacing w:line="276" w:lineRule="auto"/>
        <w:jc w:val="both"/>
        <w:rPr>
          <w:rFonts w:ascii="Arial" w:hAnsi="Arial"/>
          <w:sz w:val="24"/>
          <w:szCs w:val="24"/>
        </w:rPr>
      </w:pPr>
      <w:r>
        <w:rPr>
          <w:rFonts w:ascii="Arial" w:eastAsia="Times New Roman" w:hAnsi="Arial"/>
          <w:b/>
          <w:sz w:val="24"/>
          <w:szCs w:val="24"/>
        </w:rPr>
        <w:t>3</w:t>
      </w:r>
      <w:r w:rsidR="00750071" w:rsidRPr="00750071">
        <w:rPr>
          <w:rFonts w:ascii="Arial" w:eastAsia="Times New Roman" w:hAnsi="Arial"/>
          <w:b/>
          <w:sz w:val="24"/>
          <w:szCs w:val="24"/>
        </w:rPr>
        <w:t>.1.</w:t>
      </w:r>
      <w:r w:rsidR="00750071">
        <w:rPr>
          <w:rFonts w:ascii="Arial" w:eastAsia="Times New Roman" w:hAnsi="Arial"/>
          <w:sz w:val="24"/>
          <w:szCs w:val="24"/>
        </w:rPr>
        <w:t xml:space="preserve"> </w:t>
      </w:r>
      <w:r w:rsidR="00A62E2A" w:rsidRPr="00750071">
        <w:rPr>
          <w:rFonts w:ascii="Arial" w:hAnsi="Arial"/>
          <w:sz w:val="24"/>
          <w:szCs w:val="24"/>
        </w:rPr>
        <w:t>O valor da contratação não</w:t>
      </w:r>
      <w:r w:rsidR="00A62E2A">
        <w:rPr>
          <w:rFonts w:ascii="Arial" w:hAnsi="Arial"/>
          <w:sz w:val="24"/>
          <w:szCs w:val="24"/>
        </w:rPr>
        <w:t xml:space="preserve"> poderá ultrapassar os valores abaixo descritos:</w:t>
      </w:r>
    </w:p>
    <w:p w14:paraId="6247094E" w14:textId="77777777" w:rsidR="00A62E2A" w:rsidRDefault="00A62E2A" w:rsidP="00891CC0">
      <w:pPr>
        <w:spacing w:line="276" w:lineRule="auto"/>
        <w:jc w:val="both"/>
        <w:rPr>
          <w:rFonts w:ascii="Arial" w:eastAsia="Times New Roman" w:hAnsi="Arial"/>
          <w:sz w:val="24"/>
          <w:szCs w:val="24"/>
        </w:rPr>
      </w:pPr>
    </w:p>
    <w:tbl>
      <w:tblPr>
        <w:tblW w:w="8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2"/>
        <w:gridCol w:w="759"/>
        <w:gridCol w:w="528"/>
        <w:gridCol w:w="4590"/>
        <w:gridCol w:w="1009"/>
        <w:gridCol w:w="1134"/>
      </w:tblGrid>
      <w:tr w:rsidR="00410518" w:rsidRPr="00E435C3" w14:paraId="769A2D7A" w14:textId="77777777" w:rsidTr="008E069B">
        <w:trPr>
          <w:trHeight w:val="573"/>
        </w:trPr>
        <w:tc>
          <w:tcPr>
            <w:tcW w:w="652" w:type="dxa"/>
            <w:shd w:val="clear" w:color="000000" w:fill="BFBFBF"/>
            <w:vAlign w:val="center"/>
            <w:hideMark/>
          </w:tcPr>
          <w:p w14:paraId="412F58CC" w14:textId="77777777" w:rsidR="00410518" w:rsidRPr="00E435C3" w:rsidRDefault="00410518" w:rsidP="008E069B">
            <w:pPr>
              <w:spacing w:line="360" w:lineRule="auto"/>
              <w:jc w:val="center"/>
              <w:rPr>
                <w:rFonts w:ascii="Calibri Light" w:hAnsi="Calibri Light" w:cs="Calibri Light"/>
                <w:b/>
                <w:bCs/>
                <w:color w:val="000000"/>
              </w:rPr>
            </w:pPr>
            <w:r w:rsidRPr="00E435C3">
              <w:rPr>
                <w:rFonts w:ascii="Calibri Light" w:hAnsi="Calibri Light" w:cs="Calibri Light"/>
                <w:b/>
                <w:bCs/>
                <w:color w:val="000000"/>
              </w:rPr>
              <w:t>ITEM</w:t>
            </w:r>
          </w:p>
        </w:tc>
        <w:tc>
          <w:tcPr>
            <w:tcW w:w="759" w:type="dxa"/>
            <w:shd w:val="clear" w:color="000000" w:fill="BFBFBF"/>
            <w:vAlign w:val="center"/>
            <w:hideMark/>
          </w:tcPr>
          <w:p w14:paraId="506E745B" w14:textId="77777777" w:rsidR="00410518" w:rsidRPr="00E435C3" w:rsidRDefault="00410518" w:rsidP="008E069B">
            <w:pPr>
              <w:spacing w:line="360" w:lineRule="auto"/>
              <w:jc w:val="center"/>
              <w:rPr>
                <w:rFonts w:ascii="Calibri Light" w:hAnsi="Calibri Light" w:cs="Calibri Light"/>
                <w:b/>
                <w:bCs/>
                <w:color w:val="000000"/>
              </w:rPr>
            </w:pPr>
            <w:r w:rsidRPr="00E435C3">
              <w:rPr>
                <w:rFonts w:ascii="Calibri Light" w:hAnsi="Calibri Light" w:cs="Calibri Light"/>
                <w:b/>
                <w:bCs/>
                <w:color w:val="000000"/>
              </w:rPr>
              <w:t>QUANT</w:t>
            </w:r>
          </w:p>
        </w:tc>
        <w:tc>
          <w:tcPr>
            <w:tcW w:w="528" w:type="dxa"/>
            <w:shd w:val="clear" w:color="000000" w:fill="BFBFBF"/>
            <w:vAlign w:val="center"/>
            <w:hideMark/>
          </w:tcPr>
          <w:p w14:paraId="3872B6A1" w14:textId="77777777" w:rsidR="00410518" w:rsidRPr="00E435C3" w:rsidRDefault="00410518" w:rsidP="008E069B">
            <w:pPr>
              <w:spacing w:line="360" w:lineRule="auto"/>
              <w:jc w:val="center"/>
              <w:rPr>
                <w:rFonts w:ascii="Calibri Light" w:hAnsi="Calibri Light" w:cs="Calibri Light"/>
                <w:b/>
                <w:bCs/>
                <w:color w:val="000000"/>
              </w:rPr>
            </w:pPr>
            <w:r w:rsidRPr="00E435C3">
              <w:rPr>
                <w:rFonts w:ascii="Calibri Light" w:hAnsi="Calibri Light" w:cs="Calibri Light"/>
                <w:b/>
                <w:bCs/>
                <w:color w:val="000000"/>
              </w:rPr>
              <w:t>UND</w:t>
            </w:r>
          </w:p>
        </w:tc>
        <w:tc>
          <w:tcPr>
            <w:tcW w:w="4590" w:type="dxa"/>
            <w:shd w:val="clear" w:color="000000" w:fill="BFBFBF"/>
            <w:vAlign w:val="center"/>
            <w:hideMark/>
          </w:tcPr>
          <w:p w14:paraId="23D503B9" w14:textId="77777777" w:rsidR="00410518" w:rsidRPr="00E435C3" w:rsidRDefault="00410518" w:rsidP="008E069B">
            <w:pPr>
              <w:spacing w:line="360" w:lineRule="auto"/>
              <w:jc w:val="center"/>
              <w:rPr>
                <w:rFonts w:ascii="Calibri Light" w:hAnsi="Calibri Light" w:cs="Calibri Light"/>
                <w:b/>
                <w:bCs/>
                <w:color w:val="000000"/>
              </w:rPr>
            </w:pPr>
            <w:r w:rsidRPr="00E435C3">
              <w:rPr>
                <w:rFonts w:ascii="Calibri Light" w:hAnsi="Calibri Light" w:cs="Calibri Light"/>
                <w:b/>
                <w:bCs/>
                <w:color w:val="000000"/>
              </w:rPr>
              <w:t>ESPECIFICAÇÃO DO MATERIAL</w:t>
            </w:r>
          </w:p>
        </w:tc>
        <w:tc>
          <w:tcPr>
            <w:tcW w:w="1009" w:type="dxa"/>
            <w:shd w:val="clear" w:color="000000" w:fill="BFBFBF"/>
            <w:noWrap/>
            <w:vAlign w:val="center"/>
            <w:hideMark/>
          </w:tcPr>
          <w:p w14:paraId="3DFCA3C1" w14:textId="77777777" w:rsidR="00410518" w:rsidRPr="00E435C3" w:rsidRDefault="00410518" w:rsidP="008E069B">
            <w:pPr>
              <w:spacing w:line="360" w:lineRule="auto"/>
              <w:jc w:val="center"/>
              <w:rPr>
                <w:rFonts w:ascii="Calibri Light" w:hAnsi="Calibri Light" w:cs="Calibri Light"/>
                <w:b/>
                <w:bCs/>
                <w:color w:val="000000"/>
              </w:rPr>
            </w:pPr>
            <w:r w:rsidRPr="00E435C3">
              <w:rPr>
                <w:rFonts w:ascii="Calibri Light" w:hAnsi="Calibri Light" w:cs="Calibri Light"/>
                <w:b/>
                <w:bCs/>
                <w:color w:val="000000"/>
              </w:rPr>
              <w:t>VALOR ESTIMADO</w:t>
            </w:r>
          </w:p>
        </w:tc>
        <w:tc>
          <w:tcPr>
            <w:tcW w:w="1134" w:type="dxa"/>
            <w:shd w:val="clear" w:color="000000" w:fill="BFBFBF"/>
            <w:noWrap/>
            <w:vAlign w:val="center"/>
            <w:hideMark/>
          </w:tcPr>
          <w:p w14:paraId="2022EAE6" w14:textId="77777777" w:rsidR="00410518" w:rsidRPr="00E435C3" w:rsidRDefault="00410518" w:rsidP="008E069B">
            <w:pPr>
              <w:spacing w:line="360" w:lineRule="auto"/>
              <w:jc w:val="center"/>
              <w:rPr>
                <w:rFonts w:ascii="Calibri Light" w:hAnsi="Calibri Light" w:cs="Calibri Light"/>
                <w:b/>
                <w:bCs/>
                <w:color w:val="000000"/>
              </w:rPr>
            </w:pPr>
            <w:r w:rsidRPr="00E435C3">
              <w:rPr>
                <w:rFonts w:ascii="Calibri Light" w:hAnsi="Calibri Light" w:cs="Calibri Light"/>
                <w:b/>
                <w:bCs/>
                <w:color w:val="000000"/>
              </w:rPr>
              <w:t>TOTAL</w:t>
            </w:r>
          </w:p>
        </w:tc>
      </w:tr>
      <w:tr w:rsidR="00410518" w:rsidRPr="00E435C3" w14:paraId="291416A5" w14:textId="77777777" w:rsidTr="008E069B">
        <w:trPr>
          <w:trHeight w:val="244"/>
        </w:trPr>
        <w:tc>
          <w:tcPr>
            <w:tcW w:w="652" w:type="dxa"/>
            <w:shd w:val="clear" w:color="auto" w:fill="auto"/>
            <w:vAlign w:val="center"/>
          </w:tcPr>
          <w:p w14:paraId="13CF9CCE" w14:textId="77777777" w:rsidR="00410518" w:rsidRPr="00E435C3" w:rsidRDefault="00410518" w:rsidP="008E069B">
            <w:pPr>
              <w:spacing w:line="360" w:lineRule="auto"/>
              <w:jc w:val="center"/>
              <w:rPr>
                <w:rFonts w:ascii="Calibri Light" w:hAnsi="Calibri Light" w:cs="Calibri Light"/>
                <w:color w:val="000000"/>
              </w:rPr>
            </w:pPr>
            <w:r w:rsidRPr="00E435C3">
              <w:rPr>
                <w:rFonts w:ascii="Calibri Light" w:hAnsi="Calibri Light" w:cs="Calibri Light"/>
                <w:color w:val="000000"/>
              </w:rPr>
              <w:t>1</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14:paraId="1EBF4B80" w14:textId="77777777" w:rsidR="00410518" w:rsidRPr="00E435C3" w:rsidRDefault="00410518" w:rsidP="008E069B">
            <w:pPr>
              <w:spacing w:line="360" w:lineRule="auto"/>
              <w:jc w:val="center"/>
              <w:rPr>
                <w:rFonts w:ascii="Calibri Light" w:hAnsi="Calibri Light" w:cs="Calibri Light"/>
                <w:color w:val="000000"/>
              </w:rPr>
            </w:pPr>
          </w:p>
          <w:p w14:paraId="2BC03DF9" w14:textId="77777777" w:rsidR="00410518" w:rsidRPr="00E435C3" w:rsidRDefault="00410518" w:rsidP="008E069B">
            <w:pPr>
              <w:spacing w:line="360" w:lineRule="auto"/>
              <w:jc w:val="center"/>
              <w:rPr>
                <w:rFonts w:ascii="Calibri Light" w:hAnsi="Calibri Light" w:cs="Calibri Light"/>
                <w:color w:val="000000"/>
              </w:rPr>
            </w:pPr>
          </w:p>
          <w:p w14:paraId="09165672" w14:textId="77777777" w:rsidR="00410518" w:rsidRPr="00E435C3" w:rsidRDefault="00410518" w:rsidP="008E069B">
            <w:pPr>
              <w:spacing w:line="360" w:lineRule="auto"/>
              <w:jc w:val="center"/>
              <w:rPr>
                <w:rFonts w:ascii="Calibri Light" w:hAnsi="Calibri Light" w:cs="Calibri Light"/>
                <w:color w:val="000000"/>
              </w:rPr>
            </w:pPr>
            <w:r w:rsidRPr="00E435C3">
              <w:rPr>
                <w:rFonts w:ascii="Calibri Light" w:hAnsi="Calibri Light" w:cs="Calibri Light"/>
                <w:color w:val="000000"/>
              </w:rPr>
              <w:t>47</w:t>
            </w:r>
          </w:p>
          <w:p w14:paraId="38FF16DA" w14:textId="77777777" w:rsidR="00410518" w:rsidRPr="00E435C3" w:rsidRDefault="00410518" w:rsidP="008E069B">
            <w:pPr>
              <w:spacing w:line="360" w:lineRule="auto"/>
              <w:jc w:val="center"/>
              <w:rPr>
                <w:rFonts w:ascii="Calibri Light" w:hAnsi="Calibri Light" w:cs="Calibri Light"/>
                <w:color w:val="000000"/>
              </w:rPr>
            </w:pPr>
          </w:p>
          <w:p w14:paraId="2D1C6EF4" w14:textId="77777777" w:rsidR="00410518" w:rsidRPr="00E435C3" w:rsidRDefault="00410518" w:rsidP="008E069B">
            <w:pPr>
              <w:spacing w:line="360" w:lineRule="auto"/>
              <w:jc w:val="center"/>
              <w:rPr>
                <w:rFonts w:ascii="Calibri Light" w:hAnsi="Calibri Light" w:cs="Calibri Light"/>
                <w:color w:val="000000"/>
              </w:rPr>
            </w:pPr>
          </w:p>
        </w:tc>
        <w:tc>
          <w:tcPr>
            <w:tcW w:w="528" w:type="dxa"/>
            <w:tcBorders>
              <w:top w:val="single" w:sz="4" w:space="0" w:color="auto"/>
              <w:left w:val="nil"/>
              <w:bottom w:val="single" w:sz="4" w:space="0" w:color="auto"/>
              <w:right w:val="single" w:sz="4" w:space="0" w:color="auto"/>
            </w:tcBorders>
            <w:shd w:val="clear" w:color="auto" w:fill="auto"/>
            <w:vAlign w:val="center"/>
          </w:tcPr>
          <w:p w14:paraId="36D9649A" w14:textId="77777777" w:rsidR="00410518" w:rsidRPr="00E435C3" w:rsidRDefault="00410518" w:rsidP="008E069B">
            <w:pPr>
              <w:spacing w:line="360" w:lineRule="auto"/>
              <w:jc w:val="center"/>
              <w:rPr>
                <w:rFonts w:ascii="Calibri Light" w:hAnsi="Calibri Light" w:cs="Calibri Light"/>
                <w:color w:val="000000"/>
              </w:rPr>
            </w:pPr>
            <w:r w:rsidRPr="00E435C3">
              <w:rPr>
                <w:rFonts w:ascii="Calibri Light" w:hAnsi="Calibri Light" w:cs="Calibri Light"/>
                <w:color w:val="000000"/>
              </w:rPr>
              <w:t>UND</w:t>
            </w:r>
          </w:p>
        </w:tc>
        <w:tc>
          <w:tcPr>
            <w:tcW w:w="4590" w:type="dxa"/>
            <w:tcBorders>
              <w:top w:val="single" w:sz="4" w:space="0" w:color="auto"/>
              <w:left w:val="nil"/>
              <w:bottom w:val="single" w:sz="4" w:space="0" w:color="auto"/>
              <w:right w:val="single" w:sz="4" w:space="0" w:color="auto"/>
            </w:tcBorders>
            <w:shd w:val="clear" w:color="auto" w:fill="auto"/>
            <w:vAlign w:val="center"/>
          </w:tcPr>
          <w:p w14:paraId="4CF5393E" w14:textId="77777777" w:rsidR="00410518" w:rsidRPr="00E435C3" w:rsidRDefault="00410518" w:rsidP="008E069B">
            <w:pPr>
              <w:spacing w:line="360" w:lineRule="auto"/>
              <w:rPr>
                <w:rFonts w:ascii="Calibri Light" w:hAnsi="Calibri Light" w:cs="Calibri Light"/>
                <w:color w:val="000000"/>
              </w:rPr>
            </w:pPr>
            <w:r w:rsidRPr="00E435C3">
              <w:rPr>
                <w:rFonts w:ascii="Calibri Light" w:hAnsi="Calibri Light" w:cs="Calibri Light"/>
              </w:rPr>
              <w:t xml:space="preserve">AR CONDICIONADO SPLIT 12.000 BTUS - Inverter, Ciclo: Frio; Função: Refrigeração/ </w:t>
            </w:r>
            <w:proofErr w:type="spellStart"/>
            <w:r w:rsidRPr="00E435C3">
              <w:rPr>
                <w:rFonts w:ascii="Calibri Light" w:hAnsi="Calibri Light" w:cs="Calibri Light"/>
              </w:rPr>
              <w:t>Desumidificação</w:t>
            </w:r>
            <w:proofErr w:type="spellEnd"/>
            <w:r w:rsidRPr="00E435C3">
              <w:rPr>
                <w:rFonts w:ascii="Calibri Light" w:hAnsi="Calibri Light" w:cs="Calibri Light"/>
              </w:rPr>
              <w:t xml:space="preserve">/ Ventilação; Filtro: </w:t>
            </w:r>
            <w:proofErr w:type="spellStart"/>
            <w:r w:rsidRPr="00E435C3">
              <w:rPr>
                <w:rFonts w:ascii="Calibri Light" w:hAnsi="Calibri Light" w:cs="Calibri Light"/>
              </w:rPr>
              <w:t>Antibacterias</w:t>
            </w:r>
            <w:proofErr w:type="spellEnd"/>
            <w:r w:rsidRPr="00E435C3">
              <w:rPr>
                <w:rFonts w:ascii="Calibri Light" w:hAnsi="Calibri Light" w:cs="Calibri Light"/>
              </w:rPr>
              <w:t xml:space="preserve">/ </w:t>
            </w:r>
            <w:proofErr w:type="spellStart"/>
            <w:r w:rsidRPr="00E435C3">
              <w:rPr>
                <w:rFonts w:ascii="Calibri Light" w:hAnsi="Calibri Light" w:cs="Calibri Light"/>
              </w:rPr>
              <w:t>Hepa</w:t>
            </w:r>
            <w:proofErr w:type="spellEnd"/>
            <w:r w:rsidRPr="00E435C3">
              <w:rPr>
                <w:rFonts w:ascii="Calibri Light" w:hAnsi="Calibri Light" w:cs="Calibri Light"/>
              </w:rPr>
              <w:t xml:space="preserve">/ High </w:t>
            </w:r>
            <w:proofErr w:type="spellStart"/>
            <w:r w:rsidRPr="00E435C3">
              <w:rPr>
                <w:rFonts w:ascii="Calibri Light" w:hAnsi="Calibri Light" w:cs="Calibri Light"/>
              </w:rPr>
              <w:t>Density</w:t>
            </w:r>
            <w:proofErr w:type="spellEnd"/>
            <w:r w:rsidRPr="00E435C3">
              <w:rPr>
                <w:rFonts w:ascii="Calibri Light" w:hAnsi="Calibri Light" w:cs="Calibri Light"/>
              </w:rPr>
              <w:t xml:space="preserve">/ </w:t>
            </w:r>
            <w:proofErr w:type="spellStart"/>
            <w:r w:rsidRPr="00E435C3">
              <w:rPr>
                <w:rFonts w:ascii="Calibri Light" w:hAnsi="Calibri Light" w:cs="Calibri Light"/>
              </w:rPr>
              <w:t>Filter</w:t>
            </w:r>
            <w:proofErr w:type="spellEnd"/>
            <w:r w:rsidRPr="00E435C3">
              <w:rPr>
                <w:rFonts w:ascii="Calibri Light" w:hAnsi="Calibri Light" w:cs="Calibri Light"/>
              </w:rPr>
              <w:t xml:space="preserve">; Selo INMETRO/PROCEL "A" Cor: Branco; Silencioso; Voltagem: 220V Ajuste Automático; Com: 01 Controle Remoto; 01 Evaporadora; 01 Condensadora; Direcionadores De Ar: Horizontal/Vertical; Frequência </w:t>
            </w:r>
            <w:proofErr w:type="spellStart"/>
            <w:r w:rsidRPr="00E435C3">
              <w:rPr>
                <w:rFonts w:ascii="Calibri Light" w:hAnsi="Calibri Light" w:cs="Calibri Light"/>
              </w:rPr>
              <w:t>Minima</w:t>
            </w:r>
            <w:proofErr w:type="spellEnd"/>
            <w:r w:rsidRPr="00E435C3">
              <w:rPr>
                <w:rFonts w:ascii="Calibri Light" w:hAnsi="Calibri Light" w:cs="Calibri Light"/>
              </w:rPr>
              <w:t>: 60 Hz; Vazão De Ar Mínima: 500 M³/H – Mínimo; Gás: R410</w:t>
            </w:r>
          </w:p>
        </w:tc>
        <w:tc>
          <w:tcPr>
            <w:tcW w:w="1009" w:type="dxa"/>
            <w:tcBorders>
              <w:top w:val="single" w:sz="4" w:space="0" w:color="auto"/>
              <w:left w:val="nil"/>
              <w:bottom w:val="single" w:sz="4" w:space="0" w:color="auto"/>
              <w:right w:val="single" w:sz="4" w:space="0" w:color="auto"/>
            </w:tcBorders>
            <w:shd w:val="clear" w:color="auto" w:fill="auto"/>
            <w:vAlign w:val="center"/>
          </w:tcPr>
          <w:p w14:paraId="76A1DC6E" w14:textId="77777777" w:rsidR="00410518" w:rsidRPr="00E435C3" w:rsidRDefault="00410518" w:rsidP="008E069B">
            <w:pPr>
              <w:spacing w:line="360" w:lineRule="auto"/>
              <w:jc w:val="center"/>
              <w:rPr>
                <w:rFonts w:ascii="Calibri Light" w:hAnsi="Calibri Light" w:cs="Calibri Light"/>
                <w:color w:val="000000"/>
              </w:rPr>
            </w:pPr>
            <w:r w:rsidRPr="00E435C3">
              <w:rPr>
                <w:rFonts w:ascii="Calibri Light" w:hAnsi="Calibri Light" w:cs="Calibri Light"/>
                <w:color w:val="000000"/>
              </w:rPr>
              <w:t>2.927,49</w:t>
            </w:r>
          </w:p>
        </w:tc>
        <w:tc>
          <w:tcPr>
            <w:tcW w:w="1134" w:type="dxa"/>
            <w:tcBorders>
              <w:top w:val="single" w:sz="4" w:space="0" w:color="auto"/>
              <w:left w:val="nil"/>
              <w:bottom w:val="single" w:sz="4" w:space="0" w:color="auto"/>
              <w:right w:val="single" w:sz="8" w:space="0" w:color="auto"/>
            </w:tcBorders>
            <w:shd w:val="clear" w:color="auto" w:fill="auto"/>
            <w:vAlign w:val="center"/>
          </w:tcPr>
          <w:p w14:paraId="3A927128" w14:textId="77777777" w:rsidR="00410518" w:rsidRPr="00E435C3" w:rsidRDefault="00410518" w:rsidP="008E069B">
            <w:pPr>
              <w:spacing w:line="360" w:lineRule="auto"/>
              <w:jc w:val="center"/>
              <w:rPr>
                <w:rFonts w:ascii="Calibri Light" w:hAnsi="Calibri Light" w:cs="Calibri Light"/>
                <w:color w:val="000000"/>
              </w:rPr>
            </w:pPr>
          </w:p>
          <w:p w14:paraId="1F0BD57D" w14:textId="77777777" w:rsidR="00410518" w:rsidRPr="00E435C3" w:rsidRDefault="00410518" w:rsidP="008E069B">
            <w:pPr>
              <w:spacing w:line="360" w:lineRule="auto"/>
              <w:jc w:val="center"/>
              <w:rPr>
                <w:rFonts w:ascii="Calibri Light" w:hAnsi="Calibri Light" w:cs="Calibri Light"/>
                <w:color w:val="000000"/>
              </w:rPr>
            </w:pPr>
            <w:r w:rsidRPr="00E435C3">
              <w:rPr>
                <w:rFonts w:ascii="Calibri Light" w:hAnsi="Calibri Light" w:cs="Calibri Light"/>
                <w:color w:val="000000"/>
              </w:rPr>
              <w:t>137.592,00</w:t>
            </w:r>
          </w:p>
          <w:p w14:paraId="2409DA9A" w14:textId="77777777" w:rsidR="00410518" w:rsidRPr="00E435C3" w:rsidRDefault="00410518" w:rsidP="008E069B">
            <w:pPr>
              <w:spacing w:line="360" w:lineRule="auto"/>
              <w:jc w:val="center"/>
              <w:rPr>
                <w:rFonts w:ascii="Calibri Light" w:hAnsi="Calibri Light" w:cs="Calibri Light"/>
                <w:color w:val="000000"/>
              </w:rPr>
            </w:pPr>
          </w:p>
        </w:tc>
      </w:tr>
      <w:tr w:rsidR="00410518" w:rsidRPr="00E435C3" w14:paraId="392DA3CB" w14:textId="77777777" w:rsidTr="008E069B">
        <w:trPr>
          <w:trHeight w:val="244"/>
        </w:trPr>
        <w:tc>
          <w:tcPr>
            <w:tcW w:w="652" w:type="dxa"/>
            <w:shd w:val="clear" w:color="auto" w:fill="auto"/>
            <w:vAlign w:val="center"/>
          </w:tcPr>
          <w:p w14:paraId="02B58379" w14:textId="77777777" w:rsidR="00410518" w:rsidRPr="00E435C3" w:rsidRDefault="00410518" w:rsidP="008E069B">
            <w:pPr>
              <w:spacing w:line="360" w:lineRule="auto"/>
              <w:jc w:val="center"/>
              <w:rPr>
                <w:rFonts w:ascii="Calibri Light" w:hAnsi="Calibri Light" w:cs="Calibri Light"/>
                <w:color w:val="000000"/>
              </w:rPr>
            </w:pPr>
            <w:r w:rsidRPr="00E435C3">
              <w:rPr>
                <w:rFonts w:ascii="Calibri Light" w:hAnsi="Calibri Light" w:cs="Calibri Light"/>
                <w:color w:val="000000"/>
              </w:rPr>
              <w:t>2</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14:paraId="08817008" w14:textId="77777777" w:rsidR="00410518" w:rsidRPr="00E435C3" w:rsidRDefault="00410518" w:rsidP="008E069B">
            <w:pPr>
              <w:spacing w:line="360" w:lineRule="auto"/>
              <w:jc w:val="center"/>
              <w:rPr>
                <w:rFonts w:ascii="Calibri Light" w:hAnsi="Calibri Light" w:cs="Calibri Light"/>
                <w:color w:val="000000"/>
              </w:rPr>
            </w:pPr>
            <w:r w:rsidRPr="00E435C3">
              <w:rPr>
                <w:rFonts w:ascii="Calibri Light" w:hAnsi="Calibri Light" w:cs="Calibri Light"/>
                <w:color w:val="000000"/>
              </w:rPr>
              <w:t>19</w:t>
            </w:r>
          </w:p>
        </w:tc>
        <w:tc>
          <w:tcPr>
            <w:tcW w:w="528" w:type="dxa"/>
            <w:tcBorders>
              <w:top w:val="single" w:sz="4" w:space="0" w:color="auto"/>
              <w:left w:val="nil"/>
              <w:bottom w:val="single" w:sz="4" w:space="0" w:color="auto"/>
              <w:right w:val="single" w:sz="4" w:space="0" w:color="auto"/>
            </w:tcBorders>
            <w:shd w:val="clear" w:color="auto" w:fill="auto"/>
            <w:vAlign w:val="center"/>
          </w:tcPr>
          <w:p w14:paraId="68B3A9CA" w14:textId="77777777" w:rsidR="00410518" w:rsidRPr="00E435C3" w:rsidRDefault="00410518" w:rsidP="008E069B">
            <w:pPr>
              <w:spacing w:line="360" w:lineRule="auto"/>
              <w:jc w:val="center"/>
              <w:rPr>
                <w:rFonts w:ascii="Calibri Light" w:hAnsi="Calibri Light" w:cs="Calibri Light"/>
                <w:color w:val="000000"/>
              </w:rPr>
            </w:pPr>
            <w:r w:rsidRPr="00E435C3">
              <w:rPr>
                <w:rFonts w:ascii="Calibri Light" w:hAnsi="Calibri Light" w:cs="Calibri Light"/>
                <w:color w:val="000000"/>
              </w:rPr>
              <w:t>UND</w:t>
            </w:r>
          </w:p>
        </w:tc>
        <w:tc>
          <w:tcPr>
            <w:tcW w:w="4590" w:type="dxa"/>
            <w:tcBorders>
              <w:top w:val="single" w:sz="4" w:space="0" w:color="auto"/>
              <w:left w:val="nil"/>
              <w:bottom w:val="single" w:sz="4" w:space="0" w:color="auto"/>
              <w:right w:val="single" w:sz="4" w:space="0" w:color="auto"/>
            </w:tcBorders>
            <w:shd w:val="clear" w:color="auto" w:fill="auto"/>
            <w:vAlign w:val="center"/>
          </w:tcPr>
          <w:p w14:paraId="4F8594C5" w14:textId="77777777" w:rsidR="00410518" w:rsidRPr="00E435C3" w:rsidRDefault="00410518" w:rsidP="008E069B">
            <w:pPr>
              <w:spacing w:line="360" w:lineRule="auto"/>
              <w:rPr>
                <w:rFonts w:ascii="Calibri Light" w:hAnsi="Calibri Light" w:cs="Calibri Light"/>
                <w:color w:val="000000"/>
              </w:rPr>
            </w:pPr>
            <w:r w:rsidRPr="00E435C3">
              <w:rPr>
                <w:rFonts w:ascii="Calibri Light" w:hAnsi="Calibri Light" w:cs="Calibri Light"/>
              </w:rPr>
              <w:t xml:space="preserve">AR CONDICIONADO SPLIT 18.000 BTUS - Inverter, Ciclo: Frio; Função: Refrigeração/ </w:t>
            </w:r>
            <w:proofErr w:type="spellStart"/>
            <w:r w:rsidRPr="00E435C3">
              <w:rPr>
                <w:rFonts w:ascii="Calibri Light" w:hAnsi="Calibri Light" w:cs="Calibri Light"/>
              </w:rPr>
              <w:t>Desumidificação</w:t>
            </w:r>
            <w:proofErr w:type="spellEnd"/>
            <w:r w:rsidRPr="00E435C3">
              <w:rPr>
                <w:rFonts w:ascii="Calibri Light" w:hAnsi="Calibri Light" w:cs="Calibri Light"/>
              </w:rPr>
              <w:t xml:space="preserve">/ Ventilação; Filtro: </w:t>
            </w:r>
            <w:proofErr w:type="spellStart"/>
            <w:r w:rsidRPr="00E435C3">
              <w:rPr>
                <w:rFonts w:ascii="Calibri Light" w:hAnsi="Calibri Light" w:cs="Calibri Light"/>
              </w:rPr>
              <w:t>Antibacterias</w:t>
            </w:r>
            <w:proofErr w:type="spellEnd"/>
            <w:r w:rsidRPr="00E435C3">
              <w:rPr>
                <w:rFonts w:ascii="Calibri Light" w:hAnsi="Calibri Light" w:cs="Calibri Light"/>
              </w:rPr>
              <w:t xml:space="preserve">/ </w:t>
            </w:r>
            <w:proofErr w:type="spellStart"/>
            <w:r w:rsidRPr="00E435C3">
              <w:rPr>
                <w:rFonts w:ascii="Calibri Light" w:hAnsi="Calibri Light" w:cs="Calibri Light"/>
              </w:rPr>
              <w:t>Hepa</w:t>
            </w:r>
            <w:proofErr w:type="spellEnd"/>
            <w:r w:rsidRPr="00E435C3">
              <w:rPr>
                <w:rFonts w:ascii="Calibri Light" w:hAnsi="Calibri Light" w:cs="Calibri Light"/>
              </w:rPr>
              <w:t xml:space="preserve">/ High </w:t>
            </w:r>
            <w:proofErr w:type="spellStart"/>
            <w:r w:rsidRPr="00E435C3">
              <w:rPr>
                <w:rFonts w:ascii="Calibri Light" w:hAnsi="Calibri Light" w:cs="Calibri Light"/>
              </w:rPr>
              <w:t>Density</w:t>
            </w:r>
            <w:proofErr w:type="spellEnd"/>
            <w:r w:rsidRPr="00E435C3">
              <w:rPr>
                <w:rFonts w:ascii="Calibri Light" w:hAnsi="Calibri Light" w:cs="Calibri Light"/>
              </w:rPr>
              <w:t xml:space="preserve">/ </w:t>
            </w:r>
            <w:proofErr w:type="spellStart"/>
            <w:r w:rsidRPr="00E435C3">
              <w:rPr>
                <w:rFonts w:ascii="Calibri Light" w:hAnsi="Calibri Light" w:cs="Calibri Light"/>
              </w:rPr>
              <w:t>Filter</w:t>
            </w:r>
            <w:proofErr w:type="spellEnd"/>
            <w:r w:rsidRPr="00E435C3">
              <w:rPr>
                <w:rFonts w:ascii="Calibri Light" w:hAnsi="Calibri Light" w:cs="Calibri Light"/>
              </w:rPr>
              <w:t xml:space="preserve">; Selo INMETRO/PROCEL "A" Cor: Branco; Silencioso; Voltagem: 220V Ajuste Automático; Com: 01 Controle Remoto; 01 Evaporadora; 01 Condensadora; Direcionadores De Ar: Horizontal/Vertical; Frequência </w:t>
            </w:r>
            <w:proofErr w:type="spellStart"/>
            <w:r w:rsidRPr="00E435C3">
              <w:rPr>
                <w:rFonts w:ascii="Calibri Light" w:hAnsi="Calibri Light" w:cs="Calibri Light"/>
              </w:rPr>
              <w:t>Minima</w:t>
            </w:r>
            <w:proofErr w:type="spellEnd"/>
            <w:r w:rsidRPr="00E435C3">
              <w:rPr>
                <w:rFonts w:ascii="Calibri Light" w:hAnsi="Calibri Light" w:cs="Calibri Light"/>
              </w:rPr>
              <w:t>: 60 Hz; Vazão De Ar Mínima: 500 M³/H – Mínimo; Gás: R410a</w:t>
            </w:r>
          </w:p>
        </w:tc>
        <w:tc>
          <w:tcPr>
            <w:tcW w:w="1009" w:type="dxa"/>
            <w:tcBorders>
              <w:top w:val="single" w:sz="4" w:space="0" w:color="auto"/>
              <w:left w:val="nil"/>
              <w:bottom w:val="single" w:sz="4" w:space="0" w:color="auto"/>
              <w:right w:val="single" w:sz="4" w:space="0" w:color="auto"/>
            </w:tcBorders>
            <w:shd w:val="clear" w:color="auto" w:fill="auto"/>
            <w:vAlign w:val="center"/>
          </w:tcPr>
          <w:p w14:paraId="52A937C9" w14:textId="77777777" w:rsidR="00410518" w:rsidRPr="00E435C3" w:rsidRDefault="00410518" w:rsidP="008E069B">
            <w:pPr>
              <w:spacing w:line="360" w:lineRule="auto"/>
              <w:jc w:val="center"/>
              <w:rPr>
                <w:rFonts w:ascii="Calibri Light" w:hAnsi="Calibri Light" w:cs="Calibri Light"/>
                <w:color w:val="000000"/>
              </w:rPr>
            </w:pPr>
            <w:r w:rsidRPr="00E435C3">
              <w:rPr>
                <w:rFonts w:ascii="Calibri Light" w:hAnsi="Calibri Light" w:cs="Calibri Light"/>
                <w:color w:val="000000"/>
              </w:rPr>
              <w:t>3.288,89</w:t>
            </w:r>
          </w:p>
        </w:tc>
        <w:tc>
          <w:tcPr>
            <w:tcW w:w="1134" w:type="dxa"/>
            <w:tcBorders>
              <w:top w:val="single" w:sz="4" w:space="0" w:color="auto"/>
              <w:left w:val="nil"/>
              <w:bottom w:val="single" w:sz="4" w:space="0" w:color="auto"/>
              <w:right w:val="single" w:sz="8" w:space="0" w:color="auto"/>
            </w:tcBorders>
            <w:shd w:val="clear" w:color="auto" w:fill="auto"/>
            <w:vAlign w:val="center"/>
          </w:tcPr>
          <w:p w14:paraId="40CDFB47" w14:textId="77777777" w:rsidR="00410518" w:rsidRPr="00E435C3" w:rsidRDefault="00410518" w:rsidP="008E069B">
            <w:pPr>
              <w:spacing w:line="360" w:lineRule="auto"/>
              <w:jc w:val="center"/>
              <w:rPr>
                <w:rFonts w:ascii="Calibri Light" w:hAnsi="Calibri Light" w:cs="Calibri Light"/>
                <w:color w:val="000000"/>
              </w:rPr>
            </w:pPr>
            <w:r w:rsidRPr="00E435C3">
              <w:rPr>
                <w:rFonts w:ascii="Calibri Light" w:hAnsi="Calibri Light" w:cs="Calibri Light"/>
                <w:color w:val="000000"/>
              </w:rPr>
              <w:t>62.488,90</w:t>
            </w:r>
          </w:p>
        </w:tc>
      </w:tr>
      <w:tr w:rsidR="00410518" w:rsidRPr="00E435C3" w14:paraId="3B0209A9" w14:textId="77777777" w:rsidTr="008E069B">
        <w:trPr>
          <w:trHeight w:val="244"/>
        </w:trPr>
        <w:tc>
          <w:tcPr>
            <w:tcW w:w="652" w:type="dxa"/>
            <w:shd w:val="clear" w:color="auto" w:fill="auto"/>
            <w:vAlign w:val="center"/>
          </w:tcPr>
          <w:p w14:paraId="26F163C9" w14:textId="77777777" w:rsidR="00410518" w:rsidRPr="00E435C3" w:rsidRDefault="00410518" w:rsidP="008E069B">
            <w:pPr>
              <w:spacing w:line="360" w:lineRule="auto"/>
              <w:jc w:val="center"/>
              <w:rPr>
                <w:rFonts w:ascii="Calibri Light" w:hAnsi="Calibri Light" w:cs="Calibri Light"/>
                <w:color w:val="000000"/>
              </w:rPr>
            </w:pPr>
            <w:r w:rsidRPr="00E435C3">
              <w:rPr>
                <w:rFonts w:ascii="Calibri Light" w:hAnsi="Calibri Light" w:cs="Calibri Light"/>
                <w:color w:val="000000"/>
              </w:rPr>
              <w:t>3</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14:paraId="158DE2F9" w14:textId="77777777" w:rsidR="00410518" w:rsidRPr="00E435C3" w:rsidRDefault="00410518" w:rsidP="008E069B">
            <w:pPr>
              <w:spacing w:line="360" w:lineRule="auto"/>
              <w:jc w:val="center"/>
              <w:rPr>
                <w:rFonts w:ascii="Calibri Light" w:hAnsi="Calibri Light" w:cs="Calibri Light"/>
                <w:color w:val="000000"/>
              </w:rPr>
            </w:pPr>
            <w:r w:rsidRPr="00E435C3">
              <w:rPr>
                <w:rFonts w:ascii="Calibri Light" w:hAnsi="Calibri Light" w:cs="Calibri Light"/>
                <w:color w:val="000000"/>
              </w:rPr>
              <w:t>12</w:t>
            </w:r>
          </w:p>
        </w:tc>
        <w:tc>
          <w:tcPr>
            <w:tcW w:w="528" w:type="dxa"/>
            <w:tcBorders>
              <w:top w:val="single" w:sz="4" w:space="0" w:color="auto"/>
              <w:left w:val="nil"/>
              <w:bottom w:val="single" w:sz="4" w:space="0" w:color="auto"/>
              <w:right w:val="single" w:sz="4" w:space="0" w:color="auto"/>
            </w:tcBorders>
            <w:shd w:val="clear" w:color="auto" w:fill="auto"/>
            <w:vAlign w:val="center"/>
          </w:tcPr>
          <w:p w14:paraId="7F4932D6" w14:textId="77777777" w:rsidR="00410518" w:rsidRPr="00E435C3" w:rsidRDefault="00410518" w:rsidP="008E069B">
            <w:pPr>
              <w:spacing w:line="360" w:lineRule="auto"/>
              <w:jc w:val="center"/>
              <w:rPr>
                <w:rFonts w:ascii="Calibri Light" w:hAnsi="Calibri Light" w:cs="Calibri Light"/>
                <w:color w:val="000000"/>
              </w:rPr>
            </w:pPr>
            <w:r w:rsidRPr="00E435C3">
              <w:rPr>
                <w:rFonts w:ascii="Calibri Light" w:hAnsi="Calibri Light" w:cs="Calibri Light"/>
                <w:color w:val="000000"/>
              </w:rPr>
              <w:t>UND</w:t>
            </w:r>
          </w:p>
        </w:tc>
        <w:tc>
          <w:tcPr>
            <w:tcW w:w="4590" w:type="dxa"/>
            <w:tcBorders>
              <w:top w:val="single" w:sz="4" w:space="0" w:color="auto"/>
              <w:left w:val="nil"/>
              <w:bottom w:val="single" w:sz="4" w:space="0" w:color="auto"/>
              <w:right w:val="single" w:sz="4" w:space="0" w:color="auto"/>
            </w:tcBorders>
            <w:shd w:val="clear" w:color="auto" w:fill="auto"/>
            <w:vAlign w:val="center"/>
          </w:tcPr>
          <w:p w14:paraId="3630276A" w14:textId="77777777" w:rsidR="00410518" w:rsidRPr="00E435C3" w:rsidRDefault="00410518" w:rsidP="008E069B">
            <w:pPr>
              <w:spacing w:line="360" w:lineRule="auto"/>
              <w:rPr>
                <w:rFonts w:ascii="Calibri Light" w:hAnsi="Calibri Light" w:cs="Calibri Light"/>
              </w:rPr>
            </w:pPr>
            <w:r w:rsidRPr="00E435C3">
              <w:rPr>
                <w:rFonts w:ascii="Calibri Light" w:hAnsi="Calibri Light" w:cs="Calibri Light"/>
              </w:rPr>
              <w:t xml:space="preserve">AR CONDICIONADO SPLIT 24.000 BTUS - Inverter, Ciclo: Frio; Função: Refrigeração/ </w:t>
            </w:r>
            <w:proofErr w:type="spellStart"/>
            <w:r w:rsidRPr="00E435C3">
              <w:rPr>
                <w:rFonts w:ascii="Calibri Light" w:hAnsi="Calibri Light" w:cs="Calibri Light"/>
              </w:rPr>
              <w:t>Desumidificação</w:t>
            </w:r>
            <w:proofErr w:type="spellEnd"/>
            <w:r w:rsidRPr="00E435C3">
              <w:rPr>
                <w:rFonts w:ascii="Calibri Light" w:hAnsi="Calibri Light" w:cs="Calibri Light"/>
              </w:rPr>
              <w:t xml:space="preserve">/ Ventilação; Filtro: </w:t>
            </w:r>
            <w:proofErr w:type="spellStart"/>
            <w:r w:rsidRPr="00E435C3">
              <w:rPr>
                <w:rFonts w:ascii="Calibri Light" w:hAnsi="Calibri Light" w:cs="Calibri Light"/>
              </w:rPr>
              <w:t>Antibacterias</w:t>
            </w:r>
            <w:proofErr w:type="spellEnd"/>
            <w:r w:rsidRPr="00E435C3">
              <w:rPr>
                <w:rFonts w:ascii="Calibri Light" w:hAnsi="Calibri Light" w:cs="Calibri Light"/>
              </w:rPr>
              <w:t xml:space="preserve">/ </w:t>
            </w:r>
            <w:proofErr w:type="spellStart"/>
            <w:r w:rsidRPr="00E435C3">
              <w:rPr>
                <w:rFonts w:ascii="Calibri Light" w:hAnsi="Calibri Light" w:cs="Calibri Light"/>
              </w:rPr>
              <w:t>Hepa</w:t>
            </w:r>
            <w:proofErr w:type="spellEnd"/>
            <w:r w:rsidRPr="00E435C3">
              <w:rPr>
                <w:rFonts w:ascii="Calibri Light" w:hAnsi="Calibri Light" w:cs="Calibri Light"/>
              </w:rPr>
              <w:t xml:space="preserve">/ High </w:t>
            </w:r>
            <w:proofErr w:type="spellStart"/>
            <w:r w:rsidRPr="00E435C3">
              <w:rPr>
                <w:rFonts w:ascii="Calibri Light" w:hAnsi="Calibri Light" w:cs="Calibri Light"/>
              </w:rPr>
              <w:t>Density</w:t>
            </w:r>
            <w:proofErr w:type="spellEnd"/>
            <w:r w:rsidRPr="00E435C3">
              <w:rPr>
                <w:rFonts w:ascii="Calibri Light" w:hAnsi="Calibri Light" w:cs="Calibri Light"/>
              </w:rPr>
              <w:t xml:space="preserve">/ </w:t>
            </w:r>
            <w:proofErr w:type="spellStart"/>
            <w:r w:rsidRPr="00E435C3">
              <w:rPr>
                <w:rFonts w:ascii="Calibri Light" w:hAnsi="Calibri Light" w:cs="Calibri Light"/>
              </w:rPr>
              <w:t>Filter</w:t>
            </w:r>
            <w:proofErr w:type="spellEnd"/>
            <w:r w:rsidRPr="00E435C3">
              <w:rPr>
                <w:rFonts w:ascii="Calibri Light" w:hAnsi="Calibri Light" w:cs="Calibri Light"/>
              </w:rPr>
              <w:t xml:space="preserve">; Selo INMETRO/PROCEL "A" Cor: Branco; Silencioso; Voltagem: 220V Ajuste Automático; Com: 01 Controle Remoto; 01 Evaporadora; 01 Condensadora; Direcionadores De Ar: Horizontal/Vertical; Frequência </w:t>
            </w:r>
            <w:proofErr w:type="spellStart"/>
            <w:r w:rsidRPr="00E435C3">
              <w:rPr>
                <w:rFonts w:ascii="Calibri Light" w:hAnsi="Calibri Light" w:cs="Calibri Light"/>
              </w:rPr>
              <w:t>Minima</w:t>
            </w:r>
            <w:proofErr w:type="spellEnd"/>
            <w:r w:rsidRPr="00E435C3">
              <w:rPr>
                <w:rFonts w:ascii="Calibri Light" w:hAnsi="Calibri Light" w:cs="Calibri Light"/>
              </w:rPr>
              <w:t>: 60 Hz; Vazão De Ar Mínima: 500 M³/H – Mínimo; Gás: R410a</w:t>
            </w:r>
          </w:p>
        </w:tc>
        <w:tc>
          <w:tcPr>
            <w:tcW w:w="1009" w:type="dxa"/>
            <w:tcBorders>
              <w:top w:val="single" w:sz="4" w:space="0" w:color="auto"/>
              <w:left w:val="nil"/>
              <w:bottom w:val="single" w:sz="4" w:space="0" w:color="auto"/>
              <w:right w:val="single" w:sz="4" w:space="0" w:color="auto"/>
            </w:tcBorders>
            <w:shd w:val="clear" w:color="auto" w:fill="auto"/>
            <w:vAlign w:val="center"/>
          </w:tcPr>
          <w:p w14:paraId="7064E818" w14:textId="77777777" w:rsidR="00410518" w:rsidRPr="00E435C3" w:rsidRDefault="00410518" w:rsidP="008E069B">
            <w:pPr>
              <w:spacing w:line="360" w:lineRule="auto"/>
              <w:jc w:val="center"/>
              <w:rPr>
                <w:rFonts w:ascii="Calibri Light" w:hAnsi="Calibri Light" w:cs="Calibri Light"/>
                <w:color w:val="000000"/>
              </w:rPr>
            </w:pPr>
            <w:r w:rsidRPr="00E435C3">
              <w:rPr>
                <w:rFonts w:ascii="Calibri Light" w:hAnsi="Calibri Light" w:cs="Calibri Light"/>
                <w:color w:val="000000"/>
              </w:rPr>
              <w:t>4.179,92</w:t>
            </w:r>
          </w:p>
        </w:tc>
        <w:tc>
          <w:tcPr>
            <w:tcW w:w="1134" w:type="dxa"/>
            <w:tcBorders>
              <w:top w:val="single" w:sz="4" w:space="0" w:color="auto"/>
              <w:left w:val="nil"/>
              <w:bottom w:val="single" w:sz="4" w:space="0" w:color="auto"/>
              <w:right w:val="single" w:sz="8" w:space="0" w:color="auto"/>
            </w:tcBorders>
            <w:shd w:val="clear" w:color="auto" w:fill="auto"/>
            <w:vAlign w:val="center"/>
          </w:tcPr>
          <w:p w14:paraId="6A28D1B5" w14:textId="77777777" w:rsidR="00410518" w:rsidRPr="00E435C3" w:rsidRDefault="00410518" w:rsidP="008E069B">
            <w:pPr>
              <w:spacing w:line="360" w:lineRule="auto"/>
              <w:jc w:val="center"/>
              <w:rPr>
                <w:rFonts w:ascii="Calibri Light" w:hAnsi="Calibri Light" w:cs="Calibri Light"/>
                <w:color w:val="000000"/>
              </w:rPr>
            </w:pPr>
            <w:r w:rsidRPr="00E435C3">
              <w:rPr>
                <w:rFonts w:ascii="Calibri Light" w:hAnsi="Calibri Light" w:cs="Calibri Light"/>
                <w:color w:val="000000"/>
              </w:rPr>
              <w:t>50.159,00</w:t>
            </w:r>
          </w:p>
        </w:tc>
      </w:tr>
      <w:tr w:rsidR="00410518" w:rsidRPr="00E435C3" w14:paraId="23E91FE4" w14:textId="77777777" w:rsidTr="008E069B">
        <w:trPr>
          <w:trHeight w:val="244"/>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58396A5D" w14:textId="77777777" w:rsidR="00410518" w:rsidRPr="00E435C3" w:rsidRDefault="00410518" w:rsidP="008E069B">
            <w:pPr>
              <w:spacing w:line="360" w:lineRule="auto"/>
              <w:jc w:val="center"/>
              <w:rPr>
                <w:rFonts w:ascii="Calibri Light" w:hAnsi="Calibri Light" w:cs="Calibri Light"/>
                <w:color w:val="000000"/>
              </w:rPr>
            </w:pPr>
            <w:r w:rsidRPr="00E435C3">
              <w:rPr>
                <w:rFonts w:ascii="Calibri Light" w:hAnsi="Calibri Light" w:cs="Calibri Light"/>
                <w:color w:val="000000"/>
              </w:rPr>
              <w:t>4</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14:paraId="2DB2670D" w14:textId="77777777" w:rsidR="00410518" w:rsidRPr="00E435C3" w:rsidRDefault="00410518" w:rsidP="008E069B">
            <w:pPr>
              <w:spacing w:line="360" w:lineRule="auto"/>
              <w:jc w:val="center"/>
              <w:rPr>
                <w:rFonts w:ascii="Calibri Light" w:hAnsi="Calibri Light" w:cs="Calibri Light"/>
                <w:color w:val="000000"/>
              </w:rPr>
            </w:pPr>
            <w:r w:rsidRPr="00E435C3">
              <w:rPr>
                <w:rFonts w:ascii="Calibri Light" w:hAnsi="Calibri Light" w:cs="Calibri Light"/>
                <w:color w:val="000000"/>
              </w:rPr>
              <w:t>78</w:t>
            </w:r>
          </w:p>
        </w:tc>
        <w:tc>
          <w:tcPr>
            <w:tcW w:w="528" w:type="dxa"/>
            <w:tcBorders>
              <w:top w:val="single" w:sz="4" w:space="0" w:color="auto"/>
              <w:left w:val="nil"/>
              <w:bottom w:val="single" w:sz="4" w:space="0" w:color="auto"/>
              <w:right w:val="single" w:sz="4" w:space="0" w:color="auto"/>
            </w:tcBorders>
            <w:shd w:val="clear" w:color="auto" w:fill="auto"/>
            <w:vAlign w:val="center"/>
          </w:tcPr>
          <w:p w14:paraId="30281B77" w14:textId="77777777" w:rsidR="00410518" w:rsidRPr="00E435C3" w:rsidRDefault="00410518" w:rsidP="008E069B">
            <w:pPr>
              <w:spacing w:line="360" w:lineRule="auto"/>
              <w:jc w:val="center"/>
              <w:rPr>
                <w:rFonts w:ascii="Calibri Light" w:hAnsi="Calibri Light" w:cs="Calibri Light"/>
                <w:color w:val="000000"/>
              </w:rPr>
            </w:pPr>
            <w:r w:rsidRPr="00E435C3">
              <w:rPr>
                <w:rFonts w:ascii="Calibri Light" w:hAnsi="Calibri Light" w:cs="Calibri Light"/>
                <w:color w:val="000000"/>
              </w:rPr>
              <w:t>UND</w:t>
            </w:r>
          </w:p>
        </w:tc>
        <w:tc>
          <w:tcPr>
            <w:tcW w:w="4590" w:type="dxa"/>
            <w:tcBorders>
              <w:top w:val="single" w:sz="4" w:space="0" w:color="auto"/>
              <w:left w:val="nil"/>
              <w:bottom w:val="single" w:sz="4" w:space="0" w:color="auto"/>
              <w:right w:val="single" w:sz="4" w:space="0" w:color="auto"/>
            </w:tcBorders>
            <w:shd w:val="clear" w:color="auto" w:fill="auto"/>
            <w:vAlign w:val="center"/>
          </w:tcPr>
          <w:p w14:paraId="0DB2717C" w14:textId="77777777" w:rsidR="00410518" w:rsidRPr="00410518" w:rsidRDefault="00410518" w:rsidP="008E069B">
            <w:pPr>
              <w:spacing w:line="360" w:lineRule="auto"/>
              <w:rPr>
                <w:rFonts w:ascii="Calibri Light" w:hAnsi="Calibri Light" w:cs="Calibri Light"/>
              </w:rPr>
            </w:pPr>
            <w:r w:rsidRPr="00410518">
              <w:rPr>
                <w:rFonts w:ascii="Calibri Light" w:hAnsi="Calibri Light" w:cs="Calibri Light"/>
              </w:rPr>
              <w:t xml:space="preserve">Serviços de Instalação de aparelho de </w:t>
            </w:r>
            <w:r w:rsidRPr="00E435C3">
              <w:rPr>
                <w:rFonts w:ascii="Calibri Light" w:hAnsi="Calibri Light" w:cs="Calibri Light"/>
              </w:rPr>
              <w:t>AR CONDICIONADO SPLIT, rede elétrica com disjuntor.</w:t>
            </w:r>
          </w:p>
        </w:tc>
        <w:tc>
          <w:tcPr>
            <w:tcW w:w="1009" w:type="dxa"/>
            <w:tcBorders>
              <w:top w:val="single" w:sz="4" w:space="0" w:color="auto"/>
              <w:left w:val="nil"/>
              <w:bottom w:val="single" w:sz="4" w:space="0" w:color="auto"/>
              <w:right w:val="single" w:sz="4" w:space="0" w:color="auto"/>
            </w:tcBorders>
            <w:shd w:val="clear" w:color="auto" w:fill="auto"/>
            <w:vAlign w:val="center"/>
          </w:tcPr>
          <w:p w14:paraId="11B85FF1" w14:textId="77777777" w:rsidR="00410518" w:rsidRPr="00E435C3" w:rsidRDefault="00410518" w:rsidP="008E069B">
            <w:pPr>
              <w:spacing w:line="360" w:lineRule="auto"/>
              <w:jc w:val="center"/>
              <w:rPr>
                <w:rFonts w:ascii="Calibri Light" w:hAnsi="Calibri Light" w:cs="Calibri Light"/>
                <w:color w:val="000000"/>
              </w:rPr>
            </w:pPr>
            <w:r w:rsidRPr="00E435C3">
              <w:rPr>
                <w:rFonts w:ascii="Calibri Light" w:hAnsi="Calibri Light" w:cs="Calibri Light"/>
                <w:color w:val="000000"/>
              </w:rPr>
              <w:t>808,00</w:t>
            </w:r>
          </w:p>
        </w:tc>
        <w:tc>
          <w:tcPr>
            <w:tcW w:w="1134" w:type="dxa"/>
            <w:tcBorders>
              <w:top w:val="single" w:sz="4" w:space="0" w:color="auto"/>
              <w:left w:val="nil"/>
              <w:bottom w:val="single" w:sz="4" w:space="0" w:color="auto"/>
              <w:right w:val="single" w:sz="8" w:space="0" w:color="auto"/>
            </w:tcBorders>
            <w:shd w:val="clear" w:color="auto" w:fill="auto"/>
            <w:vAlign w:val="center"/>
          </w:tcPr>
          <w:p w14:paraId="6945555F" w14:textId="77777777" w:rsidR="00410518" w:rsidRPr="00E435C3" w:rsidRDefault="00410518" w:rsidP="008E069B">
            <w:pPr>
              <w:spacing w:line="360" w:lineRule="auto"/>
              <w:jc w:val="center"/>
              <w:rPr>
                <w:rFonts w:ascii="Calibri Light" w:hAnsi="Calibri Light" w:cs="Calibri Light"/>
                <w:color w:val="000000"/>
              </w:rPr>
            </w:pPr>
            <w:r w:rsidRPr="00E435C3">
              <w:rPr>
                <w:rFonts w:ascii="Calibri Light" w:hAnsi="Calibri Light" w:cs="Calibri Light"/>
                <w:color w:val="000000"/>
              </w:rPr>
              <w:t>63.024,00</w:t>
            </w:r>
          </w:p>
        </w:tc>
      </w:tr>
    </w:tbl>
    <w:p w14:paraId="3D509D48" w14:textId="77777777" w:rsidR="00410518" w:rsidRDefault="00410518" w:rsidP="00891CC0">
      <w:pPr>
        <w:spacing w:line="276" w:lineRule="auto"/>
        <w:jc w:val="both"/>
        <w:rPr>
          <w:rFonts w:ascii="Arial" w:eastAsia="Times New Roman" w:hAnsi="Arial"/>
          <w:sz w:val="24"/>
          <w:szCs w:val="24"/>
        </w:rPr>
      </w:pPr>
    </w:p>
    <w:p w14:paraId="5011D23B" w14:textId="77777777" w:rsidR="00B676F6" w:rsidRDefault="00B676F6" w:rsidP="00891CC0">
      <w:pPr>
        <w:spacing w:line="276" w:lineRule="auto"/>
        <w:rPr>
          <w:rFonts w:ascii="Arial" w:eastAsia="Times New Roman" w:hAnsi="Arial"/>
          <w:b/>
          <w:sz w:val="24"/>
          <w:szCs w:val="24"/>
        </w:rPr>
      </w:pPr>
    </w:p>
    <w:p w14:paraId="567528B0" w14:textId="3E93E66C" w:rsidR="00750071" w:rsidRPr="009503D4" w:rsidRDefault="00CC6A94" w:rsidP="00891CC0">
      <w:pPr>
        <w:spacing w:line="276" w:lineRule="auto"/>
        <w:rPr>
          <w:rFonts w:ascii="Arial" w:eastAsia="Times New Roman" w:hAnsi="Arial"/>
          <w:b/>
          <w:sz w:val="24"/>
          <w:szCs w:val="24"/>
        </w:rPr>
      </w:pPr>
      <w:r>
        <w:rPr>
          <w:rFonts w:ascii="Arial" w:eastAsia="Times New Roman" w:hAnsi="Arial"/>
          <w:b/>
          <w:sz w:val="24"/>
          <w:szCs w:val="24"/>
        </w:rPr>
        <w:t xml:space="preserve">4 </w:t>
      </w:r>
      <w:r w:rsidR="00750071" w:rsidRPr="009503D4">
        <w:rPr>
          <w:rFonts w:ascii="Arial" w:eastAsia="Times New Roman" w:hAnsi="Arial"/>
          <w:b/>
          <w:sz w:val="24"/>
          <w:szCs w:val="24"/>
        </w:rPr>
        <w:t>- DOS RECURSOS ORÇAMENTÁRIOS</w:t>
      </w:r>
    </w:p>
    <w:p w14:paraId="67A6CB97" w14:textId="77777777" w:rsidR="00750071" w:rsidRPr="00C0609C" w:rsidRDefault="00750071" w:rsidP="00891CC0">
      <w:pPr>
        <w:spacing w:line="276" w:lineRule="auto"/>
        <w:rPr>
          <w:rFonts w:ascii="Arial" w:eastAsia="Times New Roman" w:hAnsi="Arial"/>
          <w:szCs w:val="24"/>
        </w:rPr>
      </w:pPr>
    </w:p>
    <w:p w14:paraId="04DD5007" w14:textId="17621783" w:rsidR="00750071" w:rsidRDefault="00CC6A94" w:rsidP="00891CC0">
      <w:pPr>
        <w:spacing w:line="276" w:lineRule="auto"/>
        <w:jc w:val="both"/>
        <w:rPr>
          <w:rFonts w:ascii="Arial" w:eastAsia="Times New Roman" w:hAnsi="Arial"/>
          <w:sz w:val="24"/>
          <w:szCs w:val="24"/>
        </w:rPr>
      </w:pPr>
      <w:r>
        <w:rPr>
          <w:rFonts w:ascii="Arial" w:eastAsia="Times New Roman" w:hAnsi="Arial"/>
          <w:b/>
          <w:sz w:val="24"/>
          <w:szCs w:val="24"/>
        </w:rPr>
        <w:t>4</w:t>
      </w:r>
      <w:r w:rsidR="00750071" w:rsidRPr="00750071">
        <w:rPr>
          <w:rFonts w:ascii="Arial" w:eastAsia="Times New Roman" w:hAnsi="Arial"/>
          <w:b/>
          <w:sz w:val="24"/>
          <w:szCs w:val="24"/>
        </w:rPr>
        <w:t>.1.</w:t>
      </w:r>
      <w:r w:rsidR="00750071" w:rsidRPr="009503D4">
        <w:rPr>
          <w:rFonts w:ascii="Arial" w:eastAsia="Times New Roman" w:hAnsi="Arial"/>
          <w:sz w:val="24"/>
          <w:szCs w:val="24"/>
        </w:rPr>
        <w:t xml:space="preserve"> Os recursos necessários à </w:t>
      </w:r>
      <w:r w:rsidR="00985856">
        <w:rPr>
          <w:rFonts w:ascii="Arial" w:eastAsia="Times New Roman" w:hAnsi="Arial"/>
          <w:sz w:val="24"/>
          <w:szCs w:val="24"/>
        </w:rPr>
        <w:t>contratação do objeto</w:t>
      </w:r>
      <w:r w:rsidR="00750071" w:rsidRPr="009503D4">
        <w:rPr>
          <w:rFonts w:ascii="Arial" w:eastAsia="Times New Roman" w:hAnsi="Arial"/>
          <w:sz w:val="24"/>
          <w:szCs w:val="24"/>
        </w:rPr>
        <w:t xml:space="preserve"> ora licitado correrão à conta da</w:t>
      </w:r>
      <w:r w:rsidR="00B02466">
        <w:rPr>
          <w:rFonts w:ascii="Arial" w:eastAsia="Times New Roman" w:hAnsi="Arial"/>
          <w:sz w:val="24"/>
          <w:szCs w:val="24"/>
        </w:rPr>
        <w:t>s</w:t>
      </w:r>
      <w:r w:rsidR="00750071" w:rsidRPr="009503D4">
        <w:rPr>
          <w:rFonts w:ascii="Arial" w:eastAsia="Times New Roman" w:hAnsi="Arial"/>
          <w:sz w:val="24"/>
          <w:szCs w:val="24"/>
        </w:rPr>
        <w:t xml:space="preserve"> </w:t>
      </w:r>
      <w:r w:rsidR="00750071" w:rsidRPr="009F79D1">
        <w:rPr>
          <w:rFonts w:ascii="Arial" w:eastAsia="Times New Roman" w:hAnsi="Arial"/>
          <w:sz w:val="24"/>
          <w:szCs w:val="24"/>
        </w:rPr>
        <w:t>seguinte</w:t>
      </w:r>
      <w:r w:rsidR="00B02466">
        <w:rPr>
          <w:rFonts w:ascii="Arial" w:eastAsia="Times New Roman" w:hAnsi="Arial"/>
          <w:sz w:val="24"/>
          <w:szCs w:val="24"/>
        </w:rPr>
        <w:t>s</w:t>
      </w:r>
      <w:r w:rsidR="00F91EA8" w:rsidRPr="009F79D1">
        <w:rPr>
          <w:rFonts w:ascii="Arial" w:eastAsia="Times New Roman" w:hAnsi="Arial"/>
          <w:sz w:val="24"/>
          <w:szCs w:val="24"/>
        </w:rPr>
        <w:t xml:space="preserve"> dotaç</w:t>
      </w:r>
      <w:r w:rsidR="00B02466">
        <w:rPr>
          <w:rFonts w:ascii="Arial" w:eastAsia="Times New Roman" w:hAnsi="Arial"/>
          <w:sz w:val="24"/>
          <w:szCs w:val="24"/>
        </w:rPr>
        <w:t>ões</w:t>
      </w:r>
      <w:r w:rsidR="00750071" w:rsidRPr="009F79D1">
        <w:rPr>
          <w:rFonts w:ascii="Arial" w:eastAsia="Times New Roman" w:hAnsi="Arial"/>
          <w:sz w:val="24"/>
          <w:szCs w:val="24"/>
        </w:rPr>
        <w:t xml:space="preserve"> orçamentária</w:t>
      </w:r>
      <w:r w:rsidR="00B02466">
        <w:rPr>
          <w:rFonts w:ascii="Arial" w:eastAsia="Times New Roman" w:hAnsi="Arial"/>
          <w:sz w:val="24"/>
          <w:szCs w:val="24"/>
        </w:rPr>
        <w:t>s</w:t>
      </w:r>
      <w:r w:rsidR="00750071" w:rsidRPr="009F79D1">
        <w:rPr>
          <w:rFonts w:ascii="Arial" w:eastAsia="Times New Roman" w:hAnsi="Arial"/>
          <w:sz w:val="24"/>
          <w:szCs w:val="24"/>
        </w:rPr>
        <w:t>:</w:t>
      </w:r>
    </w:p>
    <w:p w14:paraId="0A05EF3D" w14:textId="77777777" w:rsidR="00CD5C52" w:rsidRDefault="00CD5C52" w:rsidP="00891CC0">
      <w:pPr>
        <w:spacing w:line="276" w:lineRule="auto"/>
        <w:jc w:val="both"/>
        <w:rPr>
          <w:rFonts w:ascii="Arial" w:eastAsia="Times New Roman" w:hAnsi="Arial"/>
          <w:color w:val="C00000"/>
          <w:sz w:val="24"/>
          <w:szCs w:val="24"/>
        </w:rPr>
      </w:pPr>
    </w:p>
    <w:p w14:paraId="6019AAB5" w14:textId="1E744DDC" w:rsidR="00F91EA8" w:rsidRPr="00EF7524" w:rsidRDefault="00E22A6C" w:rsidP="00F91EA8">
      <w:pPr>
        <w:pBdr>
          <w:top w:val="single" w:sz="4" w:space="1" w:color="auto"/>
          <w:left w:val="single" w:sz="4" w:space="4" w:color="auto"/>
          <w:bottom w:val="single" w:sz="4" w:space="1" w:color="auto"/>
          <w:right w:val="single" w:sz="4" w:space="0" w:color="auto"/>
        </w:pBdr>
        <w:shd w:val="clear" w:color="auto" w:fill="F2F2F2"/>
        <w:spacing w:before="120" w:after="120"/>
        <w:ind w:left="1560" w:right="1241"/>
        <w:rPr>
          <w:rFonts w:ascii="Arial" w:eastAsia="Times New Roman" w:hAnsi="Arial"/>
          <w:spacing w:val="2"/>
          <w:sz w:val="22"/>
          <w:szCs w:val="22"/>
        </w:rPr>
      </w:pPr>
      <w:r>
        <w:rPr>
          <w:rFonts w:ascii="Arial" w:eastAsia="Times New Roman" w:hAnsi="Arial"/>
          <w:spacing w:val="2"/>
          <w:sz w:val="22"/>
          <w:szCs w:val="22"/>
        </w:rPr>
        <w:t xml:space="preserve">PROGRAMA DE TRABALHO: </w:t>
      </w:r>
      <w:r w:rsidR="00371990">
        <w:rPr>
          <w:rFonts w:ascii="Arial" w:eastAsia="Times New Roman" w:hAnsi="Arial"/>
          <w:spacing w:val="2"/>
          <w:sz w:val="22"/>
          <w:szCs w:val="22"/>
        </w:rPr>
        <w:t>2004</w:t>
      </w:r>
    </w:p>
    <w:p w14:paraId="53B6C230" w14:textId="7DEDAFD0" w:rsidR="00F91EA8" w:rsidRPr="00EF7524" w:rsidRDefault="00E22A6C" w:rsidP="00F91EA8">
      <w:pPr>
        <w:pBdr>
          <w:top w:val="single" w:sz="4" w:space="1" w:color="auto"/>
          <w:left w:val="single" w:sz="4" w:space="4" w:color="auto"/>
          <w:bottom w:val="single" w:sz="4" w:space="1" w:color="auto"/>
          <w:right w:val="single" w:sz="4" w:space="0" w:color="auto"/>
        </w:pBdr>
        <w:shd w:val="clear" w:color="auto" w:fill="F2F2F2"/>
        <w:spacing w:before="120" w:after="120"/>
        <w:ind w:left="1560" w:right="1241"/>
        <w:rPr>
          <w:rFonts w:ascii="Arial" w:eastAsia="Times New Roman" w:hAnsi="Arial"/>
          <w:spacing w:val="2"/>
          <w:sz w:val="22"/>
          <w:szCs w:val="22"/>
        </w:rPr>
      </w:pPr>
      <w:r>
        <w:rPr>
          <w:rFonts w:ascii="Arial" w:eastAsia="Times New Roman" w:hAnsi="Arial"/>
          <w:spacing w:val="2"/>
          <w:sz w:val="22"/>
          <w:szCs w:val="22"/>
        </w:rPr>
        <w:t xml:space="preserve">DOTAÇÃO ORÇAMENTÁRIA: </w:t>
      </w:r>
      <w:r w:rsidR="00371990">
        <w:rPr>
          <w:rFonts w:ascii="Arial" w:eastAsia="Times New Roman" w:hAnsi="Arial"/>
          <w:spacing w:val="2"/>
          <w:sz w:val="22"/>
          <w:szCs w:val="22"/>
        </w:rPr>
        <w:t>3.3.90.39.00.00</w:t>
      </w:r>
    </w:p>
    <w:p w14:paraId="25447C83" w14:textId="77CD402A" w:rsidR="00F91EA8" w:rsidRPr="00EF7524" w:rsidRDefault="00D94E3B" w:rsidP="00F91EA8">
      <w:pPr>
        <w:pBdr>
          <w:top w:val="single" w:sz="4" w:space="1" w:color="auto"/>
          <w:left w:val="single" w:sz="4" w:space="4" w:color="auto"/>
          <w:bottom w:val="single" w:sz="4" w:space="1" w:color="auto"/>
          <w:right w:val="single" w:sz="4" w:space="0" w:color="auto"/>
        </w:pBdr>
        <w:shd w:val="clear" w:color="auto" w:fill="F2F2F2"/>
        <w:spacing w:before="120" w:after="120"/>
        <w:ind w:left="1560" w:right="1241"/>
        <w:rPr>
          <w:rFonts w:ascii="Arial" w:eastAsia="Times New Roman" w:hAnsi="Arial"/>
          <w:spacing w:val="2"/>
          <w:sz w:val="22"/>
          <w:szCs w:val="22"/>
        </w:rPr>
      </w:pPr>
      <w:r>
        <w:rPr>
          <w:rFonts w:ascii="Arial" w:eastAsia="Times New Roman" w:hAnsi="Arial"/>
          <w:spacing w:val="2"/>
          <w:sz w:val="22"/>
          <w:szCs w:val="22"/>
        </w:rPr>
        <w:t xml:space="preserve">FICHA: </w:t>
      </w:r>
      <w:r w:rsidR="00371990">
        <w:rPr>
          <w:rFonts w:ascii="Arial" w:eastAsia="Times New Roman" w:hAnsi="Arial"/>
          <w:spacing w:val="2"/>
          <w:sz w:val="22"/>
          <w:szCs w:val="22"/>
        </w:rPr>
        <w:t>98</w:t>
      </w:r>
      <w:r>
        <w:rPr>
          <w:rFonts w:ascii="Arial" w:eastAsia="Times New Roman" w:hAnsi="Arial"/>
          <w:spacing w:val="2"/>
          <w:sz w:val="22"/>
          <w:szCs w:val="22"/>
        </w:rPr>
        <w:t xml:space="preserve">   - FR. </w:t>
      </w:r>
      <w:r w:rsidR="00371990">
        <w:rPr>
          <w:rFonts w:ascii="Arial" w:eastAsia="Times New Roman" w:hAnsi="Arial"/>
          <w:spacing w:val="2"/>
          <w:sz w:val="22"/>
          <w:szCs w:val="22"/>
        </w:rPr>
        <w:t>806</w:t>
      </w:r>
    </w:p>
    <w:p w14:paraId="4447A643" w14:textId="7DC73745" w:rsidR="00F91EA8" w:rsidRPr="00EF7524" w:rsidRDefault="00D94E3B" w:rsidP="00F91EA8">
      <w:pPr>
        <w:pBdr>
          <w:top w:val="single" w:sz="4" w:space="1" w:color="auto"/>
          <w:left w:val="single" w:sz="4" w:space="4" w:color="auto"/>
          <w:bottom w:val="single" w:sz="4" w:space="1" w:color="auto"/>
          <w:right w:val="single" w:sz="4" w:space="0" w:color="auto"/>
        </w:pBdr>
        <w:shd w:val="clear" w:color="auto" w:fill="F2F2F2"/>
        <w:spacing w:before="120" w:after="120"/>
        <w:ind w:left="1560" w:right="1241"/>
        <w:rPr>
          <w:rFonts w:ascii="Arial" w:eastAsia="Times New Roman" w:hAnsi="Arial"/>
          <w:spacing w:val="2"/>
          <w:sz w:val="22"/>
          <w:szCs w:val="22"/>
        </w:rPr>
      </w:pPr>
      <w:r>
        <w:rPr>
          <w:rFonts w:ascii="Arial" w:eastAsia="Times New Roman" w:hAnsi="Arial"/>
          <w:spacing w:val="2"/>
          <w:sz w:val="22"/>
          <w:szCs w:val="22"/>
        </w:rPr>
        <w:t xml:space="preserve">ORGÃO/UNID: </w:t>
      </w:r>
      <w:r w:rsidR="00371990">
        <w:rPr>
          <w:rFonts w:ascii="Arial" w:eastAsia="Times New Roman" w:hAnsi="Arial"/>
          <w:spacing w:val="2"/>
          <w:sz w:val="22"/>
          <w:szCs w:val="22"/>
        </w:rPr>
        <w:t>02/004/001</w:t>
      </w:r>
    </w:p>
    <w:p w14:paraId="29BA552E" w14:textId="77777777" w:rsidR="00F2456E" w:rsidRDefault="00F2456E" w:rsidP="00891CC0">
      <w:pPr>
        <w:spacing w:line="276" w:lineRule="auto"/>
        <w:rPr>
          <w:rFonts w:ascii="Arial" w:eastAsia="Times New Roman" w:hAnsi="Arial"/>
          <w:b/>
          <w:color w:val="C00000"/>
          <w:sz w:val="24"/>
          <w:szCs w:val="24"/>
        </w:rPr>
      </w:pPr>
    </w:p>
    <w:p w14:paraId="4333EF91" w14:textId="3BBF630E" w:rsidR="00974951" w:rsidRDefault="00974951" w:rsidP="00891CC0">
      <w:pPr>
        <w:spacing w:line="276" w:lineRule="auto"/>
        <w:jc w:val="both"/>
        <w:rPr>
          <w:rFonts w:ascii="Arial" w:eastAsia="Times New Roman" w:hAnsi="Arial"/>
          <w:b/>
          <w:sz w:val="24"/>
          <w:szCs w:val="24"/>
        </w:rPr>
      </w:pPr>
      <w:r w:rsidRPr="00974951">
        <w:rPr>
          <w:rFonts w:ascii="Arial" w:eastAsia="Times New Roman" w:hAnsi="Arial"/>
          <w:b/>
          <w:sz w:val="24"/>
          <w:szCs w:val="24"/>
        </w:rPr>
        <w:t>5 - DA ABERTURA</w:t>
      </w:r>
    </w:p>
    <w:p w14:paraId="3A7A536F" w14:textId="77777777" w:rsidR="00974951" w:rsidRDefault="00974951" w:rsidP="00891CC0">
      <w:pPr>
        <w:spacing w:line="276" w:lineRule="auto"/>
        <w:jc w:val="both"/>
        <w:rPr>
          <w:rFonts w:ascii="Arial" w:eastAsia="Times New Roman" w:hAnsi="Arial"/>
          <w:b/>
          <w:sz w:val="24"/>
          <w:szCs w:val="24"/>
        </w:rPr>
      </w:pPr>
    </w:p>
    <w:p w14:paraId="154799A0" w14:textId="604583E7" w:rsidR="0004158D" w:rsidRDefault="00862CB6" w:rsidP="00891CC0">
      <w:pPr>
        <w:spacing w:line="276" w:lineRule="auto"/>
        <w:jc w:val="both"/>
        <w:rPr>
          <w:rFonts w:ascii="Arial" w:eastAsia="Times New Roman" w:hAnsi="Arial"/>
          <w:sz w:val="24"/>
          <w:szCs w:val="24"/>
        </w:rPr>
      </w:pPr>
      <w:r>
        <w:rPr>
          <w:rFonts w:ascii="Arial" w:eastAsia="Times New Roman" w:hAnsi="Arial"/>
          <w:b/>
          <w:sz w:val="24"/>
          <w:szCs w:val="24"/>
        </w:rPr>
        <w:t>5</w:t>
      </w:r>
      <w:r w:rsidR="004E2ACA" w:rsidRPr="00ED74DA">
        <w:rPr>
          <w:rFonts w:ascii="Arial" w:eastAsia="Times New Roman" w:hAnsi="Arial"/>
          <w:b/>
          <w:sz w:val="24"/>
          <w:szCs w:val="24"/>
        </w:rPr>
        <w:t>.1</w:t>
      </w:r>
      <w:r w:rsidR="00ED74DA" w:rsidRPr="00ED74DA">
        <w:rPr>
          <w:rFonts w:ascii="Arial" w:eastAsia="Times New Roman" w:hAnsi="Arial"/>
          <w:b/>
          <w:sz w:val="24"/>
          <w:szCs w:val="24"/>
        </w:rPr>
        <w:t>.</w:t>
      </w:r>
      <w:r w:rsidR="004E2ACA" w:rsidRPr="009503D4">
        <w:rPr>
          <w:rFonts w:ascii="Arial" w:eastAsia="Times New Roman" w:hAnsi="Arial"/>
          <w:sz w:val="24"/>
          <w:szCs w:val="24"/>
        </w:rPr>
        <w:t xml:space="preserve"> A abertura da presente licitação dar-se-á em sessão pública, por meio da INTERNET, mediante condições de seguran</w:t>
      </w:r>
      <w:r w:rsidR="00CC6A94">
        <w:rPr>
          <w:rFonts w:ascii="Arial" w:eastAsia="Times New Roman" w:hAnsi="Arial"/>
          <w:sz w:val="24"/>
          <w:szCs w:val="24"/>
        </w:rPr>
        <w:t xml:space="preserve">ça criptografia e autenticação </w:t>
      </w:r>
      <w:r w:rsidR="004E2ACA" w:rsidRPr="009503D4">
        <w:rPr>
          <w:rFonts w:ascii="Arial" w:eastAsia="Times New Roman" w:hAnsi="Arial"/>
          <w:sz w:val="24"/>
          <w:szCs w:val="24"/>
        </w:rPr>
        <w:t xml:space="preserve">em todas as suas fases, </w:t>
      </w:r>
      <w:r w:rsidR="00CC6A94">
        <w:rPr>
          <w:rFonts w:ascii="Arial" w:eastAsia="Times New Roman" w:hAnsi="Arial"/>
          <w:sz w:val="24"/>
          <w:szCs w:val="24"/>
        </w:rPr>
        <w:t xml:space="preserve">será </w:t>
      </w:r>
      <w:r w:rsidR="004E2ACA" w:rsidRPr="009503D4">
        <w:rPr>
          <w:rFonts w:ascii="Arial" w:eastAsia="Times New Roman" w:hAnsi="Arial"/>
          <w:sz w:val="24"/>
          <w:szCs w:val="24"/>
        </w:rPr>
        <w:t xml:space="preserve">dirigida pelo pregoeiro designado, </w:t>
      </w:r>
      <w:r w:rsidR="00CC6A94">
        <w:rPr>
          <w:rFonts w:ascii="Arial" w:eastAsia="Times New Roman" w:hAnsi="Arial"/>
          <w:sz w:val="24"/>
          <w:szCs w:val="24"/>
        </w:rPr>
        <w:t>e</w:t>
      </w:r>
      <w:r w:rsidR="004E2ACA" w:rsidRPr="009503D4">
        <w:rPr>
          <w:rFonts w:ascii="Arial" w:eastAsia="Times New Roman" w:hAnsi="Arial"/>
          <w:sz w:val="24"/>
          <w:szCs w:val="24"/>
        </w:rPr>
        <w:t xml:space="preserve"> realizada de acordo com a legislação mencionada no preâmbulo deste Edital, conforme indicado abaixo:</w:t>
      </w:r>
    </w:p>
    <w:p w14:paraId="381AB281" w14:textId="77777777" w:rsidR="005C5E9B" w:rsidRDefault="005C5E9B" w:rsidP="00891CC0">
      <w:pPr>
        <w:spacing w:line="276" w:lineRule="auto"/>
        <w:jc w:val="both"/>
        <w:rPr>
          <w:rFonts w:ascii="Arial" w:eastAsia="Times New Roman" w:hAnsi="Arial"/>
          <w:sz w:val="24"/>
          <w:szCs w:val="24"/>
        </w:rPr>
      </w:pPr>
    </w:p>
    <w:p w14:paraId="42DDA5F8" w14:textId="77777777" w:rsidR="00D94E3B" w:rsidRDefault="00D94E3B" w:rsidP="00891CC0">
      <w:pPr>
        <w:spacing w:line="276" w:lineRule="auto"/>
        <w:jc w:val="both"/>
        <w:rPr>
          <w:rFonts w:ascii="Arial" w:eastAsia="Times New Roman" w:hAnsi="Arial"/>
          <w:sz w:val="24"/>
          <w:szCs w:val="24"/>
        </w:rPr>
      </w:pPr>
    </w:p>
    <w:p w14:paraId="3EC07AFB" w14:textId="77777777" w:rsidR="00F2456E" w:rsidRPr="00C0609C" w:rsidRDefault="00F2456E" w:rsidP="00891CC0">
      <w:pPr>
        <w:spacing w:line="276" w:lineRule="auto"/>
        <w:jc w:val="both"/>
        <w:rPr>
          <w:rFonts w:ascii="Arial" w:eastAsia="Times New Roman" w:hAnsi="Arial"/>
          <w:sz w:val="6"/>
          <w:szCs w:val="24"/>
        </w:rPr>
      </w:pPr>
    </w:p>
    <w:tbl>
      <w:tblPr>
        <w:tblW w:w="9030" w:type="dxa"/>
        <w:tblInd w:w="37" w:type="dxa"/>
        <w:tblCellMar>
          <w:left w:w="0" w:type="dxa"/>
          <w:right w:w="0" w:type="dxa"/>
        </w:tblCellMar>
        <w:tblLook w:val="0000" w:firstRow="0" w:lastRow="0" w:firstColumn="0" w:lastColumn="0" w:noHBand="0" w:noVBand="0"/>
      </w:tblPr>
      <w:tblGrid>
        <w:gridCol w:w="3927"/>
        <w:gridCol w:w="851"/>
        <w:gridCol w:w="1134"/>
        <w:gridCol w:w="850"/>
        <w:gridCol w:w="2268"/>
      </w:tblGrid>
      <w:tr w:rsidR="009824ED" w:rsidRPr="009824ED" w14:paraId="16D72EB6" w14:textId="77777777" w:rsidTr="00181911">
        <w:trPr>
          <w:trHeight w:val="260"/>
        </w:trPr>
        <w:tc>
          <w:tcPr>
            <w:tcW w:w="39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39F73831" w14:textId="77777777" w:rsidR="009824ED" w:rsidRPr="009824ED" w:rsidRDefault="009824ED" w:rsidP="009824ED">
            <w:pPr>
              <w:rPr>
                <w:rFonts w:ascii="Arial" w:eastAsia="Times New Roman" w:hAnsi="Arial"/>
                <w:b/>
              </w:rPr>
            </w:pPr>
            <w:r w:rsidRPr="009824ED">
              <w:rPr>
                <w:rFonts w:ascii="Arial" w:eastAsia="Times New Roman" w:hAnsi="Arial"/>
                <w:b/>
              </w:rPr>
              <w:t>Fase/Etapa</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5C3376FB" w14:textId="77777777" w:rsidR="009824ED" w:rsidRPr="009824ED" w:rsidRDefault="009824ED" w:rsidP="009824ED">
            <w:pPr>
              <w:jc w:val="center"/>
              <w:rPr>
                <w:rFonts w:ascii="Arial" w:eastAsia="Times New Roman" w:hAnsi="Arial"/>
                <w:b/>
              </w:rPr>
            </w:pPr>
            <w:r w:rsidRPr="009824ED">
              <w:rPr>
                <w:rFonts w:ascii="Arial" w:eastAsia="Times New Roman" w:hAnsi="Arial"/>
                <w:b/>
              </w:rPr>
              <w:t>Dia</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3D686A74" w14:textId="77777777" w:rsidR="009824ED" w:rsidRPr="009824ED" w:rsidRDefault="009824ED" w:rsidP="009824ED">
            <w:pPr>
              <w:jc w:val="center"/>
              <w:rPr>
                <w:rFonts w:ascii="Arial" w:eastAsia="Times New Roman" w:hAnsi="Arial"/>
                <w:b/>
              </w:rPr>
            </w:pPr>
            <w:r w:rsidRPr="009824ED">
              <w:rPr>
                <w:rFonts w:ascii="Arial" w:eastAsia="Times New Roman" w:hAnsi="Arial"/>
                <w:b/>
              </w:rPr>
              <w:t>Mês</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69C8B3DD" w14:textId="77777777" w:rsidR="009824ED" w:rsidRPr="009824ED" w:rsidRDefault="009824ED" w:rsidP="009824ED">
            <w:pPr>
              <w:jc w:val="center"/>
              <w:rPr>
                <w:rFonts w:ascii="Arial" w:eastAsia="Times New Roman" w:hAnsi="Arial"/>
                <w:b/>
              </w:rPr>
            </w:pPr>
            <w:r w:rsidRPr="009824ED">
              <w:rPr>
                <w:rFonts w:ascii="Arial" w:eastAsia="Times New Roman" w:hAnsi="Arial"/>
                <w:b/>
              </w:rPr>
              <w:t>Ano</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53A90950" w14:textId="77777777" w:rsidR="009824ED" w:rsidRPr="009824ED" w:rsidRDefault="009824ED" w:rsidP="009824ED">
            <w:pPr>
              <w:jc w:val="center"/>
              <w:rPr>
                <w:rFonts w:ascii="Arial" w:eastAsia="Times New Roman" w:hAnsi="Arial"/>
                <w:b/>
              </w:rPr>
            </w:pPr>
            <w:r w:rsidRPr="009824ED">
              <w:rPr>
                <w:rFonts w:ascii="Arial" w:eastAsia="Times New Roman" w:hAnsi="Arial"/>
                <w:b/>
              </w:rPr>
              <w:t>Horário</w:t>
            </w:r>
          </w:p>
        </w:tc>
      </w:tr>
      <w:tr w:rsidR="009824ED" w:rsidRPr="009824ED" w14:paraId="6DDBD892" w14:textId="77777777" w:rsidTr="00181911">
        <w:trPr>
          <w:trHeight w:val="240"/>
        </w:trPr>
        <w:tc>
          <w:tcPr>
            <w:tcW w:w="39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27BE21" w14:textId="77777777" w:rsidR="009824ED" w:rsidRPr="009824ED" w:rsidRDefault="009824ED" w:rsidP="009824ED">
            <w:pPr>
              <w:rPr>
                <w:rFonts w:ascii="Arial" w:eastAsia="Times New Roman" w:hAnsi="Arial"/>
                <w:b/>
              </w:rPr>
            </w:pPr>
            <w:r w:rsidRPr="009824ED">
              <w:rPr>
                <w:rFonts w:ascii="Arial" w:eastAsia="Times New Roman" w:hAnsi="Arial"/>
                <w:b/>
              </w:rPr>
              <w:t>Limite do Credenciamento</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B5D2CE" w14:textId="35A5EDD8" w:rsidR="009824ED" w:rsidRPr="009824ED" w:rsidRDefault="006F0F7C" w:rsidP="009824ED">
            <w:pPr>
              <w:jc w:val="center"/>
              <w:rPr>
                <w:rFonts w:ascii="Arial" w:eastAsia="Times New Roman" w:hAnsi="Arial"/>
                <w:b/>
              </w:rPr>
            </w:pPr>
            <w:r>
              <w:rPr>
                <w:rFonts w:ascii="Arial" w:eastAsia="Times New Roman" w:hAnsi="Arial"/>
                <w:b/>
              </w:rPr>
              <w:t>28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64E201" w14:textId="415D76AE" w:rsidR="009824ED" w:rsidRPr="009824ED" w:rsidRDefault="006F0F7C" w:rsidP="009824ED">
            <w:pPr>
              <w:jc w:val="center"/>
              <w:rPr>
                <w:rFonts w:ascii="Arial" w:eastAsia="Times New Roman" w:hAnsi="Arial"/>
                <w:b/>
              </w:rPr>
            </w:pPr>
            <w:r>
              <w:rPr>
                <w:rFonts w:ascii="Arial" w:eastAsia="Times New Roman" w:hAnsi="Arial"/>
                <w:b/>
              </w:rPr>
              <w:t>Julho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3F30E7" w14:textId="77777777" w:rsidR="009824ED" w:rsidRPr="009824ED" w:rsidRDefault="009824ED" w:rsidP="009824ED">
            <w:pPr>
              <w:jc w:val="center"/>
              <w:rPr>
                <w:rFonts w:ascii="Arial" w:eastAsia="Times New Roman" w:hAnsi="Arial"/>
                <w:b/>
              </w:rPr>
            </w:pPr>
            <w:r w:rsidRPr="009824ED">
              <w:rPr>
                <w:rFonts w:ascii="Arial" w:eastAsia="Times New Roman" w:hAnsi="Arial"/>
                <w:b/>
              </w:rPr>
              <w:t>2022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440761" w14:textId="429B892A" w:rsidR="009824ED" w:rsidRPr="009824ED" w:rsidRDefault="006F0F7C" w:rsidP="009824ED">
            <w:pPr>
              <w:jc w:val="center"/>
              <w:rPr>
                <w:rFonts w:ascii="Arial" w:eastAsia="Times New Roman" w:hAnsi="Arial"/>
                <w:b/>
              </w:rPr>
            </w:pPr>
            <w:r>
              <w:rPr>
                <w:rFonts w:ascii="Arial" w:eastAsia="Times New Roman" w:hAnsi="Arial"/>
                <w:b/>
              </w:rPr>
              <w:t>10:00</w:t>
            </w:r>
            <w:r w:rsidR="009824ED" w:rsidRPr="009824ED">
              <w:rPr>
                <w:rFonts w:ascii="Arial" w:eastAsia="Times New Roman" w:hAnsi="Arial"/>
                <w:b/>
              </w:rPr>
              <w:t xml:space="preserve"> horas</w:t>
            </w:r>
          </w:p>
        </w:tc>
      </w:tr>
      <w:tr w:rsidR="009824ED" w:rsidRPr="009824ED" w14:paraId="427EF33D" w14:textId="77777777" w:rsidTr="006F0F7C">
        <w:trPr>
          <w:trHeight w:val="240"/>
        </w:trPr>
        <w:tc>
          <w:tcPr>
            <w:tcW w:w="3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04C0E" w14:textId="77777777" w:rsidR="009824ED" w:rsidRPr="009824ED" w:rsidRDefault="009824ED" w:rsidP="006F0F7C">
            <w:pPr>
              <w:rPr>
                <w:rFonts w:ascii="Arial" w:eastAsia="Times New Roman" w:hAnsi="Arial"/>
                <w:b/>
              </w:rPr>
            </w:pPr>
            <w:r w:rsidRPr="009824ED">
              <w:rPr>
                <w:rFonts w:ascii="Arial" w:eastAsia="Times New Roman" w:hAnsi="Arial"/>
                <w:b/>
              </w:rPr>
              <w:t>Limite de acolhimento das Propostas e documentação</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28808" w14:textId="18B02820" w:rsidR="009824ED" w:rsidRPr="009824ED" w:rsidRDefault="006F0F7C" w:rsidP="006F0F7C">
            <w:pPr>
              <w:jc w:val="center"/>
              <w:rPr>
                <w:rFonts w:ascii="Arial" w:eastAsia="Times New Roman" w:hAnsi="Arial"/>
                <w:b/>
              </w:rPr>
            </w:pPr>
            <w:r>
              <w:rPr>
                <w:rFonts w:ascii="Arial" w:eastAsia="Times New Roman" w:hAnsi="Arial"/>
                <w:b/>
              </w:rPr>
              <w:t>28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977AB" w14:textId="070C1D21" w:rsidR="009824ED" w:rsidRPr="009824ED" w:rsidRDefault="006F0F7C" w:rsidP="006F0F7C">
            <w:pPr>
              <w:jc w:val="center"/>
              <w:rPr>
                <w:rFonts w:ascii="Arial" w:eastAsia="Times New Roman" w:hAnsi="Arial"/>
                <w:b/>
              </w:rPr>
            </w:pPr>
            <w:r>
              <w:rPr>
                <w:rFonts w:ascii="Arial" w:eastAsia="Times New Roman" w:hAnsi="Arial"/>
                <w:b/>
              </w:rPr>
              <w:t>Julho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0B003" w14:textId="77777777" w:rsidR="009824ED" w:rsidRPr="009824ED" w:rsidRDefault="009824ED" w:rsidP="006F0F7C">
            <w:pPr>
              <w:jc w:val="center"/>
              <w:rPr>
                <w:rFonts w:ascii="Arial" w:eastAsia="Times New Roman" w:hAnsi="Arial"/>
                <w:b/>
              </w:rPr>
            </w:pPr>
            <w:r w:rsidRPr="009824ED">
              <w:rPr>
                <w:rFonts w:ascii="Arial" w:eastAsia="Times New Roman" w:hAnsi="Arial"/>
                <w:b/>
              </w:rPr>
              <w:t>2022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D5B93" w14:textId="05CD34D2" w:rsidR="009824ED" w:rsidRPr="009824ED" w:rsidRDefault="006F0F7C" w:rsidP="006F0F7C">
            <w:pPr>
              <w:jc w:val="center"/>
              <w:rPr>
                <w:rFonts w:ascii="Arial" w:eastAsia="Times New Roman" w:hAnsi="Arial"/>
                <w:b/>
              </w:rPr>
            </w:pPr>
            <w:r>
              <w:rPr>
                <w:rFonts w:ascii="Arial" w:eastAsia="Times New Roman" w:hAnsi="Arial"/>
                <w:b/>
              </w:rPr>
              <w:t>10:00</w:t>
            </w:r>
            <w:r w:rsidR="009824ED" w:rsidRPr="009824ED">
              <w:rPr>
                <w:rFonts w:ascii="Arial" w:eastAsia="Times New Roman" w:hAnsi="Arial"/>
                <w:b/>
              </w:rPr>
              <w:t xml:space="preserve"> horas</w:t>
            </w:r>
          </w:p>
        </w:tc>
      </w:tr>
    </w:tbl>
    <w:p w14:paraId="76DD59E7" w14:textId="77777777" w:rsidR="0004158D" w:rsidRPr="009503D4" w:rsidRDefault="0004158D" w:rsidP="00891CC0">
      <w:pPr>
        <w:spacing w:line="276" w:lineRule="auto"/>
        <w:rPr>
          <w:rFonts w:ascii="Arial" w:eastAsia="Times New Roman" w:hAnsi="Arial"/>
          <w:sz w:val="24"/>
          <w:szCs w:val="24"/>
        </w:rPr>
      </w:pPr>
    </w:p>
    <w:p w14:paraId="7F0A37E2" w14:textId="13B8CC30" w:rsidR="0004158D" w:rsidRDefault="00862CB6" w:rsidP="00891CC0">
      <w:pPr>
        <w:spacing w:line="276" w:lineRule="auto"/>
        <w:jc w:val="both"/>
        <w:rPr>
          <w:rFonts w:ascii="Arial" w:eastAsia="Times New Roman" w:hAnsi="Arial"/>
          <w:sz w:val="24"/>
          <w:szCs w:val="24"/>
        </w:rPr>
      </w:pPr>
      <w:r>
        <w:rPr>
          <w:rFonts w:ascii="Arial" w:eastAsia="Times New Roman" w:hAnsi="Arial"/>
          <w:b/>
          <w:sz w:val="24"/>
          <w:szCs w:val="24"/>
        </w:rPr>
        <w:t>5</w:t>
      </w:r>
      <w:r w:rsidR="004E2ACA" w:rsidRPr="001243F8">
        <w:rPr>
          <w:rFonts w:ascii="Arial" w:eastAsia="Times New Roman" w:hAnsi="Arial"/>
          <w:b/>
          <w:sz w:val="24"/>
          <w:szCs w:val="24"/>
        </w:rPr>
        <w:t>.</w:t>
      </w:r>
      <w:r>
        <w:rPr>
          <w:rFonts w:ascii="Arial" w:eastAsia="Times New Roman" w:hAnsi="Arial"/>
          <w:b/>
          <w:sz w:val="24"/>
          <w:szCs w:val="24"/>
        </w:rPr>
        <w:t>2</w:t>
      </w:r>
      <w:r w:rsidR="001243F8" w:rsidRPr="001243F8">
        <w:rPr>
          <w:rFonts w:ascii="Arial" w:eastAsia="Times New Roman" w:hAnsi="Arial"/>
          <w:b/>
          <w:sz w:val="24"/>
          <w:szCs w:val="24"/>
        </w:rPr>
        <w:t>.</w:t>
      </w:r>
      <w:r w:rsidR="004E2ACA" w:rsidRPr="009503D4">
        <w:rPr>
          <w:rFonts w:ascii="Arial" w:eastAsia="Times New Roman" w:hAnsi="Arial"/>
          <w:sz w:val="24"/>
          <w:szCs w:val="24"/>
        </w:rPr>
        <w:t xml:space="preserve"> Ocorrendo Ponto Facultativo, ou outro fato superveniente de caráter público, que impeça a realização deste evento nas datas acima marcadas, a licitação ficará automaticamente prorrogada para o primeiro dia útil subsequente,</w:t>
      </w:r>
      <w:r w:rsidR="000936ED">
        <w:rPr>
          <w:rFonts w:ascii="Arial" w:eastAsia="Times New Roman" w:hAnsi="Arial"/>
          <w:sz w:val="24"/>
          <w:szCs w:val="24"/>
        </w:rPr>
        <w:t xml:space="preserve"> </w:t>
      </w:r>
      <w:r w:rsidR="000936ED" w:rsidRPr="009F79D1">
        <w:rPr>
          <w:rFonts w:ascii="Arial" w:eastAsia="Times New Roman" w:hAnsi="Arial"/>
          <w:sz w:val="24"/>
          <w:szCs w:val="24"/>
        </w:rPr>
        <w:t>no mesmo horário originalmente estabelecido,</w:t>
      </w:r>
      <w:r w:rsidR="004E2ACA" w:rsidRPr="009F79D1">
        <w:rPr>
          <w:rFonts w:ascii="Arial" w:eastAsia="Times New Roman" w:hAnsi="Arial"/>
          <w:sz w:val="24"/>
          <w:szCs w:val="24"/>
        </w:rPr>
        <w:t xml:space="preserve"> independentemente </w:t>
      </w:r>
      <w:r w:rsidR="004E2ACA" w:rsidRPr="009503D4">
        <w:rPr>
          <w:rFonts w:ascii="Arial" w:eastAsia="Times New Roman" w:hAnsi="Arial"/>
          <w:sz w:val="24"/>
          <w:szCs w:val="24"/>
        </w:rPr>
        <w:t>de nova comunicação.</w:t>
      </w:r>
    </w:p>
    <w:p w14:paraId="7D531ADC" w14:textId="77777777" w:rsidR="00E22A6C" w:rsidRDefault="00E22A6C" w:rsidP="00891CC0">
      <w:pPr>
        <w:spacing w:line="276" w:lineRule="auto"/>
        <w:rPr>
          <w:rFonts w:ascii="Arial" w:eastAsia="Times New Roman" w:hAnsi="Arial"/>
          <w:b/>
          <w:sz w:val="24"/>
          <w:szCs w:val="24"/>
        </w:rPr>
      </w:pPr>
    </w:p>
    <w:p w14:paraId="20A4EB8F" w14:textId="66C39E9C" w:rsidR="0004158D" w:rsidRDefault="00446151" w:rsidP="00891CC0">
      <w:pPr>
        <w:spacing w:line="276" w:lineRule="auto"/>
        <w:rPr>
          <w:rFonts w:ascii="Arial" w:eastAsia="Times New Roman" w:hAnsi="Arial"/>
          <w:b/>
          <w:sz w:val="24"/>
          <w:szCs w:val="24"/>
        </w:rPr>
      </w:pPr>
      <w:r>
        <w:rPr>
          <w:rFonts w:ascii="Arial" w:eastAsia="Times New Roman" w:hAnsi="Arial"/>
          <w:b/>
          <w:sz w:val="24"/>
          <w:szCs w:val="24"/>
        </w:rPr>
        <w:t>6</w:t>
      </w:r>
      <w:r w:rsidR="004E2ACA" w:rsidRPr="009503D4">
        <w:rPr>
          <w:rFonts w:ascii="Arial" w:eastAsia="Times New Roman" w:hAnsi="Arial"/>
          <w:b/>
          <w:sz w:val="24"/>
          <w:szCs w:val="24"/>
        </w:rPr>
        <w:t xml:space="preserve"> – DAS CONDIÇÕES DE PARTICIPAÇÃO</w:t>
      </w:r>
    </w:p>
    <w:p w14:paraId="55FB6227" w14:textId="77777777" w:rsidR="005876DD" w:rsidRPr="00AD3461" w:rsidRDefault="005876DD" w:rsidP="00891CC0">
      <w:pPr>
        <w:spacing w:line="276" w:lineRule="auto"/>
        <w:rPr>
          <w:rFonts w:ascii="Arial" w:eastAsia="Times New Roman" w:hAnsi="Arial"/>
          <w:b/>
          <w:sz w:val="24"/>
          <w:szCs w:val="24"/>
        </w:rPr>
      </w:pPr>
    </w:p>
    <w:p w14:paraId="71ED95A0" w14:textId="77777777" w:rsidR="0004158D" w:rsidRPr="00C0609C" w:rsidRDefault="0004158D" w:rsidP="00891CC0">
      <w:pPr>
        <w:spacing w:line="276" w:lineRule="auto"/>
        <w:rPr>
          <w:rFonts w:ascii="Arial" w:eastAsia="Times New Roman" w:hAnsi="Arial"/>
          <w:sz w:val="6"/>
          <w:szCs w:val="24"/>
        </w:rPr>
      </w:pPr>
    </w:p>
    <w:p w14:paraId="429222AC" w14:textId="5A2D3931" w:rsidR="0004158D" w:rsidRDefault="00446151" w:rsidP="00891CC0">
      <w:pPr>
        <w:spacing w:line="276" w:lineRule="auto"/>
        <w:jc w:val="both"/>
        <w:rPr>
          <w:rFonts w:ascii="Arial" w:eastAsia="Times New Roman" w:hAnsi="Arial"/>
          <w:sz w:val="24"/>
          <w:szCs w:val="24"/>
        </w:rPr>
      </w:pPr>
      <w:r>
        <w:rPr>
          <w:rFonts w:ascii="Arial" w:eastAsia="Times New Roman" w:hAnsi="Arial"/>
          <w:b/>
          <w:sz w:val="24"/>
          <w:szCs w:val="24"/>
        </w:rPr>
        <w:t>6</w:t>
      </w:r>
      <w:r w:rsidR="004E2ACA" w:rsidRPr="001243F8">
        <w:rPr>
          <w:rFonts w:ascii="Arial" w:eastAsia="Times New Roman" w:hAnsi="Arial"/>
          <w:b/>
          <w:sz w:val="24"/>
          <w:szCs w:val="24"/>
        </w:rPr>
        <w:t>.1</w:t>
      </w:r>
      <w:r w:rsidR="00012ACF" w:rsidRPr="001243F8">
        <w:rPr>
          <w:rFonts w:ascii="Arial" w:eastAsia="Times New Roman" w:hAnsi="Arial"/>
          <w:b/>
          <w:sz w:val="24"/>
          <w:szCs w:val="24"/>
        </w:rPr>
        <w:t>.</w:t>
      </w:r>
      <w:r w:rsidR="004E2ACA" w:rsidRPr="009503D4">
        <w:rPr>
          <w:rFonts w:ascii="Arial" w:eastAsia="Times New Roman" w:hAnsi="Arial"/>
          <w:sz w:val="24"/>
          <w:szCs w:val="24"/>
        </w:rPr>
        <w:t xml:space="preserve"> Poderão participar da presente licitação pessoas legalmente autorizadas a atuarem no ramo pertinente ao objeto desta licitação e que apresentarem a documentação solicitada no local, dia e horário informados no preâmbulo deste Edital.</w:t>
      </w:r>
    </w:p>
    <w:p w14:paraId="2B6A54F9" w14:textId="77777777" w:rsidR="00AD3461" w:rsidRDefault="00AD3461" w:rsidP="00891CC0">
      <w:pPr>
        <w:spacing w:line="276" w:lineRule="auto"/>
        <w:jc w:val="both"/>
        <w:rPr>
          <w:rFonts w:ascii="Arial" w:hAnsi="Arial"/>
          <w:b/>
          <w:sz w:val="24"/>
          <w:szCs w:val="24"/>
        </w:rPr>
      </w:pPr>
    </w:p>
    <w:p w14:paraId="375C6EFC" w14:textId="2CB34113" w:rsidR="0004158D" w:rsidRPr="009503D4" w:rsidRDefault="00446151" w:rsidP="00891CC0">
      <w:pPr>
        <w:spacing w:line="276" w:lineRule="auto"/>
        <w:jc w:val="both"/>
        <w:rPr>
          <w:rFonts w:ascii="Arial" w:eastAsia="Times New Roman" w:hAnsi="Arial"/>
          <w:sz w:val="24"/>
          <w:szCs w:val="24"/>
        </w:rPr>
      </w:pPr>
      <w:r>
        <w:rPr>
          <w:rFonts w:ascii="Arial" w:eastAsia="Times New Roman" w:hAnsi="Arial"/>
          <w:b/>
          <w:sz w:val="24"/>
          <w:szCs w:val="24"/>
        </w:rPr>
        <w:t>6</w:t>
      </w:r>
      <w:r w:rsidR="004E2ACA" w:rsidRPr="001F3105">
        <w:rPr>
          <w:rFonts w:ascii="Arial" w:eastAsia="Times New Roman" w:hAnsi="Arial"/>
          <w:b/>
          <w:sz w:val="24"/>
          <w:szCs w:val="24"/>
        </w:rPr>
        <w:t>.2</w:t>
      </w:r>
      <w:r w:rsidR="00012ACF" w:rsidRPr="001F3105">
        <w:rPr>
          <w:rFonts w:ascii="Arial" w:eastAsia="Times New Roman" w:hAnsi="Arial"/>
          <w:b/>
          <w:sz w:val="24"/>
          <w:szCs w:val="24"/>
        </w:rPr>
        <w:t>.</w:t>
      </w:r>
      <w:r w:rsidR="004E2ACA" w:rsidRPr="009503D4">
        <w:rPr>
          <w:rFonts w:ascii="Arial" w:eastAsia="Times New Roman" w:hAnsi="Arial"/>
          <w:sz w:val="24"/>
          <w:szCs w:val="24"/>
        </w:rPr>
        <w:t xml:space="preserve"> Não serão admitidas na licitação:</w:t>
      </w:r>
    </w:p>
    <w:p w14:paraId="701A8200" w14:textId="77777777" w:rsidR="0004158D" w:rsidRPr="009503D4" w:rsidRDefault="0004158D" w:rsidP="00891CC0">
      <w:pPr>
        <w:spacing w:line="276" w:lineRule="auto"/>
        <w:jc w:val="both"/>
        <w:rPr>
          <w:rFonts w:ascii="Arial" w:eastAsia="Times New Roman" w:hAnsi="Arial"/>
          <w:sz w:val="24"/>
          <w:szCs w:val="24"/>
        </w:rPr>
      </w:pPr>
    </w:p>
    <w:p w14:paraId="43FA2CA4" w14:textId="58D13FFC" w:rsidR="0004158D" w:rsidRPr="009503D4" w:rsidRDefault="001F3105" w:rsidP="00891CC0">
      <w:pPr>
        <w:spacing w:line="276" w:lineRule="auto"/>
        <w:ind w:left="1134"/>
        <w:jc w:val="both"/>
        <w:rPr>
          <w:rFonts w:ascii="Arial" w:eastAsia="MS Gothic" w:hAnsi="Arial"/>
          <w:sz w:val="24"/>
          <w:szCs w:val="24"/>
        </w:rPr>
      </w:pPr>
      <w:r w:rsidRPr="009503D4">
        <w:rPr>
          <w:rFonts w:ascii="Arial" w:eastAsia="Times New Roman" w:hAnsi="Arial"/>
          <w:sz w:val="24"/>
          <w:szCs w:val="24"/>
        </w:rPr>
        <w:t>a) as</w:t>
      </w:r>
      <w:r w:rsidR="004E2ACA" w:rsidRPr="009503D4">
        <w:rPr>
          <w:rFonts w:ascii="Arial" w:eastAsia="Times New Roman" w:hAnsi="Arial"/>
          <w:sz w:val="24"/>
          <w:szCs w:val="24"/>
        </w:rPr>
        <w:t xml:space="preserve"> empresas punidas, no âmbito da Administração Pública, com as sanções prescritas no art. 7° da Lei n.º 10.520/02, bem como nos incisos III</w:t>
      </w:r>
      <w:r w:rsidR="00C7081F" w:rsidRPr="009503D4">
        <w:rPr>
          <w:rFonts w:ascii="Arial" w:eastAsia="Times New Roman" w:hAnsi="Arial"/>
          <w:sz w:val="24"/>
          <w:szCs w:val="24"/>
        </w:rPr>
        <w:t xml:space="preserve"> </w:t>
      </w:r>
      <w:r w:rsidR="004E2ACA" w:rsidRPr="009503D4">
        <w:rPr>
          <w:rFonts w:ascii="Arial" w:eastAsia="Times New Roman" w:hAnsi="Arial"/>
          <w:sz w:val="24"/>
          <w:szCs w:val="24"/>
        </w:rPr>
        <w:t>e IV do art. 87 da Lei n.º 8.666/93;</w:t>
      </w:r>
    </w:p>
    <w:p w14:paraId="6F8F661E" w14:textId="77777777" w:rsidR="0004158D" w:rsidRPr="009503D4" w:rsidRDefault="0004158D" w:rsidP="00891CC0">
      <w:pPr>
        <w:spacing w:line="276" w:lineRule="auto"/>
        <w:ind w:left="1134"/>
        <w:jc w:val="both"/>
        <w:rPr>
          <w:rFonts w:ascii="Arial" w:eastAsia="MS Gothic" w:hAnsi="Arial"/>
          <w:sz w:val="24"/>
          <w:szCs w:val="24"/>
        </w:rPr>
      </w:pPr>
    </w:p>
    <w:p w14:paraId="6B4D853B" w14:textId="250DC4F0" w:rsidR="0004158D" w:rsidRPr="009503D4" w:rsidRDefault="004E2ACA" w:rsidP="00891CC0">
      <w:pPr>
        <w:spacing w:line="276" w:lineRule="auto"/>
        <w:ind w:left="1134"/>
        <w:jc w:val="both"/>
        <w:rPr>
          <w:rFonts w:ascii="Arial" w:eastAsia="Times New Roman" w:hAnsi="Arial"/>
          <w:sz w:val="24"/>
          <w:szCs w:val="24"/>
        </w:rPr>
      </w:pPr>
      <w:r w:rsidRPr="009503D4">
        <w:rPr>
          <w:rFonts w:ascii="Arial" w:eastAsia="Times New Roman" w:hAnsi="Arial"/>
          <w:sz w:val="24"/>
          <w:szCs w:val="24"/>
        </w:rPr>
        <w:lastRenderedPageBreak/>
        <w:t xml:space="preserve">b) </w:t>
      </w:r>
      <w:r w:rsidR="001F3105">
        <w:rPr>
          <w:rFonts w:ascii="Arial" w:eastAsia="Times New Roman" w:hAnsi="Arial"/>
          <w:sz w:val="24"/>
          <w:szCs w:val="24"/>
        </w:rPr>
        <w:t>p</w:t>
      </w:r>
      <w:r w:rsidRPr="009503D4">
        <w:rPr>
          <w:rFonts w:ascii="Arial" w:eastAsia="Times New Roman" w:hAnsi="Arial"/>
          <w:sz w:val="24"/>
          <w:szCs w:val="24"/>
        </w:rPr>
        <w:t>essoas jurídicas que contenham no seu contrato social finalidade ou objetivo incompatível com o objeto deste certame;</w:t>
      </w:r>
    </w:p>
    <w:p w14:paraId="17FD1DD9" w14:textId="77777777" w:rsidR="0004158D" w:rsidRPr="009503D4" w:rsidRDefault="0004158D" w:rsidP="00891CC0">
      <w:pPr>
        <w:spacing w:line="276" w:lineRule="auto"/>
        <w:ind w:left="1134"/>
        <w:jc w:val="both"/>
        <w:rPr>
          <w:rFonts w:ascii="Arial" w:eastAsia="Times New Roman" w:hAnsi="Arial"/>
          <w:sz w:val="24"/>
          <w:szCs w:val="24"/>
        </w:rPr>
      </w:pPr>
    </w:p>
    <w:p w14:paraId="646ED995" w14:textId="37C8B56C" w:rsidR="0004158D" w:rsidRPr="009503D4" w:rsidRDefault="004E2ACA" w:rsidP="00891CC0">
      <w:pPr>
        <w:spacing w:line="276" w:lineRule="auto"/>
        <w:ind w:left="1134"/>
        <w:jc w:val="both"/>
        <w:rPr>
          <w:rFonts w:ascii="Arial" w:eastAsia="MS Gothic" w:hAnsi="Arial"/>
          <w:sz w:val="24"/>
          <w:szCs w:val="24"/>
        </w:rPr>
      </w:pPr>
      <w:r w:rsidRPr="009503D4">
        <w:rPr>
          <w:rFonts w:ascii="Arial" w:eastAsia="Times New Roman" w:hAnsi="Arial"/>
          <w:sz w:val="24"/>
          <w:szCs w:val="24"/>
        </w:rPr>
        <w:t xml:space="preserve">c) </w:t>
      </w:r>
      <w:r w:rsidR="001F3105">
        <w:rPr>
          <w:rFonts w:ascii="Arial" w:eastAsia="Times New Roman" w:hAnsi="Arial"/>
          <w:sz w:val="24"/>
          <w:szCs w:val="24"/>
        </w:rPr>
        <w:t>p</w:t>
      </w:r>
      <w:r w:rsidRPr="009503D4">
        <w:rPr>
          <w:rFonts w:ascii="Arial" w:eastAsia="Times New Roman" w:hAnsi="Arial"/>
          <w:sz w:val="24"/>
          <w:szCs w:val="24"/>
        </w:rPr>
        <w:t>essoas jurídicas que estejam sob falência, concurso de credores, concordata ou insolvência, em processo de dissolução ou liquidação;</w:t>
      </w:r>
    </w:p>
    <w:p w14:paraId="0B9E1B79" w14:textId="77777777" w:rsidR="0004158D" w:rsidRPr="009503D4" w:rsidRDefault="0004158D" w:rsidP="00891CC0">
      <w:pPr>
        <w:spacing w:line="276" w:lineRule="auto"/>
        <w:ind w:left="1134"/>
        <w:jc w:val="both"/>
        <w:rPr>
          <w:rFonts w:ascii="Arial" w:eastAsia="Times New Roman" w:hAnsi="Arial"/>
          <w:sz w:val="24"/>
          <w:szCs w:val="24"/>
        </w:rPr>
      </w:pPr>
    </w:p>
    <w:p w14:paraId="4B90AB7A" w14:textId="49FDC301" w:rsidR="0004158D" w:rsidRPr="009503D4" w:rsidRDefault="001F3105" w:rsidP="00891CC0">
      <w:pPr>
        <w:spacing w:line="276" w:lineRule="auto"/>
        <w:ind w:left="1134"/>
        <w:jc w:val="both"/>
        <w:rPr>
          <w:rFonts w:ascii="Arial" w:eastAsia="MS Gothic" w:hAnsi="Arial"/>
          <w:sz w:val="24"/>
          <w:szCs w:val="24"/>
        </w:rPr>
      </w:pPr>
      <w:r>
        <w:rPr>
          <w:rFonts w:ascii="Arial" w:eastAsia="Times New Roman" w:hAnsi="Arial"/>
          <w:sz w:val="24"/>
          <w:szCs w:val="24"/>
        </w:rPr>
        <w:t>d) p</w:t>
      </w:r>
      <w:r w:rsidR="004E2ACA" w:rsidRPr="009503D4">
        <w:rPr>
          <w:rFonts w:ascii="Arial" w:eastAsia="Times New Roman" w:hAnsi="Arial"/>
          <w:sz w:val="24"/>
          <w:szCs w:val="24"/>
        </w:rPr>
        <w:t>essoas físicas e jurídicas arroladas no artigo 9º da Lei n.º 8.666/93;</w:t>
      </w:r>
    </w:p>
    <w:p w14:paraId="080F3BD8" w14:textId="77777777" w:rsidR="0004158D" w:rsidRPr="009503D4" w:rsidRDefault="0004158D" w:rsidP="00891CC0">
      <w:pPr>
        <w:spacing w:line="276" w:lineRule="auto"/>
        <w:ind w:left="1134"/>
        <w:jc w:val="both"/>
        <w:rPr>
          <w:rFonts w:ascii="Arial" w:eastAsia="Times New Roman" w:hAnsi="Arial"/>
          <w:sz w:val="24"/>
          <w:szCs w:val="24"/>
        </w:rPr>
      </w:pPr>
    </w:p>
    <w:p w14:paraId="4B777CC0" w14:textId="2EAEF3E3" w:rsidR="0004158D" w:rsidRDefault="00B86BD2" w:rsidP="00891CC0">
      <w:pPr>
        <w:spacing w:line="276" w:lineRule="auto"/>
        <w:ind w:left="1134"/>
        <w:jc w:val="both"/>
        <w:rPr>
          <w:rFonts w:ascii="Arial" w:eastAsia="Times New Roman" w:hAnsi="Arial"/>
          <w:sz w:val="24"/>
          <w:szCs w:val="24"/>
        </w:rPr>
      </w:pPr>
      <w:r>
        <w:rPr>
          <w:rFonts w:ascii="Arial" w:eastAsia="Times New Roman" w:hAnsi="Arial"/>
          <w:sz w:val="24"/>
          <w:szCs w:val="24"/>
        </w:rPr>
        <w:t>e) p</w:t>
      </w:r>
      <w:r w:rsidR="004E2ACA" w:rsidRPr="009503D4">
        <w:rPr>
          <w:rFonts w:ascii="Arial" w:eastAsia="Times New Roman" w:hAnsi="Arial"/>
          <w:sz w:val="24"/>
          <w:szCs w:val="24"/>
        </w:rPr>
        <w:t>essoas jurídicas que tenham entre seus sócios quaisquer pessoas ligadas a integrantes dos Poderes Executivo ou Legislativo do Município de Cabo Frio/RJ por laço de matrimônio ou parentesco, afim ou consanguíneo até o segundo grau, ou por adoção</w:t>
      </w:r>
      <w:r w:rsidR="00F2456E">
        <w:rPr>
          <w:rFonts w:ascii="Arial" w:eastAsia="Times New Roman" w:hAnsi="Arial"/>
          <w:sz w:val="24"/>
          <w:szCs w:val="24"/>
        </w:rPr>
        <w:t>;</w:t>
      </w:r>
    </w:p>
    <w:p w14:paraId="3AA07C28" w14:textId="77777777" w:rsidR="004F481E" w:rsidRDefault="004F481E" w:rsidP="00891CC0">
      <w:pPr>
        <w:spacing w:line="276" w:lineRule="auto"/>
        <w:ind w:left="1134"/>
        <w:jc w:val="both"/>
        <w:rPr>
          <w:rFonts w:ascii="Arial" w:eastAsia="Times New Roman" w:hAnsi="Arial"/>
          <w:sz w:val="24"/>
          <w:szCs w:val="24"/>
        </w:rPr>
      </w:pPr>
    </w:p>
    <w:p w14:paraId="687B4E2E" w14:textId="66EDD4F7" w:rsidR="00446151" w:rsidRDefault="004F481E" w:rsidP="00891CC0">
      <w:pPr>
        <w:spacing w:line="276" w:lineRule="auto"/>
        <w:ind w:left="1134"/>
        <w:jc w:val="both"/>
        <w:rPr>
          <w:rFonts w:ascii="Arial" w:eastAsia="Times New Roman" w:hAnsi="Arial"/>
          <w:sz w:val="24"/>
          <w:szCs w:val="24"/>
        </w:rPr>
      </w:pPr>
      <w:r>
        <w:rPr>
          <w:rFonts w:ascii="Arial" w:eastAsia="Times New Roman" w:hAnsi="Arial"/>
          <w:sz w:val="24"/>
          <w:szCs w:val="24"/>
        </w:rPr>
        <w:t>f) u</w:t>
      </w:r>
      <w:r w:rsidRPr="004F481E">
        <w:rPr>
          <w:rFonts w:ascii="Arial" w:eastAsia="Times New Roman" w:hAnsi="Arial"/>
          <w:sz w:val="24"/>
          <w:szCs w:val="24"/>
        </w:rPr>
        <w:t>m licitante, ou grupo, suas filiais ou empresas que fazem parte de um grupo econômico ou financeiro, as empresas que tenham diretores, acionistas (com participação em mais de 5%), ou representantes legais comuns, e aqueles que dependam ou subsidiem econômica ou financeiramente a outra empresa</w:t>
      </w:r>
      <w:r w:rsidR="00EF7524">
        <w:rPr>
          <w:rFonts w:ascii="Arial" w:eastAsia="Times New Roman" w:hAnsi="Arial"/>
          <w:sz w:val="24"/>
          <w:szCs w:val="24"/>
        </w:rPr>
        <w:t xml:space="preserve"> participante do certame</w:t>
      </w:r>
      <w:r w:rsidR="00F2456E">
        <w:rPr>
          <w:rFonts w:ascii="Arial" w:eastAsia="Times New Roman" w:hAnsi="Arial"/>
          <w:sz w:val="24"/>
          <w:szCs w:val="24"/>
        </w:rPr>
        <w:t>;</w:t>
      </w:r>
    </w:p>
    <w:p w14:paraId="24A2E2FB" w14:textId="77777777" w:rsidR="00446151" w:rsidRDefault="00446151" w:rsidP="00891CC0">
      <w:pPr>
        <w:spacing w:line="276" w:lineRule="auto"/>
        <w:ind w:left="1134"/>
        <w:jc w:val="both"/>
        <w:rPr>
          <w:rFonts w:ascii="Arial" w:eastAsia="Times New Roman" w:hAnsi="Arial"/>
          <w:sz w:val="24"/>
          <w:szCs w:val="24"/>
        </w:rPr>
      </w:pPr>
    </w:p>
    <w:p w14:paraId="3DCD6A49" w14:textId="17EA7BBF" w:rsidR="0004158D" w:rsidRDefault="00446151" w:rsidP="00891CC0">
      <w:pPr>
        <w:spacing w:line="276" w:lineRule="auto"/>
        <w:ind w:left="1134"/>
        <w:jc w:val="both"/>
        <w:rPr>
          <w:rFonts w:ascii="Arial" w:eastAsia="Times New Roman" w:hAnsi="Arial"/>
          <w:bCs/>
          <w:sz w:val="24"/>
          <w:szCs w:val="24"/>
        </w:rPr>
      </w:pPr>
      <w:r>
        <w:rPr>
          <w:rFonts w:ascii="Arial" w:eastAsia="Times New Roman" w:hAnsi="Arial"/>
          <w:sz w:val="24"/>
          <w:szCs w:val="24"/>
        </w:rPr>
        <w:t xml:space="preserve">g) </w:t>
      </w:r>
      <w:r w:rsidRPr="00446151">
        <w:rPr>
          <w:rFonts w:ascii="Arial" w:eastAsia="Times New Roman" w:hAnsi="Arial"/>
          <w:bCs/>
          <w:sz w:val="24"/>
          <w:szCs w:val="24"/>
        </w:rPr>
        <w:t>estrangeiros que não tenham representação legal no Brasil com poderes expressos para receber citação e responder administrativa ou judicialmente;</w:t>
      </w:r>
    </w:p>
    <w:p w14:paraId="60B3C22C" w14:textId="77777777" w:rsidR="00CB4EF5" w:rsidRDefault="00CB4EF5" w:rsidP="00891CC0">
      <w:pPr>
        <w:spacing w:line="276" w:lineRule="auto"/>
        <w:ind w:left="1134"/>
        <w:jc w:val="both"/>
        <w:rPr>
          <w:rFonts w:ascii="Arial" w:eastAsia="Times New Roman" w:hAnsi="Arial"/>
          <w:sz w:val="24"/>
          <w:szCs w:val="24"/>
        </w:rPr>
      </w:pPr>
    </w:p>
    <w:p w14:paraId="0C73373B" w14:textId="2F0A6B7A" w:rsidR="0004158D" w:rsidRDefault="00446151" w:rsidP="00891CC0">
      <w:pPr>
        <w:spacing w:line="276" w:lineRule="auto"/>
        <w:jc w:val="both"/>
        <w:rPr>
          <w:rFonts w:ascii="Arial" w:eastAsia="Times New Roman" w:hAnsi="Arial"/>
          <w:sz w:val="24"/>
          <w:szCs w:val="24"/>
        </w:rPr>
      </w:pPr>
      <w:r>
        <w:rPr>
          <w:rFonts w:ascii="Arial" w:eastAsia="Times New Roman" w:hAnsi="Arial"/>
          <w:b/>
          <w:sz w:val="24"/>
          <w:szCs w:val="24"/>
        </w:rPr>
        <w:t>6</w:t>
      </w:r>
      <w:r w:rsidR="004F481E">
        <w:rPr>
          <w:rFonts w:ascii="Arial" w:eastAsia="Times New Roman" w:hAnsi="Arial"/>
          <w:b/>
          <w:sz w:val="24"/>
          <w:szCs w:val="24"/>
        </w:rPr>
        <w:t>.3.</w:t>
      </w:r>
      <w:r w:rsidR="004E2ACA" w:rsidRPr="009503D4">
        <w:rPr>
          <w:rFonts w:ascii="Arial" w:eastAsia="Times New Roman" w:hAnsi="Arial"/>
          <w:sz w:val="24"/>
          <w:szCs w:val="24"/>
        </w:rPr>
        <w:t xml:space="preserve"> O licitante que se enquadrar como Microempresa ou Empresa de Pequeno Porte deverá declarar, junto ao sistema eletrônico, que cumpre os requisitos previstos na Lei Complementar n.º 123 de 14/12/2006.</w:t>
      </w:r>
    </w:p>
    <w:p w14:paraId="559FBDEE" w14:textId="77777777" w:rsidR="00767644" w:rsidRDefault="00767644" w:rsidP="00891CC0">
      <w:pPr>
        <w:spacing w:line="276" w:lineRule="auto"/>
        <w:jc w:val="both"/>
        <w:rPr>
          <w:rFonts w:ascii="Arial" w:eastAsia="Times New Roman" w:hAnsi="Arial"/>
          <w:sz w:val="24"/>
          <w:szCs w:val="24"/>
        </w:rPr>
      </w:pPr>
    </w:p>
    <w:p w14:paraId="0989B812" w14:textId="09B25289" w:rsidR="004F481E" w:rsidRDefault="00446151" w:rsidP="00891CC0">
      <w:pPr>
        <w:pStyle w:val="TxBrp4"/>
        <w:tabs>
          <w:tab w:val="clear" w:pos="459"/>
          <w:tab w:val="left" w:pos="0"/>
        </w:tabs>
        <w:spacing w:line="276" w:lineRule="auto"/>
        <w:ind w:left="0" w:firstLine="0"/>
        <w:jc w:val="both"/>
        <w:rPr>
          <w:rFonts w:ascii="Arial" w:hAnsi="Arial" w:cs="Arial"/>
          <w:lang w:val="pt-BR"/>
        </w:rPr>
      </w:pPr>
      <w:r>
        <w:rPr>
          <w:rFonts w:ascii="Arial" w:hAnsi="Arial" w:cs="Arial"/>
          <w:b/>
          <w:lang w:val="pt-BR"/>
        </w:rPr>
        <w:t>6</w:t>
      </w:r>
      <w:r w:rsidR="004F481E" w:rsidRPr="004F481E">
        <w:rPr>
          <w:rFonts w:ascii="Arial" w:hAnsi="Arial" w:cs="Arial"/>
          <w:b/>
          <w:lang w:val="pt-BR"/>
        </w:rPr>
        <w:t>.4.</w:t>
      </w:r>
      <w:r w:rsidR="004F481E">
        <w:rPr>
          <w:rFonts w:ascii="Arial" w:hAnsi="Arial" w:cs="Arial"/>
          <w:lang w:val="pt-BR"/>
        </w:rPr>
        <w:t xml:space="preserve"> Os licitantes deverão </w:t>
      </w:r>
      <w:r w:rsidR="004F481E" w:rsidRPr="007812EA">
        <w:rPr>
          <w:rFonts w:ascii="Arial" w:hAnsi="Arial" w:cs="Arial"/>
          <w:lang w:val="pt-BR"/>
        </w:rPr>
        <w:t xml:space="preserve">ter pleno conhecimento dos termos deste Edital, das condições gerais e particulares do objeto da presente Licitação e </w:t>
      </w:r>
      <w:r w:rsidR="009363F5">
        <w:rPr>
          <w:rFonts w:ascii="Arial" w:hAnsi="Arial" w:cs="Arial"/>
          <w:lang w:val="pt-BR"/>
        </w:rPr>
        <w:t>da forma de fornecimento deste</w:t>
      </w:r>
      <w:r w:rsidR="004F481E" w:rsidRPr="007812EA">
        <w:rPr>
          <w:rFonts w:ascii="Arial" w:hAnsi="Arial" w:cs="Arial"/>
          <w:lang w:val="pt-BR"/>
        </w:rPr>
        <w:t>, devendo verificar as condições atuais e saber das condições futuras previstas, não podendo invocar nenhum desconhecimento, como elemento impeditivo da correta formulação da proposta ou do integral cumprimento do Contrato</w:t>
      </w:r>
      <w:r w:rsidR="009363F5">
        <w:rPr>
          <w:rFonts w:ascii="Arial" w:hAnsi="Arial" w:cs="Arial"/>
          <w:lang w:val="pt-BR"/>
        </w:rPr>
        <w:t xml:space="preserve"> e da Ata de Registro de Preços</w:t>
      </w:r>
      <w:r w:rsidR="004F481E" w:rsidRPr="007812EA">
        <w:rPr>
          <w:rFonts w:ascii="Arial" w:hAnsi="Arial" w:cs="Arial"/>
          <w:lang w:val="pt-BR"/>
        </w:rPr>
        <w:t>, não sendo aceitas reivindicações posteriores sob quaisquer alegações.</w:t>
      </w:r>
    </w:p>
    <w:p w14:paraId="7F30ADD5" w14:textId="77777777" w:rsidR="004F481E" w:rsidRPr="004F481E" w:rsidRDefault="004F481E" w:rsidP="00891CC0">
      <w:pPr>
        <w:spacing w:line="276" w:lineRule="auto"/>
        <w:jc w:val="both"/>
        <w:rPr>
          <w:rFonts w:ascii="Arial" w:eastAsia="Times New Roman" w:hAnsi="Arial"/>
          <w:b/>
          <w:sz w:val="24"/>
          <w:szCs w:val="24"/>
        </w:rPr>
      </w:pPr>
    </w:p>
    <w:p w14:paraId="06CEC7F2" w14:textId="63149979" w:rsidR="0004158D" w:rsidRPr="009503D4" w:rsidRDefault="00CB4EF5" w:rsidP="00891CC0">
      <w:pPr>
        <w:spacing w:line="276" w:lineRule="auto"/>
        <w:rPr>
          <w:rFonts w:ascii="Arial" w:eastAsia="MS Gothic" w:hAnsi="Arial"/>
          <w:b/>
          <w:sz w:val="24"/>
          <w:szCs w:val="24"/>
        </w:rPr>
      </w:pPr>
      <w:r>
        <w:rPr>
          <w:rFonts w:ascii="Arial" w:eastAsia="Times New Roman" w:hAnsi="Arial"/>
          <w:b/>
          <w:sz w:val="24"/>
          <w:szCs w:val="24"/>
        </w:rPr>
        <w:t>7</w:t>
      </w:r>
      <w:r w:rsidR="004E2ACA" w:rsidRPr="009503D4">
        <w:rPr>
          <w:rFonts w:ascii="Arial" w:eastAsia="Times New Roman" w:hAnsi="Arial"/>
          <w:b/>
          <w:sz w:val="24"/>
          <w:szCs w:val="24"/>
        </w:rPr>
        <w:t xml:space="preserve"> </w:t>
      </w:r>
      <w:r w:rsidR="00C05A15">
        <w:rPr>
          <w:rFonts w:ascii="Arial" w:eastAsia="Times New Roman" w:hAnsi="Arial"/>
          <w:b/>
          <w:sz w:val="24"/>
          <w:szCs w:val="24"/>
        </w:rPr>
        <w:t>–</w:t>
      </w:r>
      <w:r w:rsidR="004E2ACA" w:rsidRPr="009503D4">
        <w:rPr>
          <w:rFonts w:ascii="Arial" w:eastAsia="Times New Roman" w:hAnsi="Arial"/>
          <w:b/>
          <w:sz w:val="24"/>
          <w:szCs w:val="24"/>
        </w:rPr>
        <w:t xml:space="preserve"> </w:t>
      </w:r>
      <w:r w:rsidR="00C05A15">
        <w:rPr>
          <w:rFonts w:ascii="Arial" w:eastAsia="Times New Roman" w:hAnsi="Arial"/>
          <w:b/>
          <w:sz w:val="24"/>
          <w:szCs w:val="24"/>
        </w:rPr>
        <w:t xml:space="preserve">DO </w:t>
      </w:r>
      <w:r w:rsidR="004E2ACA" w:rsidRPr="009503D4">
        <w:rPr>
          <w:rFonts w:ascii="Arial" w:eastAsia="Times New Roman" w:hAnsi="Arial"/>
          <w:b/>
          <w:sz w:val="24"/>
          <w:szCs w:val="24"/>
        </w:rPr>
        <w:t>CREDENCIAMENTO</w:t>
      </w:r>
    </w:p>
    <w:p w14:paraId="45D94038" w14:textId="77777777" w:rsidR="0004158D" w:rsidRPr="009503D4" w:rsidRDefault="0004158D" w:rsidP="00891CC0">
      <w:pPr>
        <w:spacing w:line="276" w:lineRule="auto"/>
        <w:rPr>
          <w:rFonts w:ascii="Arial" w:eastAsia="Times New Roman" w:hAnsi="Arial"/>
          <w:sz w:val="24"/>
          <w:szCs w:val="24"/>
        </w:rPr>
      </w:pPr>
    </w:p>
    <w:p w14:paraId="3A816BC0" w14:textId="0FCDA128" w:rsidR="0004158D" w:rsidRPr="009503D4" w:rsidRDefault="00CB4EF5" w:rsidP="00891CC0">
      <w:pPr>
        <w:spacing w:line="276" w:lineRule="auto"/>
        <w:jc w:val="both"/>
        <w:rPr>
          <w:rFonts w:ascii="Arial" w:eastAsia="Times New Roman" w:hAnsi="Arial"/>
          <w:sz w:val="24"/>
          <w:szCs w:val="24"/>
        </w:rPr>
      </w:pPr>
      <w:r>
        <w:rPr>
          <w:rFonts w:ascii="Arial" w:eastAsia="Times New Roman" w:hAnsi="Arial"/>
          <w:b/>
          <w:sz w:val="24"/>
          <w:szCs w:val="24"/>
        </w:rPr>
        <w:t>7</w:t>
      </w:r>
      <w:r w:rsidR="004E2ACA" w:rsidRPr="009363F5">
        <w:rPr>
          <w:rFonts w:ascii="Arial" w:eastAsia="Times New Roman" w:hAnsi="Arial"/>
          <w:b/>
          <w:sz w:val="24"/>
          <w:szCs w:val="24"/>
        </w:rPr>
        <w:t>.1</w:t>
      </w:r>
      <w:r w:rsidR="00012ACF" w:rsidRPr="009363F5">
        <w:rPr>
          <w:rFonts w:ascii="Arial" w:eastAsia="Times New Roman" w:hAnsi="Arial"/>
          <w:b/>
          <w:sz w:val="24"/>
          <w:szCs w:val="24"/>
        </w:rPr>
        <w:t>.</w:t>
      </w:r>
      <w:r w:rsidR="004E2ACA" w:rsidRPr="009503D4">
        <w:rPr>
          <w:rFonts w:ascii="Arial" w:eastAsia="Times New Roman" w:hAnsi="Arial"/>
          <w:sz w:val="24"/>
          <w:szCs w:val="24"/>
        </w:rPr>
        <w:t xml:space="preserve"> Somente poderão participar deste pregão eletrônico os licitantes devidamente credenciados junto ao provedor do sistema na página eletrônica</w:t>
      </w:r>
      <w:r w:rsidR="005C5E9B">
        <w:rPr>
          <w:rFonts w:ascii="Arial" w:eastAsia="Times New Roman" w:hAnsi="Arial"/>
          <w:sz w:val="24"/>
          <w:szCs w:val="24"/>
        </w:rPr>
        <w:t xml:space="preserve"> da</w:t>
      </w:r>
      <w:r w:rsidR="004E2ACA" w:rsidRPr="009503D4">
        <w:rPr>
          <w:rFonts w:ascii="Arial" w:eastAsia="Times New Roman" w:hAnsi="Arial"/>
          <w:sz w:val="24"/>
          <w:szCs w:val="24"/>
        </w:rPr>
        <w:t xml:space="preserve"> </w:t>
      </w:r>
      <w:r w:rsidR="005C5E9B" w:rsidRPr="009C1317">
        <w:rPr>
          <w:rFonts w:ascii="Arial" w:eastAsia="Times New Roman" w:hAnsi="Arial"/>
          <w:sz w:val="24"/>
          <w:szCs w:val="24"/>
        </w:rPr>
        <w:t>Licitanet.</w:t>
      </w:r>
    </w:p>
    <w:p w14:paraId="120F8290" w14:textId="77777777" w:rsidR="0004158D" w:rsidRPr="009503D4" w:rsidRDefault="0004158D" w:rsidP="00891CC0">
      <w:pPr>
        <w:spacing w:line="276" w:lineRule="auto"/>
        <w:rPr>
          <w:rFonts w:ascii="Arial" w:eastAsia="Times New Roman" w:hAnsi="Arial"/>
          <w:sz w:val="24"/>
          <w:szCs w:val="24"/>
        </w:rPr>
      </w:pPr>
    </w:p>
    <w:p w14:paraId="781091AC" w14:textId="738F6426" w:rsidR="0004158D" w:rsidRPr="009503D4" w:rsidRDefault="00CB4EF5" w:rsidP="00891CC0">
      <w:pPr>
        <w:spacing w:line="276" w:lineRule="auto"/>
        <w:jc w:val="both"/>
        <w:rPr>
          <w:rFonts w:ascii="Arial" w:eastAsia="Times New Roman" w:hAnsi="Arial"/>
          <w:sz w:val="24"/>
          <w:szCs w:val="24"/>
        </w:rPr>
      </w:pPr>
      <w:r>
        <w:rPr>
          <w:rFonts w:ascii="Arial" w:eastAsia="Times New Roman" w:hAnsi="Arial"/>
          <w:b/>
          <w:sz w:val="24"/>
          <w:szCs w:val="24"/>
        </w:rPr>
        <w:t>7</w:t>
      </w:r>
      <w:r w:rsidR="004E2ACA" w:rsidRPr="009363F5">
        <w:rPr>
          <w:rFonts w:ascii="Arial" w:eastAsia="Times New Roman" w:hAnsi="Arial"/>
          <w:b/>
          <w:sz w:val="24"/>
          <w:szCs w:val="24"/>
        </w:rPr>
        <w:t>.2</w:t>
      </w:r>
      <w:r w:rsidR="00012ACF" w:rsidRPr="009363F5">
        <w:rPr>
          <w:rFonts w:ascii="Arial" w:eastAsia="Times New Roman" w:hAnsi="Arial"/>
          <w:b/>
          <w:sz w:val="24"/>
          <w:szCs w:val="24"/>
        </w:rPr>
        <w:t>.</w:t>
      </w:r>
      <w:r w:rsidR="004E2ACA" w:rsidRPr="009503D4">
        <w:rPr>
          <w:rFonts w:ascii="Arial" w:eastAsia="Times New Roman" w:hAnsi="Arial"/>
          <w:sz w:val="24"/>
          <w:szCs w:val="24"/>
        </w:rPr>
        <w:t xml:space="preserve"> O credenciamento dar-se-á pela atribuição de chave de identificação e de senha, pessoal e intransferível, para acesso ao sistema eletrônico.</w:t>
      </w:r>
    </w:p>
    <w:p w14:paraId="2EB158A4" w14:textId="77777777" w:rsidR="0004158D" w:rsidRPr="009503D4" w:rsidRDefault="0004158D" w:rsidP="00891CC0">
      <w:pPr>
        <w:spacing w:line="276" w:lineRule="auto"/>
        <w:rPr>
          <w:rFonts w:ascii="Arial" w:eastAsia="Times New Roman" w:hAnsi="Arial"/>
          <w:sz w:val="24"/>
          <w:szCs w:val="24"/>
        </w:rPr>
      </w:pPr>
    </w:p>
    <w:p w14:paraId="64A24772" w14:textId="6A0F5F18" w:rsidR="0004158D" w:rsidRPr="009503D4" w:rsidRDefault="00CB4EF5" w:rsidP="00891CC0">
      <w:pPr>
        <w:spacing w:line="276" w:lineRule="auto"/>
        <w:ind w:left="1134"/>
        <w:jc w:val="both"/>
        <w:rPr>
          <w:rFonts w:ascii="Arial" w:eastAsia="Times New Roman" w:hAnsi="Arial"/>
          <w:sz w:val="24"/>
          <w:szCs w:val="24"/>
        </w:rPr>
      </w:pPr>
      <w:r>
        <w:rPr>
          <w:rFonts w:ascii="Arial" w:eastAsia="Times New Roman" w:hAnsi="Arial"/>
          <w:b/>
          <w:sz w:val="24"/>
          <w:szCs w:val="24"/>
        </w:rPr>
        <w:lastRenderedPageBreak/>
        <w:t>7</w:t>
      </w:r>
      <w:r w:rsidR="004E2ACA" w:rsidRPr="009363F5">
        <w:rPr>
          <w:rFonts w:ascii="Arial" w:eastAsia="Times New Roman" w:hAnsi="Arial"/>
          <w:b/>
          <w:sz w:val="24"/>
          <w:szCs w:val="24"/>
        </w:rPr>
        <w:t>.2.1</w:t>
      </w:r>
      <w:r w:rsidR="00012ACF" w:rsidRPr="009363F5">
        <w:rPr>
          <w:rFonts w:ascii="Arial" w:eastAsia="Times New Roman" w:hAnsi="Arial"/>
          <w:b/>
          <w:sz w:val="24"/>
          <w:szCs w:val="24"/>
        </w:rPr>
        <w:t>.</w:t>
      </w:r>
      <w:r w:rsidR="004E2ACA" w:rsidRPr="009503D4">
        <w:rPr>
          <w:rFonts w:ascii="Arial" w:eastAsia="Times New Roman" w:hAnsi="Arial"/>
          <w:sz w:val="24"/>
          <w:szCs w:val="24"/>
        </w:rPr>
        <w:t xml:space="preserve"> O licitante deverá dirigir-se ao provedor do sistema e solicitar seu registro, fornecendo todos os documentos que forem por ele solicitados.</w:t>
      </w:r>
    </w:p>
    <w:p w14:paraId="56E0F84B" w14:textId="77777777" w:rsidR="00A309BA" w:rsidRPr="009503D4" w:rsidRDefault="00A309BA" w:rsidP="00891CC0">
      <w:pPr>
        <w:spacing w:line="276" w:lineRule="auto"/>
        <w:rPr>
          <w:rFonts w:ascii="Arial" w:eastAsia="Times New Roman" w:hAnsi="Arial"/>
          <w:sz w:val="24"/>
          <w:szCs w:val="24"/>
        </w:rPr>
      </w:pPr>
    </w:p>
    <w:p w14:paraId="3205B89F" w14:textId="64E83654" w:rsidR="0004158D" w:rsidRPr="009503D4" w:rsidRDefault="00CB4EF5" w:rsidP="00891CC0">
      <w:pPr>
        <w:spacing w:line="276" w:lineRule="auto"/>
        <w:jc w:val="both"/>
        <w:rPr>
          <w:rFonts w:ascii="Arial" w:eastAsia="Times New Roman" w:hAnsi="Arial"/>
          <w:sz w:val="24"/>
          <w:szCs w:val="24"/>
        </w:rPr>
      </w:pPr>
      <w:r>
        <w:rPr>
          <w:rFonts w:ascii="Arial" w:eastAsia="Times New Roman" w:hAnsi="Arial"/>
          <w:b/>
          <w:sz w:val="24"/>
          <w:szCs w:val="24"/>
        </w:rPr>
        <w:t>7</w:t>
      </w:r>
      <w:r w:rsidR="004E2ACA" w:rsidRPr="009363F5">
        <w:rPr>
          <w:rFonts w:ascii="Arial" w:eastAsia="Times New Roman" w:hAnsi="Arial"/>
          <w:b/>
          <w:sz w:val="24"/>
          <w:szCs w:val="24"/>
        </w:rPr>
        <w:t>.3</w:t>
      </w:r>
      <w:r w:rsidR="00012ACF" w:rsidRPr="009363F5">
        <w:rPr>
          <w:rFonts w:ascii="Arial" w:eastAsia="Times New Roman" w:hAnsi="Arial"/>
          <w:b/>
          <w:sz w:val="24"/>
          <w:szCs w:val="24"/>
        </w:rPr>
        <w:t>.</w:t>
      </w:r>
      <w:r w:rsidR="004E2ACA" w:rsidRPr="009503D4">
        <w:rPr>
          <w:rFonts w:ascii="Arial" w:eastAsia="Times New Roman" w:hAnsi="Arial"/>
          <w:sz w:val="24"/>
          <w:szCs w:val="24"/>
        </w:rPr>
        <w:t xml:space="preserve"> 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de senha, ainda que por terceiros.</w:t>
      </w:r>
    </w:p>
    <w:p w14:paraId="20887D96" w14:textId="77777777" w:rsidR="0004158D" w:rsidRPr="009503D4" w:rsidRDefault="0004158D" w:rsidP="00891CC0">
      <w:pPr>
        <w:spacing w:line="276" w:lineRule="auto"/>
        <w:rPr>
          <w:rFonts w:ascii="Arial" w:eastAsia="Times New Roman" w:hAnsi="Arial"/>
          <w:sz w:val="24"/>
          <w:szCs w:val="24"/>
        </w:rPr>
      </w:pPr>
    </w:p>
    <w:p w14:paraId="2F46A475" w14:textId="331C31B3" w:rsidR="0004158D" w:rsidRPr="009503D4" w:rsidRDefault="00CB4EF5" w:rsidP="00891CC0">
      <w:pPr>
        <w:spacing w:line="276" w:lineRule="auto"/>
        <w:jc w:val="both"/>
        <w:rPr>
          <w:rFonts w:ascii="Arial" w:eastAsia="Times New Roman" w:hAnsi="Arial"/>
          <w:sz w:val="24"/>
          <w:szCs w:val="24"/>
        </w:rPr>
      </w:pPr>
      <w:r>
        <w:rPr>
          <w:rFonts w:ascii="Arial" w:eastAsia="Times New Roman" w:hAnsi="Arial"/>
          <w:b/>
          <w:sz w:val="24"/>
          <w:szCs w:val="24"/>
        </w:rPr>
        <w:t>7</w:t>
      </w:r>
      <w:r w:rsidR="004E2ACA" w:rsidRPr="009363F5">
        <w:rPr>
          <w:rFonts w:ascii="Arial" w:eastAsia="Times New Roman" w:hAnsi="Arial"/>
          <w:b/>
          <w:sz w:val="24"/>
          <w:szCs w:val="24"/>
        </w:rPr>
        <w:t>.4</w:t>
      </w:r>
      <w:r w:rsidR="00012ACF" w:rsidRPr="009363F5">
        <w:rPr>
          <w:rFonts w:ascii="Arial" w:eastAsia="Times New Roman" w:hAnsi="Arial"/>
          <w:b/>
          <w:sz w:val="24"/>
          <w:szCs w:val="24"/>
        </w:rPr>
        <w:t>.</w:t>
      </w:r>
      <w:r w:rsidR="004E2ACA" w:rsidRPr="009503D4">
        <w:rPr>
          <w:rFonts w:ascii="Arial" w:eastAsia="Times New Roman" w:hAnsi="Arial"/>
          <w:sz w:val="24"/>
          <w:szCs w:val="24"/>
        </w:rPr>
        <w:t xml:space="preserve"> A perda da senha ou a quebra do sigilo deverão ser comunicadas imediatamente ao provedor do sistema, para imediato bloqueio de acesso.</w:t>
      </w:r>
    </w:p>
    <w:p w14:paraId="441FE27D" w14:textId="77777777" w:rsidR="0004158D" w:rsidRPr="009503D4" w:rsidRDefault="0004158D" w:rsidP="00891CC0">
      <w:pPr>
        <w:spacing w:line="276" w:lineRule="auto"/>
        <w:rPr>
          <w:rFonts w:ascii="Arial" w:eastAsia="Times New Roman" w:hAnsi="Arial"/>
          <w:sz w:val="24"/>
          <w:szCs w:val="24"/>
        </w:rPr>
      </w:pPr>
    </w:p>
    <w:p w14:paraId="1640A1EA" w14:textId="5A38C4CC" w:rsidR="0004158D" w:rsidRPr="009503D4" w:rsidRDefault="00CB4EF5" w:rsidP="00891CC0">
      <w:pPr>
        <w:spacing w:line="276" w:lineRule="auto"/>
        <w:jc w:val="both"/>
        <w:rPr>
          <w:rFonts w:ascii="Arial" w:eastAsia="Times New Roman" w:hAnsi="Arial"/>
          <w:sz w:val="24"/>
          <w:szCs w:val="24"/>
        </w:rPr>
      </w:pPr>
      <w:r>
        <w:rPr>
          <w:rFonts w:ascii="Arial" w:eastAsia="Times New Roman" w:hAnsi="Arial"/>
          <w:b/>
          <w:sz w:val="24"/>
          <w:szCs w:val="24"/>
        </w:rPr>
        <w:t>7</w:t>
      </w:r>
      <w:r w:rsidR="004E2ACA" w:rsidRPr="009363F5">
        <w:rPr>
          <w:rFonts w:ascii="Arial" w:eastAsia="Times New Roman" w:hAnsi="Arial"/>
          <w:b/>
          <w:sz w:val="24"/>
          <w:szCs w:val="24"/>
        </w:rPr>
        <w:t>.5</w:t>
      </w:r>
      <w:r w:rsidR="00012ACF" w:rsidRPr="009363F5">
        <w:rPr>
          <w:rFonts w:ascii="Arial" w:eastAsia="Times New Roman" w:hAnsi="Arial"/>
          <w:b/>
          <w:sz w:val="24"/>
          <w:szCs w:val="24"/>
        </w:rPr>
        <w:t>.</w:t>
      </w:r>
      <w:r w:rsidR="004E2ACA" w:rsidRPr="009503D4">
        <w:rPr>
          <w:rFonts w:ascii="Arial" w:eastAsia="Times New Roman" w:hAnsi="Arial"/>
          <w:sz w:val="24"/>
          <w:szCs w:val="24"/>
        </w:rPr>
        <w:t xml:space="preserve"> O credenciamento do licitante junto ao provedor do sistema implica na presunção de sua capacidade técnica para realização das operações inerentes ao pregão eletrônico.</w:t>
      </w:r>
    </w:p>
    <w:p w14:paraId="3EDFBD34" w14:textId="77777777" w:rsidR="00012ACF" w:rsidRDefault="00012ACF" w:rsidP="00891CC0">
      <w:pPr>
        <w:spacing w:line="276" w:lineRule="auto"/>
        <w:rPr>
          <w:rFonts w:ascii="Arial" w:eastAsia="Times New Roman" w:hAnsi="Arial"/>
          <w:sz w:val="24"/>
          <w:szCs w:val="24"/>
        </w:rPr>
      </w:pPr>
    </w:p>
    <w:p w14:paraId="63CAC595" w14:textId="67FC54FD" w:rsidR="0004158D" w:rsidRPr="009503D4" w:rsidRDefault="00CB4EF5" w:rsidP="00891CC0">
      <w:pPr>
        <w:spacing w:line="276" w:lineRule="auto"/>
        <w:jc w:val="both"/>
        <w:rPr>
          <w:rFonts w:ascii="Arial" w:eastAsia="Times New Roman" w:hAnsi="Arial"/>
          <w:b/>
          <w:sz w:val="24"/>
          <w:szCs w:val="24"/>
        </w:rPr>
      </w:pPr>
      <w:r>
        <w:rPr>
          <w:rFonts w:ascii="Arial" w:eastAsia="Times New Roman" w:hAnsi="Arial"/>
          <w:b/>
          <w:sz w:val="24"/>
          <w:szCs w:val="24"/>
        </w:rPr>
        <w:t>8</w:t>
      </w:r>
      <w:r w:rsidR="004E2ACA" w:rsidRPr="009503D4">
        <w:rPr>
          <w:rFonts w:ascii="Arial" w:eastAsia="Times New Roman" w:hAnsi="Arial"/>
          <w:b/>
          <w:sz w:val="24"/>
          <w:szCs w:val="24"/>
        </w:rPr>
        <w:t xml:space="preserve"> - DA CONEXÃO COM O SISTEMA E DO ENVIO DAS PROPOSTAS E DOCUMENTAÇÃO.</w:t>
      </w:r>
    </w:p>
    <w:p w14:paraId="750AE3C1" w14:textId="77777777" w:rsidR="0004158D" w:rsidRPr="009503D4" w:rsidRDefault="0004158D" w:rsidP="00891CC0">
      <w:pPr>
        <w:spacing w:line="276" w:lineRule="auto"/>
        <w:jc w:val="both"/>
        <w:rPr>
          <w:rFonts w:ascii="Arial" w:eastAsia="Times New Roman" w:hAnsi="Arial"/>
          <w:sz w:val="24"/>
          <w:szCs w:val="24"/>
        </w:rPr>
      </w:pPr>
    </w:p>
    <w:p w14:paraId="3DD06244" w14:textId="7FEA6D20" w:rsidR="0004158D" w:rsidRPr="009503D4" w:rsidRDefault="00CB4EF5" w:rsidP="00891CC0">
      <w:pPr>
        <w:spacing w:line="276" w:lineRule="auto"/>
        <w:jc w:val="both"/>
        <w:rPr>
          <w:rFonts w:ascii="Arial" w:eastAsia="Times New Roman" w:hAnsi="Arial"/>
          <w:sz w:val="24"/>
          <w:szCs w:val="24"/>
        </w:rPr>
      </w:pPr>
      <w:bookmarkStart w:id="1" w:name="_Hlk34037880"/>
      <w:r>
        <w:rPr>
          <w:rFonts w:ascii="Arial" w:eastAsia="Times New Roman" w:hAnsi="Arial"/>
          <w:b/>
          <w:sz w:val="24"/>
          <w:szCs w:val="24"/>
        </w:rPr>
        <w:t>8</w:t>
      </w:r>
      <w:r w:rsidR="004E2ACA" w:rsidRPr="009363F5">
        <w:rPr>
          <w:rFonts w:ascii="Arial" w:eastAsia="Times New Roman" w:hAnsi="Arial"/>
          <w:b/>
          <w:sz w:val="24"/>
          <w:szCs w:val="24"/>
        </w:rPr>
        <w:t>.1</w:t>
      </w:r>
      <w:r w:rsidR="00012ACF" w:rsidRPr="009363F5">
        <w:rPr>
          <w:rFonts w:ascii="Arial" w:eastAsia="Times New Roman" w:hAnsi="Arial"/>
          <w:b/>
          <w:sz w:val="24"/>
          <w:szCs w:val="24"/>
        </w:rPr>
        <w:t>.</w:t>
      </w:r>
      <w:r w:rsidR="004E2ACA" w:rsidRPr="009503D4">
        <w:rPr>
          <w:rFonts w:ascii="Arial" w:eastAsia="Times New Roman" w:hAnsi="Arial"/>
          <w:sz w:val="24"/>
          <w:szCs w:val="24"/>
        </w:rPr>
        <w:t xml:space="preserve"> Observado o disposto nos itens </w:t>
      </w:r>
      <w:r w:rsidR="00765193">
        <w:rPr>
          <w:rFonts w:ascii="Arial" w:eastAsia="Times New Roman" w:hAnsi="Arial"/>
          <w:sz w:val="24"/>
          <w:szCs w:val="24"/>
        </w:rPr>
        <w:t>5</w:t>
      </w:r>
      <w:r w:rsidR="004E2ACA" w:rsidRPr="009503D4">
        <w:rPr>
          <w:rFonts w:ascii="Arial" w:eastAsia="Times New Roman" w:hAnsi="Arial"/>
          <w:sz w:val="24"/>
          <w:szCs w:val="24"/>
        </w:rPr>
        <w:t xml:space="preserve"> e </w:t>
      </w:r>
      <w:r w:rsidR="00765193">
        <w:rPr>
          <w:rFonts w:ascii="Arial" w:eastAsia="Times New Roman" w:hAnsi="Arial"/>
          <w:sz w:val="24"/>
          <w:szCs w:val="24"/>
        </w:rPr>
        <w:t>7</w:t>
      </w:r>
      <w:r w:rsidR="004E2ACA" w:rsidRPr="009503D4">
        <w:rPr>
          <w:rFonts w:ascii="Arial" w:eastAsia="Times New Roman" w:hAnsi="Arial"/>
          <w:sz w:val="24"/>
          <w:szCs w:val="24"/>
        </w:rPr>
        <w:t xml:space="preserve"> deste edital, a participação neste pregão eletrônico dar-se-á por meio da conexão do licitante ao sistema eletrônico, pela digitação de sua senha privativa e subsequente encaminhamento da proposta de preços e documentação, exclusivamente por meio do sistema eletrônico do Portal de Compras </w:t>
      </w:r>
      <w:r w:rsidR="005C5E9B">
        <w:rPr>
          <w:rFonts w:ascii="Arial" w:eastAsia="Times New Roman" w:hAnsi="Arial"/>
          <w:sz w:val="24"/>
          <w:szCs w:val="24"/>
        </w:rPr>
        <w:t>Licitanet</w:t>
      </w:r>
      <w:r w:rsidR="004E2ACA" w:rsidRPr="009503D4">
        <w:rPr>
          <w:rFonts w:ascii="Arial" w:eastAsia="Times New Roman" w:hAnsi="Arial"/>
          <w:sz w:val="24"/>
          <w:szCs w:val="24"/>
        </w:rPr>
        <w:t xml:space="preserve">, no período compreendido entre a data de início e de </w:t>
      </w:r>
      <w:r w:rsidR="005554E8" w:rsidRPr="009363F5">
        <w:rPr>
          <w:rFonts w:ascii="Arial" w:eastAsia="Times New Roman" w:hAnsi="Arial"/>
          <w:bCs/>
          <w:sz w:val="24"/>
          <w:szCs w:val="24"/>
        </w:rPr>
        <w:t>limite</w:t>
      </w:r>
      <w:r w:rsidR="004E2ACA" w:rsidRPr="009363F5">
        <w:rPr>
          <w:rFonts w:ascii="Arial" w:eastAsia="Times New Roman" w:hAnsi="Arial"/>
          <w:bCs/>
          <w:sz w:val="24"/>
          <w:szCs w:val="24"/>
        </w:rPr>
        <w:t xml:space="preserve"> d</w:t>
      </w:r>
      <w:r w:rsidR="005554E8" w:rsidRPr="009363F5">
        <w:rPr>
          <w:rFonts w:ascii="Arial" w:eastAsia="Times New Roman" w:hAnsi="Arial"/>
          <w:bCs/>
          <w:sz w:val="24"/>
          <w:szCs w:val="24"/>
        </w:rPr>
        <w:t>e</w:t>
      </w:r>
      <w:r w:rsidR="004E2ACA" w:rsidRPr="009363F5">
        <w:rPr>
          <w:rFonts w:ascii="Arial" w:eastAsia="Times New Roman" w:hAnsi="Arial"/>
          <w:bCs/>
          <w:sz w:val="24"/>
          <w:szCs w:val="24"/>
        </w:rPr>
        <w:t xml:space="preserve"> acolhimento das propostas e documentação</w:t>
      </w:r>
      <w:r w:rsidR="005554E8" w:rsidRPr="009363F5">
        <w:rPr>
          <w:rFonts w:ascii="Arial" w:eastAsia="Times New Roman" w:hAnsi="Arial"/>
          <w:bCs/>
          <w:sz w:val="24"/>
          <w:szCs w:val="24"/>
        </w:rPr>
        <w:t xml:space="preserve"> (especificado no item </w:t>
      </w:r>
      <w:r w:rsidR="00765193">
        <w:rPr>
          <w:rFonts w:ascii="Arial" w:eastAsia="Times New Roman" w:hAnsi="Arial"/>
          <w:bCs/>
          <w:sz w:val="24"/>
          <w:szCs w:val="24"/>
        </w:rPr>
        <w:t>5</w:t>
      </w:r>
      <w:r w:rsidR="005554E8" w:rsidRPr="009363F5">
        <w:rPr>
          <w:rFonts w:ascii="Arial" w:eastAsia="Times New Roman" w:hAnsi="Arial"/>
          <w:bCs/>
          <w:sz w:val="24"/>
          <w:szCs w:val="24"/>
        </w:rPr>
        <w:t>.1 d</w:t>
      </w:r>
      <w:r w:rsidR="009363F5">
        <w:rPr>
          <w:rFonts w:ascii="Arial" w:eastAsia="Times New Roman" w:hAnsi="Arial"/>
          <w:bCs/>
          <w:sz w:val="24"/>
          <w:szCs w:val="24"/>
        </w:rPr>
        <w:t>este</w:t>
      </w:r>
      <w:r w:rsidR="005554E8" w:rsidRPr="009363F5">
        <w:rPr>
          <w:rFonts w:ascii="Arial" w:eastAsia="Times New Roman" w:hAnsi="Arial"/>
          <w:bCs/>
          <w:sz w:val="24"/>
          <w:szCs w:val="24"/>
        </w:rPr>
        <w:t xml:space="preserve"> Edital)</w:t>
      </w:r>
      <w:r w:rsidR="004E2ACA" w:rsidRPr="009363F5">
        <w:rPr>
          <w:rFonts w:ascii="Arial" w:eastAsia="Times New Roman" w:hAnsi="Arial"/>
          <w:sz w:val="24"/>
          <w:szCs w:val="24"/>
        </w:rPr>
        <w:t>.</w:t>
      </w:r>
    </w:p>
    <w:bookmarkEnd w:id="1"/>
    <w:p w14:paraId="7E56ADFB" w14:textId="77777777" w:rsidR="0004158D" w:rsidRPr="009503D4" w:rsidRDefault="0004158D" w:rsidP="00891CC0">
      <w:pPr>
        <w:spacing w:line="276" w:lineRule="auto"/>
        <w:rPr>
          <w:rFonts w:ascii="Arial" w:eastAsia="Times New Roman" w:hAnsi="Arial"/>
          <w:sz w:val="24"/>
          <w:szCs w:val="24"/>
        </w:rPr>
      </w:pPr>
    </w:p>
    <w:p w14:paraId="5E5D69DF" w14:textId="27833825" w:rsidR="0004158D" w:rsidRPr="009503D4" w:rsidRDefault="00CB4EF5" w:rsidP="00891CC0">
      <w:pPr>
        <w:spacing w:line="276" w:lineRule="auto"/>
        <w:jc w:val="both"/>
        <w:rPr>
          <w:rFonts w:ascii="Arial" w:eastAsia="Times New Roman" w:hAnsi="Arial"/>
          <w:sz w:val="24"/>
          <w:szCs w:val="24"/>
        </w:rPr>
      </w:pPr>
      <w:r>
        <w:rPr>
          <w:rFonts w:ascii="Arial" w:eastAsia="Times New Roman" w:hAnsi="Arial"/>
          <w:b/>
          <w:sz w:val="24"/>
          <w:szCs w:val="24"/>
        </w:rPr>
        <w:t>8</w:t>
      </w:r>
      <w:r w:rsidR="004E2ACA" w:rsidRPr="001B380F">
        <w:rPr>
          <w:rFonts w:ascii="Arial" w:eastAsia="Times New Roman" w:hAnsi="Arial"/>
          <w:b/>
          <w:sz w:val="24"/>
          <w:szCs w:val="24"/>
        </w:rPr>
        <w:t>.2</w:t>
      </w:r>
      <w:r w:rsidR="00012ACF" w:rsidRPr="001B380F">
        <w:rPr>
          <w:rFonts w:ascii="Arial" w:eastAsia="Times New Roman" w:hAnsi="Arial"/>
          <w:b/>
          <w:sz w:val="24"/>
          <w:szCs w:val="24"/>
        </w:rPr>
        <w:t>.</w:t>
      </w:r>
      <w:r w:rsidR="004E2ACA" w:rsidRPr="009503D4">
        <w:rPr>
          <w:rFonts w:ascii="Arial" w:eastAsia="Times New Roman" w:hAnsi="Arial"/>
          <w:sz w:val="24"/>
          <w:szCs w:val="24"/>
        </w:rPr>
        <w:t xml:space="preserve"> O licitante será responsável por todas as </w:t>
      </w:r>
      <w:r w:rsidR="00765193">
        <w:rPr>
          <w:rFonts w:ascii="Arial" w:eastAsia="Times New Roman" w:hAnsi="Arial"/>
          <w:sz w:val="24"/>
          <w:szCs w:val="24"/>
        </w:rPr>
        <w:t xml:space="preserve">declarações e </w:t>
      </w:r>
      <w:r w:rsidR="004E2ACA" w:rsidRPr="009503D4">
        <w:rPr>
          <w:rFonts w:ascii="Arial" w:eastAsia="Times New Roman" w:hAnsi="Arial"/>
          <w:sz w:val="24"/>
          <w:szCs w:val="24"/>
        </w:rPr>
        <w:t xml:space="preserve">transações que forem </w:t>
      </w:r>
      <w:r w:rsidR="00765193">
        <w:rPr>
          <w:rFonts w:ascii="Arial" w:eastAsia="Times New Roman" w:hAnsi="Arial"/>
          <w:sz w:val="24"/>
          <w:szCs w:val="24"/>
        </w:rPr>
        <w:t>apresentadas/</w:t>
      </w:r>
      <w:r w:rsidR="004E2ACA" w:rsidRPr="009503D4">
        <w:rPr>
          <w:rFonts w:ascii="Arial" w:eastAsia="Times New Roman" w:hAnsi="Arial"/>
          <w:sz w:val="24"/>
          <w:szCs w:val="24"/>
        </w:rPr>
        <w:t>efetuadas em seu nome no sistema eletrônico, assumindo como firmes e verdadeiras suas propostas e lances.</w:t>
      </w:r>
    </w:p>
    <w:p w14:paraId="40B37B3C" w14:textId="77777777" w:rsidR="0004158D" w:rsidRPr="009503D4" w:rsidRDefault="0004158D" w:rsidP="00891CC0">
      <w:pPr>
        <w:spacing w:line="276" w:lineRule="auto"/>
        <w:rPr>
          <w:rFonts w:ascii="Arial" w:eastAsia="Times New Roman" w:hAnsi="Arial"/>
          <w:sz w:val="24"/>
          <w:szCs w:val="24"/>
        </w:rPr>
      </w:pPr>
    </w:p>
    <w:p w14:paraId="408B83DD" w14:textId="3A1D2C4A" w:rsidR="0004158D" w:rsidRPr="009503D4" w:rsidRDefault="00CB4EF5" w:rsidP="00891CC0">
      <w:pPr>
        <w:spacing w:line="276" w:lineRule="auto"/>
        <w:jc w:val="both"/>
        <w:rPr>
          <w:rFonts w:ascii="Arial" w:eastAsia="Times New Roman" w:hAnsi="Arial"/>
          <w:sz w:val="24"/>
          <w:szCs w:val="24"/>
        </w:rPr>
      </w:pPr>
      <w:r>
        <w:rPr>
          <w:rFonts w:ascii="Arial" w:eastAsia="Times New Roman" w:hAnsi="Arial"/>
          <w:b/>
          <w:sz w:val="24"/>
          <w:szCs w:val="24"/>
        </w:rPr>
        <w:t>8</w:t>
      </w:r>
      <w:r w:rsidR="004E2ACA" w:rsidRPr="001B380F">
        <w:rPr>
          <w:rFonts w:ascii="Arial" w:eastAsia="Times New Roman" w:hAnsi="Arial"/>
          <w:b/>
          <w:sz w:val="24"/>
          <w:szCs w:val="24"/>
        </w:rPr>
        <w:t>.3</w:t>
      </w:r>
      <w:r w:rsidR="00012ACF" w:rsidRPr="001B380F">
        <w:rPr>
          <w:rFonts w:ascii="Arial" w:eastAsia="Times New Roman" w:hAnsi="Arial"/>
          <w:b/>
          <w:sz w:val="24"/>
          <w:szCs w:val="24"/>
        </w:rPr>
        <w:t>.</w:t>
      </w:r>
      <w:r w:rsidR="004E2ACA" w:rsidRPr="009503D4">
        <w:rPr>
          <w:rFonts w:ascii="Arial" w:eastAsia="Times New Roman" w:hAnsi="Arial"/>
          <w:sz w:val="24"/>
          <w:szCs w:val="24"/>
        </w:rPr>
        <w:t xml:space="preserve"> Ao participar do pregão eletrônico, o licitante manifesta o pleno conhecimento e atendimento às exigências de habilitação previstas neste edital.</w:t>
      </w:r>
    </w:p>
    <w:p w14:paraId="434E91AC" w14:textId="77777777" w:rsidR="0004158D" w:rsidRPr="009503D4" w:rsidRDefault="0004158D" w:rsidP="00891CC0">
      <w:pPr>
        <w:spacing w:line="276" w:lineRule="auto"/>
        <w:rPr>
          <w:rFonts w:ascii="Arial" w:eastAsia="Times New Roman" w:hAnsi="Arial"/>
          <w:sz w:val="24"/>
          <w:szCs w:val="24"/>
        </w:rPr>
      </w:pPr>
    </w:p>
    <w:p w14:paraId="38374BE7" w14:textId="7ED88722" w:rsidR="0004158D" w:rsidRPr="009503D4" w:rsidRDefault="00CB4EF5" w:rsidP="00891CC0">
      <w:pPr>
        <w:spacing w:line="276" w:lineRule="auto"/>
        <w:jc w:val="both"/>
        <w:rPr>
          <w:rFonts w:ascii="Arial" w:eastAsia="Times New Roman" w:hAnsi="Arial"/>
          <w:sz w:val="24"/>
          <w:szCs w:val="24"/>
        </w:rPr>
      </w:pPr>
      <w:r>
        <w:rPr>
          <w:rFonts w:ascii="Arial" w:eastAsia="Times New Roman" w:hAnsi="Arial"/>
          <w:b/>
          <w:sz w:val="24"/>
          <w:szCs w:val="24"/>
        </w:rPr>
        <w:t>8</w:t>
      </w:r>
      <w:r w:rsidR="004E2ACA" w:rsidRPr="001B380F">
        <w:rPr>
          <w:rFonts w:ascii="Arial" w:eastAsia="Times New Roman" w:hAnsi="Arial"/>
          <w:b/>
          <w:sz w:val="24"/>
          <w:szCs w:val="24"/>
        </w:rPr>
        <w:t>.4</w:t>
      </w:r>
      <w:r w:rsidR="00012ACF" w:rsidRPr="001B380F">
        <w:rPr>
          <w:rFonts w:ascii="Arial" w:eastAsia="Times New Roman" w:hAnsi="Arial"/>
          <w:b/>
          <w:sz w:val="24"/>
          <w:szCs w:val="24"/>
        </w:rPr>
        <w:t>.</w:t>
      </w:r>
      <w:r w:rsidR="004E2ACA" w:rsidRPr="009503D4">
        <w:rPr>
          <w:rFonts w:ascii="Arial" w:eastAsia="Times New Roman" w:hAnsi="Arial"/>
          <w:sz w:val="24"/>
          <w:szCs w:val="24"/>
        </w:rPr>
        <w:t xml:space="preserve"> Ao licitante incumbirá, ainda, acompanhar as operações no sistema eletrônico durante a sessão pública do pregão eletrônico, ficando responsável pelo ônus decorrente da perda de negócios diante da inobservância de quaisquer mensagens emitidas pelo sistema ou de sua desconexão.</w:t>
      </w:r>
    </w:p>
    <w:p w14:paraId="3C679D48" w14:textId="77777777" w:rsidR="0004158D" w:rsidRPr="009503D4" w:rsidRDefault="0004158D" w:rsidP="00891CC0">
      <w:pPr>
        <w:spacing w:line="276" w:lineRule="auto"/>
        <w:rPr>
          <w:rFonts w:ascii="Arial" w:eastAsia="Times New Roman" w:hAnsi="Arial"/>
          <w:sz w:val="24"/>
          <w:szCs w:val="24"/>
        </w:rPr>
      </w:pPr>
    </w:p>
    <w:p w14:paraId="6E09AE1E" w14:textId="58295B97" w:rsidR="0004158D" w:rsidRPr="009503D4" w:rsidRDefault="00765193" w:rsidP="00891CC0">
      <w:pPr>
        <w:spacing w:line="276" w:lineRule="auto"/>
        <w:rPr>
          <w:rFonts w:ascii="Arial" w:eastAsia="Times New Roman" w:hAnsi="Arial"/>
          <w:b/>
          <w:sz w:val="24"/>
          <w:szCs w:val="24"/>
        </w:rPr>
      </w:pPr>
      <w:r>
        <w:rPr>
          <w:rFonts w:ascii="Arial" w:eastAsia="Times New Roman" w:hAnsi="Arial"/>
          <w:b/>
          <w:sz w:val="24"/>
          <w:szCs w:val="24"/>
        </w:rPr>
        <w:t>9</w:t>
      </w:r>
      <w:r w:rsidR="004E2ACA" w:rsidRPr="009503D4">
        <w:rPr>
          <w:rFonts w:ascii="Arial" w:eastAsia="Times New Roman" w:hAnsi="Arial"/>
          <w:b/>
          <w:sz w:val="24"/>
          <w:szCs w:val="24"/>
        </w:rPr>
        <w:t xml:space="preserve"> - DA PROPOSTA DE PREÇOS E DOCUMENTOS DE HABILITAÇÃO</w:t>
      </w:r>
    </w:p>
    <w:p w14:paraId="0469A25F" w14:textId="77777777" w:rsidR="0004158D" w:rsidRPr="009503D4" w:rsidRDefault="0004158D" w:rsidP="00891CC0">
      <w:pPr>
        <w:spacing w:line="276" w:lineRule="auto"/>
        <w:rPr>
          <w:rFonts w:ascii="Arial" w:eastAsia="Times New Roman" w:hAnsi="Arial"/>
          <w:sz w:val="24"/>
          <w:szCs w:val="24"/>
        </w:rPr>
      </w:pPr>
    </w:p>
    <w:p w14:paraId="6386D886" w14:textId="6038CA0F" w:rsidR="0004158D" w:rsidRPr="009503D4" w:rsidRDefault="00765193" w:rsidP="00891CC0">
      <w:pPr>
        <w:spacing w:line="276" w:lineRule="auto"/>
        <w:jc w:val="both"/>
        <w:rPr>
          <w:rFonts w:ascii="Arial" w:eastAsia="Times New Roman" w:hAnsi="Arial"/>
          <w:sz w:val="24"/>
          <w:szCs w:val="24"/>
        </w:rPr>
      </w:pPr>
      <w:bookmarkStart w:id="2" w:name="_Hlk34037917"/>
      <w:r>
        <w:rPr>
          <w:rFonts w:ascii="Arial" w:eastAsia="Times New Roman" w:hAnsi="Arial"/>
          <w:b/>
          <w:sz w:val="24"/>
          <w:szCs w:val="24"/>
        </w:rPr>
        <w:t>9</w:t>
      </w:r>
      <w:r w:rsidR="004E2ACA" w:rsidRPr="001B380F">
        <w:rPr>
          <w:rFonts w:ascii="Arial" w:eastAsia="Times New Roman" w:hAnsi="Arial"/>
          <w:b/>
          <w:sz w:val="24"/>
          <w:szCs w:val="24"/>
        </w:rPr>
        <w:t>.1</w:t>
      </w:r>
      <w:r w:rsidR="00012ACF" w:rsidRPr="001B380F">
        <w:rPr>
          <w:rFonts w:ascii="Arial" w:eastAsia="Times New Roman" w:hAnsi="Arial"/>
          <w:b/>
          <w:sz w:val="24"/>
          <w:szCs w:val="24"/>
        </w:rPr>
        <w:t>.</w:t>
      </w:r>
      <w:r w:rsidR="004E2ACA" w:rsidRPr="009503D4">
        <w:rPr>
          <w:rFonts w:ascii="Arial" w:eastAsia="Times New Roman" w:hAnsi="Arial"/>
          <w:sz w:val="24"/>
          <w:szCs w:val="24"/>
        </w:rPr>
        <w:t xml:space="preserve"> Após o credenciamento, os licitantes encaminharão, exclusivamente por meio do sistema, </w:t>
      </w:r>
      <w:r w:rsidR="004E2ACA" w:rsidRPr="00765193">
        <w:rPr>
          <w:rFonts w:ascii="Arial" w:eastAsia="Times New Roman" w:hAnsi="Arial"/>
          <w:bCs/>
          <w:sz w:val="24"/>
          <w:szCs w:val="24"/>
        </w:rPr>
        <w:t>concomitantemente com os documentos de habilitação</w:t>
      </w:r>
      <w:r w:rsidR="005554E8" w:rsidRPr="00765193">
        <w:rPr>
          <w:rFonts w:ascii="Arial" w:eastAsia="Times New Roman" w:hAnsi="Arial"/>
          <w:bCs/>
          <w:sz w:val="24"/>
          <w:szCs w:val="24"/>
        </w:rPr>
        <w:t xml:space="preserve"> digitalizados,</w:t>
      </w:r>
      <w:r w:rsidR="004E2ACA" w:rsidRPr="00765193">
        <w:rPr>
          <w:rFonts w:ascii="Arial" w:eastAsia="Times New Roman" w:hAnsi="Arial"/>
          <w:bCs/>
          <w:sz w:val="24"/>
          <w:szCs w:val="24"/>
        </w:rPr>
        <w:t xml:space="preserve"> exigidos no</w:t>
      </w:r>
      <w:r w:rsidR="0028768A" w:rsidRPr="00765193">
        <w:rPr>
          <w:rFonts w:ascii="Arial" w:eastAsia="Times New Roman" w:hAnsi="Arial"/>
          <w:bCs/>
          <w:sz w:val="24"/>
          <w:szCs w:val="24"/>
        </w:rPr>
        <w:t xml:space="preserve"> </w:t>
      </w:r>
      <w:r w:rsidR="0028768A" w:rsidRPr="00D1554E">
        <w:rPr>
          <w:rFonts w:ascii="Arial" w:eastAsia="Times New Roman" w:hAnsi="Arial"/>
          <w:bCs/>
          <w:sz w:val="24"/>
          <w:szCs w:val="24"/>
        </w:rPr>
        <w:t>item 12</w:t>
      </w:r>
      <w:r w:rsidR="0028768A" w:rsidRPr="00765193">
        <w:rPr>
          <w:rFonts w:ascii="Arial" w:eastAsia="Times New Roman" w:hAnsi="Arial"/>
          <w:bCs/>
          <w:sz w:val="24"/>
          <w:szCs w:val="24"/>
        </w:rPr>
        <w:t xml:space="preserve"> do</w:t>
      </w:r>
      <w:r w:rsidR="004E2ACA" w:rsidRPr="00765193">
        <w:rPr>
          <w:rFonts w:ascii="Arial" w:eastAsia="Times New Roman" w:hAnsi="Arial"/>
          <w:bCs/>
          <w:sz w:val="24"/>
          <w:szCs w:val="24"/>
        </w:rPr>
        <w:t xml:space="preserve"> edital</w:t>
      </w:r>
      <w:r w:rsidR="004E2ACA" w:rsidRPr="009503D4">
        <w:rPr>
          <w:rFonts w:ascii="Arial" w:eastAsia="Times New Roman" w:hAnsi="Arial"/>
          <w:b/>
          <w:bCs/>
          <w:sz w:val="24"/>
          <w:szCs w:val="24"/>
        </w:rPr>
        <w:t xml:space="preserve">, </w:t>
      </w:r>
      <w:r w:rsidR="000F60A2" w:rsidRPr="009503D4">
        <w:rPr>
          <w:rFonts w:ascii="Arial" w:eastAsia="Times New Roman" w:hAnsi="Arial"/>
          <w:bCs/>
          <w:sz w:val="24"/>
          <w:szCs w:val="24"/>
        </w:rPr>
        <w:t>a</w:t>
      </w:r>
      <w:r w:rsidR="000F60A2" w:rsidRPr="009503D4">
        <w:rPr>
          <w:rFonts w:ascii="Arial" w:eastAsia="Times New Roman" w:hAnsi="Arial"/>
          <w:b/>
          <w:bCs/>
          <w:sz w:val="24"/>
          <w:szCs w:val="24"/>
        </w:rPr>
        <w:t xml:space="preserve"> </w:t>
      </w:r>
      <w:r w:rsidR="004E2ACA" w:rsidRPr="009503D4">
        <w:rPr>
          <w:rFonts w:ascii="Arial" w:eastAsia="Times New Roman" w:hAnsi="Arial"/>
          <w:bCs/>
          <w:sz w:val="24"/>
          <w:szCs w:val="24"/>
        </w:rPr>
        <w:t>proposta</w:t>
      </w:r>
      <w:r w:rsidR="004E2ACA" w:rsidRPr="009503D4">
        <w:rPr>
          <w:rFonts w:ascii="Arial" w:eastAsia="Times New Roman" w:hAnsi="Arial"/>
          <w:sz w:val="24"/>
          <w:szCs w:val="24"/>
        </w:rPr>
        <w:t xml:space="preserve"> com a descrição do objeto ofertado e o preço, até a data e o horário estabelecidos para abertura da sessão pública.</w:t>
      </w:r>
    </w:p>
    <w:bookmarkEnd w:id="2"/>
    <w:p w14:paraId="472D677E" w14:textId="77777777" w:rsidR="0004158D" w:rsidRPr="009503D4" w:rsidRDefault="0004158D" w:rsidP="00891CC0">
      <w:pPr>
        <w:spacing w:line="276" w:lineRule="auto"/>
        <w:rPr>
          <w:rFonts w:ascii="Arial" w:eastAsia="Times New Roman" w:hAnsi="Arial"/>
          <w:sz w:val="24"/>
          <w:szCs w:val="24"/>
        </w:rPr>
      </w:pPr>
    </w:p>
    <w:p w14:paraId="33E82C4F" w14:textId="3FDE311E" w:rsidR="0004158D" w:rsidRPr="009503D4" w:rsidRDefault="004E2ACA" w:rsidP="00891CC0">
      <w:pPr>
        <w:spacing w:line="276" w:lineRule="auto"/>
        <w:ind w:left="1134"/>
        <w:jc w:val="both"/>
        <w:rPr>
          <w:rFonts w:ascii="Arial" w:eastAsia="Times New Roman" w:hAnsi="Arial"/>
          <w:sz w:val="24"/>
          <w:szCs w:val="24"/>
        </w:rPr>
      </w:pPr>
      <w:r w:rsidRPr="00765193">
        <w:rPr>
          <w:rFonts w:ascii="Arial" w:eastAsia="Times New Roman" w:hAnsi="Arial"/>
          <w:b/>
          <w:sz w:val="24"/>
          <w:szCs w:val="24"/>
        </w:rPr>
        <w:t>9.1.1</w:t>
      </w:r>
      <w:r w:rsidR="00012ACF" w:rsidRPr="00765193">
        <w:rPr>
          <w:rFonts w:ascii="Arial" w:eastAsia="Times New Roman" w:hAnsi="Arial"/>
          <w:b/>
          <w:sz w:val="24"/>
          <w:szCs w:val="24"/>
        </w:rPr>
        <w:t>.</w:t>
      </w:r>
      <w:r w:rsidRPr="009503D4">
        <w:rPr>
          <w:rFonts w:ascii="Arial" w:eastAsia="Times New Roman" w:hAnsi="Arial"/>
          <w:sz w:val="24"/>
          <w:szCs w:val="24"/>
        </w:rPr>
        <w:t xml:space="preserve"> Os licitantes poderão retirar ou substituir a proposta e os documentos de habilitação anteriormente inseridos no sistema, até a abertura da sessão pública.</w:t>
      </w:r>
    </w:p>
    <w:p w14:paraId="6CF89CE0" w14:textId="77777777" w:rsidR="0004158D" w:rsidRPr="009503D4" w:rsidRDefault="0004158D" w:rsidP="00891CC0">
      <w:pPr>
        <w:spacing w:line="276" w:lineRule="auto"/>
        <w:ind w:left="1134"/>
        <w:rPr>
          <w:rFonts w:ascii="Arial" w:eastAsia="Times New Roman" w:hAnsi="Arial"/>
          <w:sz w:val="24"/>
          <w:szCs w:val="24"/>
        </w:rPr>
      </w:pPr>
    </w:p>
    <w:p w14:paraId="18A736D6" w14:textId="6957F852" w:rsidR="0004158D" w:rsidRPr="009503D4" w:rsidRDefault="004E2ACA" w:rsidP="00891CC0">
      <w:pPr>
        <w:spacing w:line="276" w:lineRule="auto"/>
        <w:ind w:left="1134"/>
        <w:jc w:val="both"/>
        <w:rPr>
          <w:rFonts w:ascii="Arial" w:eastAsia="Times New Roman" w:hAnsi="Arial"/>
          <w:sz w:val="24"/>
          <w:szCs w:val="24"/>
        </w:rPr>
      </w:pPr>
      <w:r w:rsidRPr="00765193">
        <w:rPr>
          <w:rFonts w:ascii="Arial" w:eastAsia="Times New Roman" w:hAnsi="Arial"/>
          <w:b/>
          <w:sz w:val="24"/>
          <w:szCs w:val="24"/>
        </w:rPr>
        <w:t>9.1.2</w:t>
      </w:r>
      <w:r w:rsidR="00012ACF" w:rsidRPr="00765193">
        <w:rPr>
          <w:rFonts w:ascii="Arial" w:eastAsia="Times New Roman" w:hAnsi="Arial"/>
          <w:b/>
          <w:sz w:val="24"/>
          <w:szCs w:val="24"/>
        </w:rPr>
        <w:t>.</w:t>
      </w:r>
      <w:r w:rsidRPr="009503D4">
        <w:rPr>
          <w:rFonts w:ascii="Arial" w:eastAsia="Times New Roman" w:hAnsi="Arial"/>
          <w:sz w:val="24"/>
          <w:szCs w:val="24"/>
        </w:rPr>
        <w:t xml:space="preserve"> A Proposta deve ser anexada em ARQUIVO ÚNICO, contendo todas as informações necessárias, conforme Modelo de Proposta de Preço (</w:t>
      </w:r>
      <w:r w:rsidR="002F5ECE" w:rsidRPr="009503D4">
        <w:rPr>
          <w:rFonts w:ascii="Arial" w:eastAsia="Times New Roman" w:hAnsi="Arial"/>
          <w:sz w:val="24"/>
          <w:szCs w:val="24"/>
        </w:rPr>
        <w:t>ANEXO V</w:t>
      </w:r>
      <w:r w:rsidR="00D067D1">
        <w:rPr>
          <w:rFonts w:ascii="Arial" w:eastAsia="Times New Roman" w:hAnsi="Arial"/>
          <w:sz w:val="24"/>
          <w:szCs w:val="24"/>
        </w:rPr>
        <w:t>III</w:t>
      </w:r>
      <w:r w:rsidRPr="009503D4">
        <w:rPr>
          <w:rFonts w:ascii="Arial" w:eastAsia="Times New Roman" w:hAnsi="Arial"/>
          <w:sz w:val="24"/>
          <w:szCs w:val="24"/>
        </w:rPr>
        <w:t>), com tamanho limitado a 8 Mb (megabytes).</w:t>
      </w:r>
    </w:p>
    <w:p w14:paraId="4EB9299D" w14:textId="77777777" w:rsidR="00B3506B" w:rsidRPr="009503D4" w:rsidRDefault="00B3506B" w:rsidP="00891CC0">
      <w:pPr>
        <w:spacing w:line="276" w:lineRule="auto"/>
        <w:ind w:left="1134"/>
        <w:jc w:val="both"/>
        <w:rPr>
          <w:rFonts w:ascii="Arial" w:eastAsia="Times New Roman" w:hAnsi="Arial"/>
          <w:sz w:val="24"/>
          <w:szCs w:val="24"/>
        </w:rPr>
      </w:pPr>
    </w:p>
    <w:p w14:paraId="61EF7426" w14:textId="43B7235B" w:rsidR="0004158D" w:rsidRPr="009503D4" w:rsidRDefault="004E2ACA" w:rsidP="00891CC0">
      <w:pPr>
        <w:spacing w:line="276" w:lineRule="auto"/>
        <w:ind w:left="1134"/>
        <w:jc w:val="both"/>
        <w:rPr>
          <w:rFonts w:ascii="Arial" w:eastAsia="Times New Roman" w:hAnsi="Arial"/>
          <w:sz w:val="24"/>
          <w:szCs w:val="24"/>
        </w:rPr>
      </w:pPr>
      <w:r w:rsidRPr="00765193">
        <w:rPr>
          <w:rFonts w:ascii="Arial" w:eastAsia="Times New Roman" w:hAnsi="Arial"/>
          <w:b/>
          <w:sz w:val="24"/>
          <w:szCs w:val="24"/>
        </w:rPr>
        <w:t>9.1.3</w:t>
      </w:r>
      <w:r w:rsidR="00012ACF" w:rsidRPr="00765193">
        <w:rPr>
          <w:rFonts w:ascii="Arial" w:eastAsia="Times New Roman" w:hAnsi="Arial"/>
          <w:b/>
          <w:sz w:val="24"/>
          <w:szCs w:val="24"/>
        </w:rPr>
        <w:t>.</w:t>
      </w:r>
      <w:r w:rsidRPr="009503D4">
        <w:rPr>
          <w:rFonts w:ascii="Arial" w:eastAsia="Times New Roman" w:hAnsi="Arial"/>
          <w:sz w:val="24"/>
          <w:szCs w:val="24"/>
        </w:rPr>
        <w:t xml:space="preserve"> As propostas não poderão impor condições ou conter opções, somente sendo admitidas as que contenham a descrição do objeto, valor e eventuais anexos, que estarão disponíveis na internet.</w:t>
      </w:r>
    </w:p>
    <w:p w14:paraId="0FA2329C" w14:textId="77777777" w:rsidR="00A309BA" w:rsidRPr="009503D4" w:rsidRDefault="00A309BA" w:rsidP="00891CC0">
      <w:pPr>
        <w:spacing w:line="276" w:lineRule="auto"/>
        <w:jc w:val="both"/>
        <w:rPr>
          <w:rFonts w:ascii="Arial" w:eastAsia="Times New Roman" w:hAnsi="Arial"/>
          <w:sz w:val="24"/>
          <w:szCs w:val="24"/>
        </w:rPr>
      </w:pPr>
    </w:p>
    <w:p w14:paraId="6FFB4721" w14:textId="656C816D" w:rsidR="0004158D" w:rsidRDefault="004E2ACA" w:rsidP="00891CC0">
      <w:pPr>
        <w:spacing w:line="276" w:lineRule="auto"/>
        <w:jc w:val="both"/>
        <w:rPr>
          <w:rFonts w:ascii="Arial" w:eastAsia="Times New Roman" w:hAnsi="Arial"/>
          <w:sz w:val="24"/>
          <w:szCs w:val="24"/>
        </w:rPr>
      </w:pPr>
      <w:r w:rsidRPr="00765193">
        <w:rPr>
          <w:rFonts w:ascii="Arial" w:eastAsia="Times New Roman" w:hAnsi="Arial"/>
          <w:b/>
          <w:sz w:val="24"/>
          <w:szCs w:val="24"/>
        </w:rPr>
        <w:t>9.2</w:t>
      </w:r>
      <w:r w:rsidR="00765193" w:rsidRPr="00765193">
        <w:rPr>
          <w:rFonts w:ascii="Arial" w:eastAsia="Times New Roman" w:hAnsi="Arial"/>
          <w:b/>
          <w:sz w:val="24"/>
          <w:szCs w:val="24"/>
        </w:rPr>
        <w:t>.</w:t>
      </w:r>
      <w:r w:rsidRPr="009503D4">
        <w:rPr>
          <w:rFonts w:ascii="Arial" w:eastAsia="Times New Roman" w:hAnsi="Arial"/>
          <w:sz w:val="24"/>
          <w:szCs w:val="24"/>
        </w:rPr>
        <w:t xml:space="preserve"> A cotação de preços englobará todas as 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w:t>
      </w:r>
    </w:p>
    <w:p w14:paraId="4D2D39CB" w14:textId="77777777" w:rsidR="00A472CB" w:rsidRDefault="00A472CB" w:rsidP="00891CC0">
      <w:pPr>
        <w:spacing w:line="276" w:lineRule="auto"/>
        <w:jc w:val="both"/>
        <w:rPr>
          <w:rFonts w:ascii="Arial" w:eastAsia="Times New Roman" w:hAnsi="Arial"/>
          <w:sz w:val="24"/>
          <w:szCs w:val="24"/>
        </w:rPr>
      </w:pPr>
    </w:p>
    <w:p w14:paraId="1CBA552A" w14:textId="29115119" w:rsidR="00A472CB" w:rsidRDefault="00A472CB" w:rsidP="00891CC0">
      <w:pPr>
        <w:spacing w:line="276" w:lineRule="auto"/>
        <w:jc w:val="both"/>
        <w:rPr>
          <w:rFonts w:ascii="Arial" w:eastAsia="Times New Roman" w:hAnsi="Arial"/>
          <w:sz w:val="24"/>
          <w:szCs w:val="24"/>
        </w:rPr>
      </w:pPr>
      <w:r w:rsidRPr="009A6D4A">
        <w:rPr>
          <w:rFonts w:ascii="Arial" w:eastAsia="Times New Roman" w:hAnsi="Arial"/>
          <w:b/>
          <w:sz w:val="24"/>
          <w:szCs w:val="24"/>
        </w:rPr>
        <w:t>9.</w:t>
      </w:r>
      <w:r>
        <w:rPr>
          <w:rFonts w:ascii="Arial" w:eastAsia="Times New Roman" w:hAnsi="Arial"/>
          <w:b/>
          <w:sz w:val="24"/>
          <w:szCs w:val="24"/>
        </w:rPr>
        <w:t>3</w:t>
      </w:r>
      <w:r w:rsidRPr="009A6D4A">
        <w:rPr>
          <w:rFonts w:ascii="Arial" w:eastAsia="Times New Roman" w:hAnsi="Arial"/>
          <w:b/>
          <w:sz w:val="24"/>
          <w:szCs w:val="24"/>
        </w:rPr>
        <w:t>.</w:t>
      </w:r>
      <w:r w:rsidRPr="009503D4">
        <w:rPr>
          <w:rFonts w:ascii="Arial" w:eastAsia="Times New Roman" w:hAnsi="Arial"/>
          <w:sz w:val="24"/>
          <w:szCs w:val="24"/>
        </w:rPr>
        <w:t xml:space="preserve"> A proposta deverá </w:t>
      </w:r>
      <w:r w:rsidR="0060559C">
        <w:rPr>
          <w:rFonts w:ascii="Arial" w:eastAsia="Times New Roman" w:hAnsi="Arial"/>
          <w:sz w:val="24"/>
          <w:szCs w:val="24"/>
        </w:rPr>
        <w:t xml:space="preserve">conter o valor de cada item, bem como seu montante global, </w:t>
      </w:r>
      <w:r w:rsidRPr="009503D4">
        <w:rPr>
          <w:rFonts w:ascii="Arial" w:eastAsia="Times New Roman" w:hAnsi="Arial"/>
          <w:sz w:val="24"/>
          <w:szCs w:val="24"/>
        </w:rPr>
        <w:t>limita</w:t>
      </w:r>
      <w:r w:rsidR="0060559C">
        <w:rPr>
          <w:rFonts w:ascii="Arial" w:eastAsia="Times New Roman" w:hAnsi="Arial"/>
          <w:sz w:val="24"/>
          <w:szCs w:val="24"/>
        </w:rPr>
        <w:t>ndo</w:t>
      </w:r>
      <w:r w:rsidRPr="009503D4">
        <w:rPr>
          <w:rFonts w:ascii="Arial" w:eastAsia="Times New Roman" w:hAnsi="Arial"/>
          <w:sz w:val="24"/>
          <w:szCs w:val="24"/>
        </w:rPr>
        <w:t xml:space="preserve">-se ao objeto desta licitação, sendo </w:t>
      </w:r>
      <w:r w:rsidR="0060559C">
        <w:rPr>
          <w:rFonts w:ascii="Arial" w:eastAsia="Times New Roman" w:hAnsi="Arial"/>
          <w:sz w:val="24"/>
          <w:szCs w:val="24"/>
        </w:rPr>
        <w:t xml:space="preserve">certo que </w:t>
      </w:r>
      <w:r w:rsidRPr="009503D4">
        <w:rPr>
          <w:rFonts w:ascii="Arial" w:eastAsia="Times New Roman" w:hAnsi="Arial"/>
          <w:sz w:val="24"/>
          <w:szCs w:val="24"/>
        </w:rPr>
        <w:t>quaisquer alternativas de preço ou qualquer outra condição não prevista no Edital</w:t>
      </w:r>
      <w:r w:rsidR="0060559C">
        <w:rPr>
          <w:rFonts w:ascii="Arial" w:eastAsia="Times New Roman" w:hAnsi="Arial"/>
          <w:sz w:val="24"/>
          <w:szCs w:val="24"/>
        </w:rPr>
        <w:t xml:space="preserve"> serão</w:t>
      </w:r>
      <w:r w:rsidR="0060559C" w:rsidRPr="0060559C">
        <w:rPr>
          <w:rFonts w:ascii="Arial" w:eastAsia="Times New Roman" w:hAnsi="Arial"/>
          <w:sz w:val="24"/>
          <w:szCs w:val="24"/>
        </w:rPr>
        <w:t xml:space="preserve"> </w:t>
      </w:r>
      <w:r w:rsidR="0060559C" w:rsidRPr="009503D4">
        <w:rPr>
          <w:rFonts w:ascii="Arial" w:eastAsia="Times New Roman" w:hAnsi="Arial"/>
          <w:sz w:val="24"/>
          <w:szCs w:val="24"/>
        </w:rPr>
        <w:t>desconsideradas</w:t>
      </w:r>
      <w:r w:rsidRPr="009503D4">
        <w:rPr>
          <w:rFonts w:ascii="Arial" w:eastAsia="Times New Roman" w:hAnsi="Arial"/>
          <w:sz w:val="24"/>
          <w:szCs w:val="24"/>
        </w:rPr>
        <w:t>.</w:t>
      </w:r>
    </w:p>
    <w:p w14:paraId="3361E0DC" w14:textId="77777777" w:rsidR="00A472CB" w:rsidRPr="009503D4" w:rsidRDefault="00A472CB" w:rsidP="00891CC0">
      <w:pPr>
        <w:spacing w:line="276" w:lineRule="auto"/>
        <w:rPr>
          <w:rFonts w:ascii="Arial" w:eastAsia="Times New Roman" w:hAnsi="Arial"/>
          <w:sz w:val="24"/>
          <w:szCs w:val="24"/>
        </w:rPr>
      </w:pPr>
    </w:p>
    <w:p w14:paraId="4CFC1F07" w14:textId="3CFBC943" w:rsidR="00A472CB" w:rsidRPr="009503D4" w:rsidRDefault="00A472CB" w:rsidP="00891CC0">
      <w:pPr>
        <w:spacing w:line="276" w:lineRule="auto"/>
        <w:jc w:val="both"/>
        <w:rPr>
          <w:rFonts w:ascii="Arial" w:eastAsia="Times New Roman" w:hAnsi="Arial"/>
          <w:sz w:val="24"/>
          <w:szCs w:val="24"/>
        </w:rPr>
      </w:pPr>
      <w:r>
        <w:rPr>
          <w:rFonts w:ascii="Arial" w:eastAsia="Times New Roman" w:hAnsi="Arial"/>
          <w:b/>
          <w:sz w:val="24"/>
          <w:szCs w:val="24"/>
        </w:rPr>
        <w:t>9.4</w:t>
      </w:r>
      <w:r w:rsidRPr="009A6D4A">
        <w:rPr>
          <w:rFonts w:ascii="Arial" w:eastAsia="Times New Roman" w:hAnsi="Arial"/>
          <w:b/>
          <w:sz w:val="24"/>
          <w:szCs w:val="24"/>
        </w:rPr>
        <w:t>.</w:t>
      </w:r>
      <w:r w:rsidRPr="009503D4">
        <w:rPr>
          <w:rFonts w:ascii="Arial" w:eastAsia="Times New Roman" w:hAnsi="Arial"/>
          <w:sz w:val="24"/>
          <w:szCs w:val="24"/>
        </w:rPr>
        <w:t xml:space="preserve"> Os licitantes ficam obrigados a mant</w:t>
      </w:r>
      <w:r w:rsidR="006407FE">
        <w:rPr>
          <w:rFonts w:ascii="Arial" w:eastAsia="Times New Roman" w:hAnsi="Arial"/>
          <w:sz w:val="24"/>
          <w:szCs w:val="24"/>
        </w:rPr>
        <w:t>er a validade da proposta por 90 (nov</w:t>
      </w:r>
      <w:r w:rsidRPr="009503D4">
        <w:rPr>
          <w:rFonts w:ascii="Arial" w:eastAsia="Times New Roman" w:hAnsi="Arial"/>
          <w:sz w:val="24"/>
          <w:szCs w:val="24"/>
        </w:rPr>
        <w:t>enta) dias contados da data de abertura da ses</w:t>
      </w:r>
      <w:r>
        <w:rPr>
          <w:rFonts w:ascii="Arial" w:eastAsia="Times New Roman" w:hAnsi="Arial"/>
          <w:sz w:val="24"/>
          <w:szCs w:val="24"/>
        </w:rPr>
        <w:t>são, conforme disposto no item 5</w:t>
      </w:r>
      <w:r w:rsidRPr="009503D4">
        <w:rPr>
          <w:rFonts w:ascii="Arial" w:eastAsia="Times New Roman" w:hAnsi="Arial"/>
          <w:sz w:val="24"/>
          <w:szCs w:val="24"/>
        </w:rPr>
        <w:t>.</w:t>
      </w:r>
    </w:p>
    <w:p w14:paraId="7F3F37D7" w14:textId="77777777" w:rsidR="00A472CB" w:rsidRPr="009503D4" w:rsidRDefault="00A472CB" w:rsidP="00891CC0">
      <w:pPr>
        <w:spacing w:line="276" w:lineRule="auto"/>
        <w:rPr>
          <w:rFonts w:ascii="Arial" w:eastAsia="Times New Roman" w:hAnsi="Arial"/>
          <w:sz w:val="24"/>
          <w:szCs w:val="24"/>
        </w:rPr>
      </w:pPr>
    </w:p>
    <w:p w14:paraId="374E2D50" w14:textId="2C39FA3D" w:rsidR="00A472CB" w:rsidRPr="009503D4" w:rsidRDefault="00A472CB" w:rsidP="00891CC0">
      <w:pPr>
        <w:spacing w:line="276" w:lineRule="auto"/>
        <w:ind w:left="1134"/>
        <w:jc w:val="both"/>
        <w:rPr>
          <w:rFonts w:ascii="Arial" w:eastAsia="MS Gothic" w:hAnsi="Arial"/>
          <w:sz w:val="24"/>
          <w:szCs w:val="24"/>
        </w:rPr>
      </w:pPr>
      <w:r w:rsidRPr="009A6D4A">
        <w:rPr>
          <w:rFonts w:ascii="Arial" w:eastAsia="Times New Roman" w:hAnsi="Arial"/>
          <w:b/>
          <w:sz w:val="24"/>
          <w:szCs w:val="24"/>
        </w:rPr>
        <w:t>9.</w:t>
      </w:r>
      <w:r>
        <w:rPr>
          <w:rFonts w:ascii="Arial" w:eastAsia="Times New Roman" w:hAnsi="Arial"/>
          <w:b/>
          <w:sz w:val="24"/>
          <w:szCs w:val="24"/>
        </w:rPr>
        <w:t>4</w:t>
      </w:r>
      <w:r w:rsidRPr="009A6D4A">
        <w:rPr>
          <w:rFonts w:ascii="Arial" w:eastAsia="Times New Roman" w:hAnsi="Arial"/>
          <w:b/>
          <w:sz w:val="24"/>
          <w:szCs w:val="24"/>
        </w:rPr>
        <w:t>.1.</w:t>
      </w:r>
      <w:r w:rsidRPr="009503D4">
        <w:rPr>
          <w:rFonts w:ascii="Arial" w:eastAsia="Times New Roman" w:hAnsi="Arial"/>
          <w:sz w:val="24"/>
          <w:szCs w:val="24"/>
        </w:rPr>
        <w:t xml:space="preserve"> Se por motivo de força maior, a adjudicação não puder ocorrer dentro do período de </w:t>
      </w:r>
      <w:r w:rsidR="006407FE">
        <w:rPr>
          <w:rFonts w:ascii="Arial" w:eastAsia="Times New Roman" w:hAnsi="Arial"/>
          <w:sz w:val="24"/>
          <w:szCs w:val="24"/>
        </w:rPr>
        <w:t>validade da proposta, ou seja, 90 (nov</w:t>
      </w:r>
      <w:r w:rsidRPr="009503D4">
        <w:rPr>
          <w:rFonts w:ascii="Arial" w:eastAsia="Times New Roman" w:hAnsi="Arial"/>
          <w:sz w:val="24"/>
          <w:szCs w:val="24"/>
        </w:rPr>
        <w:t>enta) dias, e caso persista o interesse do Município de</w:t>
      </w:r>
      <w:r>
        <w:rPr>
          <w:rFonts w:ascii="Arial" w:eastAsia="Times New Roman" w:hAnsi="Arial"/>
          <w:sz w:val="24"/>
          <w:szCs w:val="24"/>
        </w:rPr>
        <w:t xml:space="preserve"> Cabo Frio, este</w:t>
      </w:r>
      <w:r w:rsidRPr="009503D4">
        <w:rPr>
          <w:rFonts w:ascii="Arial" w:eastAsia="Times New Roman" w:hAnsi="Arial"/>
          <w:sz w:val="24"/>
          <w:szCs w:val="24"/>
        </w:rPr>
        <w:t xml:space="preserve"> poderá solicitar a prorrogação da validade da proposta por igual prazo.</w:t>
      </w:r>
    </w:p>
    <w:p w14:paraId="32BD3E4E" w14:textId="77777777" w:rsidR="00A472CB" w:rsidRPr="009503D4" w:rsidRDefault="00A472CB" w:rsidP="00891CC0">
      <w:pPr>
        <w:spacing w:line="276" w:lineRule="auto"/>
        <w:jc w:val="both"/>
        <w:rPr>
          <w:rFonts w:ascii="Arial" w:eastAsia="Times New Roman" w:hAnsi="Arial"/>
          <w:sz w:val="24"/>
          <w:szCs w:val="24"/>
        </w:rPr>
      </w:pPr>
    </w:p>
    <w:p w14:paraId="7A1045DE" w14:textId="43D289F8" w:rsidR="00A472CB" w:rsidRPr="009503D4" w:rsidRDefault="00A472CB" w:rsidP="00891CC0">
      <w:pPr>
        <w:spacing w:line="276" w:lineRule="auto"/>
        <w:jc w:val="both"/>
        <w:rPr>
          <w:rFonts w:ascii="Arial" w:eastAsia="Times New Roman" w:hAnsi="Arial"/>
          <w:sz w:val="24"/>
          <w:szCs w:val="24"/>
        </w:rPr>
      </w:pPr>
      <w:r w:rsidRPr="00A472CB">
        <w:rPr>
          <w:rFonts w:ascii="Arial" w:eastAsia="Times New Roman" w:hAnsi="Arial"/>
          <w:b/>
          <w:sz w:val="24"/>
          <w:szCs w:val="24"/>
        </w:rPr>
        <w:t>9.</w:t>
      </w:r>
      <w:r>
        <w:rPr>
          <w:rFonts w:ascii="Arial" w:eastAsia="Times New Roman" w:hAnsi="Arial"/>
          <w:b/>
          <w:sz w:val="24"/>
          <w:szCs w:val="24"/>
        </w:rPr>
        <w:t>5</w:t>
      </w:r>
      <w:r w:rsidRPr="00A472CB">
        <w:rPr>
          <w:rFonts w:ascii="Arial" w:eastAsia="Times New Roman" w:hAnsi="Arial"/>
          <w:b/>
          <w:sz w:val="24"/>
          <w:szCs w:val="24"/>
        </w:rPr>
        <w:t>.</w:t>
      </w:r>
      <w:r w:rsidRPr="009503D4">
        <w:rPr>
          <w:rFonts w:ascii="Arial" w:eastAsia="Times New Roman" w:hAnsi="Arial"/>
          <w:sz w:val="24"/>
          <w:szCs w:val="24"/>
        </w:rPr>
        <w:t xml:space="preserve"> Verificados os valores iniciais propostos em conformidade com o objeto da licitação, estimativa de custo oficial e valores praticados no mercado, o Pregoeiro decidirá, motivadamente, sobre sua aceitabilidade.</w:t>
      </w:r>
    </w:p>
    <w:p w14:paraId="5D5557B9" w14:textId="77777777" w:rsidR="00A472CB" w:rsidRPr="009503D4" w:rsidRDefault="00A472CB" w:rsidP="00891CC0">
      <w:pPr>
        <w:spacing w:line="276" w:lineRule="auto"/>
        <w:rPr>
          <w:rFonts w:ascii="Arial" w:eastAsia="Times New Roman" w:hAnsi="Arial"/>
          <w:sz w:val="24"/>
          <w:szCs w:val="24"/>
        </w:rPr>
      </w:pPr>
    </w:p>
    <w:p w14:paraId="2E133AA3" w14:textId="6B013BFA" w:rsidR="00A472CB" w:rsidRDefault="00A472CB" w:rsidP="00891CC0">
      <w:pPr>
        <w:spacing w:line="276" w:lineRule="auto"/>
        <w:jc w:val="both"/>
        <w:rPr>
          <w:rFonts w:ascii="Arial" w:eastAsia="Times New Roman" w:hAnsi="Arial"/>
          <w:sz w:val="24"/>
          <w:szCs w:val="24"/>
        </w:rPr>
      </w:pPr>
      <w:r w:rsidRPr="00A472CB">
        <w:rPr>
          <w:rFonts w:ascii="Arial" w:eastAsia="Times New Roman" w:hAnsi="Arial"/>
          <w:b/>
          <w:sz w:val="24"/>
          <w:szCs w:val="24"/>
        </w:rPr>
        <w:t>9.</w:t>
      </w:r>
      <w:r>
        <w:rPr>
          <w:rFonts w:ascii="Arial" w:eastAsia="Times New Roman" w:hAnsi="Arial"/>
          <w:b/>
          <w:sz w:val="24"/>
          <w:szCs w:val="24"/>
        </w:rPr>
        <w:t>6</w:t>
      </w:r>
      <w:r w:rsidRPr="00A472CB">
        <w:rPr>
          <w:rFonts w:ascii="Arial" w:eastAsia="Times New Roman" w:hAnsi="Arial"/>
          <w:b/>
          <w:sz w:val="24"/>
          <w:szCs w:val="24"/>
        </w:rPr>
        <w:t>.</w:t>
      </w:r>
      <w:r w:rsidRPr="009503D4">
        <w:rPr>
          <w:rFonts w:ascii="Arial" w:eastAsia="Times New Roman" w:hAnsi="Arial"/>
          <w:sz w:val="24"/>
          <w:szCs w:val="24"/>
        </w:rPr>
        <w:t xml:space="preserve"> As propostas formuladas para cada item terão sua admissibilidade analisada com base nos custos unitários co</w:t>
      </w:r>
      <w:r>
        <w:rPr>
          <w:rFonts w:ascii="Arial" w:eastAsia="Times New Roman" w:hAnsi="Arial"/>
          <w:sz w:val="24"/>
          <w:szCs w:val="24"/>
        </w:rPr>
        <w:t xml:space="preserve">nstantes no </w:t>
      </w:r>
      <w:r w:rsidR="00536C50">
        <w:rPr>
          <w:rFonts w:ascii="Arial" w:eastAsia="Times New Roman" w:hAnsi="Arial"/>
          <w:sz w:val="24"/>
          <w:szCs w:val="24"/>
        </w:rPr>
        <w:t>item 3.1</w:t>
      </w:r>
      <w:r>
        <w:rPr>
          <w:rFonts w:ascii="Arial" w:eastAsia="Times New Roman" w:hAnsi="Arial"/>
          <w:sz w:val="24"/>
          <w:szCs w:val="24"/>
        </w:rPr>
        <w:t xml:space="preserve"> </w:t>
      </w:r>
      <w:r w:rsidRPr="009503D4">
        <w:rPr>
          <w:rFonts w:ascii="Arial" w:eastAsia="Times New Roman" w:hAnsi="Arial"/>
          <w:sz w:val="24"/>
          <w:szCs w:val="24"/>
        </w:rPr>
        <w:t>deste Edital.</w:t>
      </w:r>
    </w:p>
    <w:p w14:paraId="15E4B986" w14:textId="77777777" w:rsidR="0004158D" w:rsidRPr="009503D4" w:rsidRDefault="0004158D" w:rsidP="00891CC0">
      <w:pPr>
        <w:spacing w:line="276" w:lineRule="auto"/>
        <w:rPr>
          <w:rFonts w:ascii="Arial" w:eastAsia="Times New Roman" w:hAnsi="Arial"/>
          <w:sz w:val="24"/>
          <w:szCs w:val="24"/>
        </w:rPr>
      </w:pPr>
    </w:p>
    <w:p w14:paraId="3B46DEBB" w14:textId="46CFEB96" w:rsidR="00765193" w:rsidRDefault="00A472CB" w:rsidP="00891CC0">
      <w:pPr>
        <w:spacing w:line="276" w:lineRule="auto"/>
        <w:jc w:val="both"/>
        <w:rPr>
          <w:rFonts w:ascii="Arial" w:eastAsia="Times New Roman" w:hAnsi="Arial"/>
          <w:sz w:val="24"/>
          <w:szCs w:val="24"/>
        </w:rPr>
      </w:pPr>
      <w:r>
        <w:rPr>
          <w:rFonts w:ascii="Arial" w:eastAsia="Times New Roman" w:hAnsi="Arial"/>
          <w:b/>
          <w:sz w:val="24"/>
          <w:szCs w:val="24"/>
        </w:rPr>
        <w:t>9.7</w:t>
      </w:r>
      <w:r w:rsidR="008A6CB8" w:rsidRPr="009A6D4A">
        <w:rPr>
          <w:rFonts w:ascii="Arial" w:eastAsia="Times New Roman" w:hAnsi="Arial"/>
          <w:b/>
          <w:sz w:val="24"/>
          <w:szCs w:val="24"/>
        </w:rPr>
        <w:t>.</w:t>
      </w:r>
      <w:r w:rsidR="004E2ACA" w:rsidRPr="009503D4">
        <w:rPr>
          <w:rFonts w:ascii="Arial" w:eastAsia="Times New Roman" w:hAnsi="Arial"/>
          <w:sz w:val="24"/>
          <w:szCs w:val="24"/>
        </w:rPr>
        <w:t xml:space="preserve"> Serão</w:t>
      </w:r>
      <w:r w:rsidR="00765193">
        <w:rPr>
          <w:rFonts w:ascii="Arial" w:eastAsia="Times New Roman" w:hAnsi="Arial"/>
          <w:sz w:val="24"/>
          <w:szCs w:val="24"/>
        </w:rPr>
        <w:t xml:space="preserve"> desclassificadas as propostas:</w:t>
      </w:r>
    </w:p>
    <w:p w14:paraId="09880485" w14:textId="77777777" w:rsidR="00765193" w:rsidRDefault="00765193" w:rsidP="00891CC0">
      <w:pPr>
        <w:spacing w:line="276" w:lineRule="auto"/>
        <w:jc w:val="both"/>
        <w:rPr>
          <w:rFonts w:ascii="Arial" w:eastAsia="Times New Roman" w:hAnsi="Arial"/>
          <w:sz w:val="24"/>
          <w:szCs w:val="24"/>
        </w:rPr>
      </w:pPr>
    </w:p>
    <w:p w14:paraId="5B4D8704" w14:textId="77777777" w:rsidR="00765193" w:rsidRDefault="00765193" w:rsidP="001318C5">
      <w:pPr>
        <w:pStyle w:val="TxBrp7"/>
        <w:numPr>
          <w:ilvl w:val="0"/>
          <w:numId w:val="7"/>
        </w:numPr>
        <w:tabs>
          <w:tab w:val="left" w:pos="0"/>
          <w:tab w:val="left" w:pos="1418"/>
        </w:tabs>
        <w:spacing w:line="276" w:lineRule="auto"/>
        <w:ind w:left="1134" w:firstLine="0"/>
        <w:jc w:val="both"/>
        <w:rPr>
          <w:rFonts w:ascii="Arial" w:hAnsi="Arial" w:cs="Arial"/>
          <w:color w:val="000000"/>
        </w:rPr>
      </w:pPr>
      <w:r>
        <w:rPr>
          <w:rFonts w:ascii="Arial" w:hAnsi="Arial" w:cs="Arial"/>
        </w:rPr>
        <w:t>que co</w:t>
      </w:r>
      <w:r w:rsidRPr="001C3EB7">
        <w:rPr>
          <w:rFonts w:ascii="Arial" w:hAnsi="Arial" w:cs="Arial"/>
        </w:rPr>
        <w:t xml:space="preserve">ntiverem vícios ou ilegalidades, </w:t>
      </w:r>
      <w:r w:rsidRPr="001C3EB7">
        <w:rPr>
          <w:rFonts w:ascii="Arial" w:hAnsi="Arial" w:cs="Arial"/>
          <w:color w:val="000000"/>
        </w:rPr>
        <w:t>for omissa ou apresentar irregularidades ou defeitos capazes de dificultar o julgamento;</w:t>
      </w:r>
    </w:p>
    <w:p w14:paraId="046639B9" w14:textId="77777777" w:rsidR="00765193" w:rsidRDefault="00765193" w:rsidP="00891CC0">
      <w:pPr>
        <w:pStyle w:val="TxBrp7"/>
        <w:tabs>
          <w:tab w:val="left" w:pos="0"/>
          <w:tab w:val="left" w:pos="1134"/>
          <w:tab w:val="left" w:pos="1276"/>
        </w:tabs>
        <w:spacing w:line="276" w:lineRule="auto"/>
        <w:ind w:left="1134"/>
        <w:jc w:val="both"/>
        <w:rPr>
          <w:rFonts w:ascii="Arial" w:hAnsi="Arial" w:cs="Arial"/>
          <w:color w:val="000000"/>
        </w:rPr>
      </w:pPr>
    </w:p>
    <w:p w14:paraId="7E3EF401" w14:textId="77777777" w:rsidR="00765193" w:rsidRDefault="00765193" w:rsidP="001318C5">
      <w:pPr>
        <w:pStyle w:val="TxBrp7"/>
        <w:numPr>
          <w:ilvl w:val="0"/>
          <w:numId w:val="7"/>
        </w:numPr>
        <w:tabs>
          <w:tab w:val="left" w:pos="0"/>
          <w:tab w:val="left" w:pos="1418"/>
          <w:tab w:val="left" w:pos="3261"/>
        </w:tabs>
        <w:spacing w:line="276" w:lineRule="auto"/>
        <w:ind w:left="1134" w:firstLine="0"/>
        <w:jc w:val="both"/>
        <w:rPr>
          <w:rFonts w:ascii="Arial" w:hAnsi="Arial" w:cs="Arial"/>
          <w:color w:val="000000"/>
        </w:rPr>
      </w:pPr>
      <w:r>
        <w:rPr>
          <w:rFonts w:ascii="Arial" w:hAnsi="Arial" w:cs="Arial"/>
          <w:lang w:val="pt-BR"/>
        </w:rPr>
        <w:lastRenderedPageBreak/>
        <w:t>que e</w:t>
      </w:r>
      <w:r w:rsidRPr="00765193">
        <w:rPr>
          <w:rFonts w:ascii="Arial" w:hAnsi="Arial" w:cs="Arial"/>
          <w:lang w:val="pt-BR"/>
        </w:rPr>
        <w:t>stiverem incompletas, isto é, não contiverem informações suficientemente claras de forma a permitir a perfeita identificação quantitativa e qualitativa;</w:t>
      </w:r>
    </w:p>
    <w:p w14:paraId="09C57B7D" w14:textId="77777777" w:rsidR="00765193" w:rsidRDefault="00765193" w:rsidP="00891CC0">
      <w:pPr>
        <w:pStyle w:val="PargrafodaLista"/>
        <w:tabs>
          <w:tab w:val="left" w:pos="1418"/>
        </w:tabs>
        <w:spacing w:line="276" w:lineRule="auto"/>
        <w:ind w:left="1134"/>
        <w:rPr>
          <w:rFonts w:ascii="Arial" w:hAnsi="Arial"/>
        </w:rPr>
      </w:pPr>
    </w:p>
    <w:p w14:paraId="122A7541" w14:textId="77777777" w:rsidR="00765193" w:rsidRDefault="00765193" w:rsidP="001318C5">
      <w:pPr>
        <w:pStyle w:val="TxBrp7"/>
        <w:numPr>
          <w:ilvl w:val="0"/>
          <w:numId w:val="7"/>
        </w:numPr>
        <w:tabs>
          <w:tab w:val="left" w:pos="0"/>
          <w:tab w:val="left" w:pos="1418"/>
          <w:tab w:val="left" w:pos="3261"/>
        </w:tabs>
        <w:spacing w:line="276" w:lineRule="auto"/>
        <w:ind w:left="1134" w:firstLine="0"/>
        <w:jc w:val="both"/>
        <w:rPr>
          <w:rFonts w:ascii="Arial" w:hAnsi="Arial" w:cs="Arial"/>
          <w:color w:val="000000"/>
        </w:rPr>
      </w:pPr>
      <w:r>
        <w:rPr>
          <w:rFonts w:ascii="Arial" w:hAnsi="Arial" w:cs="Arial"/>
          <w:lang w:val="pt-BR"/>
        </w:rPr>
        <w:t>que c</w:t>
      </w:r>
      <w:r w:rsidRPr="00765193">
        <w:rPr>
          <w:rFonts w:ascii="Arial" w:hAnsi="Arial" w:cs="Arial"/>
          <w:lang w:val="pt-BR"/>
        </w:rPr>
        <w:t>ontiverem qualquer limitação ou condição divergente do presente Edital;</w:t>
      </w:r>
    </w:p>
    <w:p w14:paraId="7AA15425" w14:textId="77777777" w:rsidR="00765193" w:rsidRPr="001A3DC7" w:rsidRDefault="00765193" w:rsidP="001A3DC7">
      <w:pPr>
        <w:tabs>
          <w:tab w:val="left" w:pos="1418"/>
        </w:tabs>
        <w:spacing w:line="276" w:lineRule="auto"/>
        <w:rPr>
          <w:rFonts w:ascii="Arial" w:hAnsi="Arial"/>
        </w:rPr>
      </w:pPr>
    </w:p>
    <w:p w14:paraId="18AD5236" w14:textId="6CF187F2" w:rsidR="004369F1" w:rsidRDefault="00765193" w:rsidP="001318C5">
      <w:pPr>
        <w:pStyle w:val="TxBrp7"/>
        <w:numPr>
          <w:ilvl w:val="0"/>
          <w:numId w:val="7"/>
        </w:numPr>
        <w:tabs>
          <w:tab w:val="left" w:pos="0"/>
          <w:tab w:val="left" w:pos="1418"/>
          <w:tab w:val="left" w:pos="3261"/>
        </w:tabs>
        <w:spacing w:line="276" w:lineRule="auto"/>
        <w:ind w:left="1134" w:firstLine="0"/>
        <w:jc w:val="both"/>
        <w:rPr>
          <w:rFonts w:ascii="Arial" w:hAnsi="Arial" w:cs="Arial"/>
          <w:color w:val="000000"/>
        </w:rPr>
      </w:pPr>
      <w:r>
        <w:rPr>
          <w:rFonts w:ascii="Arial" w:hAnsi="Arial" w:cs="Arial"/>
          <w:color w:val="000000"/>
        </w:rPr>
        <w:t>que c</w:t>
      </w:r>
      <w:r w:rsidRPr="00765193">
        <w:rPr>
          <w:rFonts w:ascii="Arial" w:hAnsi="Arial" w:cs="Arial"/>
          <w:lang w:val="pt-BR"/>
        </w:rPr>
        <w:t xml:space="preserve">ontiverem, para o item a que estiver concorrendo, preço superior ao fixado na </w:t>
      </w:r>
      <w:r w:rsidRPr="00D1554E">
        <w:rPr>
          <w:rFonts w:ascii="Arial" w:hAnsi="Arial" w:cs="Arial"/>
          <w:lang w:val="pt-BR"/>
        </w:rPr>
        <w:t>Planilha Orçamentária</w:t>
      </w:r>
      <w:r w:rsidR="00D1554E" w:rsidRPr="00D1554E">
        <w:rPr>
          <w:rFonts w:ascii="Arial" w:hAnsi="Arial" w:cs="Arial"/>
          <w:lang w:val="pt-BR"/>
        </w:rPr>
        <w:t xml:space="preserve"> – Anexo II</w:t>
      </w:r>
      <w:r w:rsidRPr="00765193">
        <w:rPr>
          <w:rFonts w:ascii="Arial" w:hAnsi="Arial" w:cs="Arial"/>
          <w:lang w:val="pt-BR"/>
        </w:rPr>
        <w:t xml:space="preserve"> deste edital, ou considerada manifestamente inexequível, nos termos do disposto no artigo 48, parágrafo 1º, da Lei Federal nº 8.666/93.</w:t>
      </w:r>
    </w:p>
    <w:p w14:paraId="0CA5B5B6" w14:textId="77777777" w:rsidR="004369F1" w:rsidRDefault="004369F1" w:rsidP="00891CC0">
      <w:pPr>
        <w:pStyle w:val="PargrafodaLista"/>
        <w:tabs>
          <w:tab w:val="left" w:pos="1418"/>
        </w:tabs>
        <w:spacing w:line="276" w:lineRule="auto"/>
        <w:ind w:left="1134"/>
        <w:rPr>
          <w:rFonts w:ascii="Arial" w:hAnsi="Arial"/>
        </w:rPr>
      </w:pPr>
    </w:p>
    <w:p w14:paraId="44B862DF" w14:textId="2088BEAF" w:rsidR="004369F1" w:rsidRDefault="004369F1" w:rsidP="001318C5">
      <w:pPr>
        <w:pStyle w:val="TxBrp7"/>
        <w:numPr>
          <w:ilvl w:val="0"/>
          <w:numId w:val="7"/>
        </w:numPr>
        <w:tabs>
          <w:tab w:val="left" w:pos="0"/>
          <w:tab w:val="left" w:pos="1418"/>
          <w:tab w:val="left" w:pos="3261"/>
        </w:tabs>
        <w:spacing w:line="276" w:lineRule="auto"/>
        <w:ind w:left="1134" w:firstLine="0"/>
        <w:jc w:val="both"/>
        <w:rPr>
          <w:rFonts w:ascii="Arial" w:hAnsi="Arial" w:cs="Arial"/>
          <w:lang w:val="pt-BR"/>
        </w:rPr>
      </w:pPr>
      <w:r>
        <w:rPr>
          <w:rFonts w:ascii="Arial" w:hAnsi="Arial" w:cs="Arial"/>
          <w:lang w:val="pt-BR"/>
        </w:rPr>
        <w:t>que a</w:t>
      </w:r>
      <w:r w:rsidR="00765193" w:rsidRPr="004369F1">
        <w:rPr>
          <w:rFonts w:ascii="Arial" w:hAnsi="Arial" w:cs="Arial"/>
          <w:lang w:val="pt-BR"/>
        </w:rPr>
        <w:t>presentem preços baseados em cotações de outro licitante;</w:t>
      </w:r>
    </w:p>
    <w:p w14:paraId="6734C071" w14:textId="77777777" w:rsidR="0004158D" w:rsidRPr="009503D4" w:rsidRDefault="0004158D" w:rsidP="00891CC0">
      <w:pPr>
        <w:spacing w:line="276" w:lineRule="auto"/>
        <w:rPr>
          <w:rFonts w:ascii="Arial" w:eastAsia="Times New Roman" w:hAnsi="Arial"/>
          <w:sz w:val="24"/>
          <w:szCs w:val="24"/>
        </w:rPr>
      </w:pPr>
    </w:p>
    <w:p w14:paraId="70537BD1" w14:textId="35C148CB" w:rsidR="0004158D" w:rsidRPr="009503D4" w:rsidRDefault="004E2ACA" w:rsidP="00891CC0">
      <w:pPr>
        <w:spacing w:line="276" w:lineRule="auto"/>
        <w:jc w:val="both"/>
        <w:rPr>
          <w:rFonts w:ascii="Arial" w:eastAsia="Times New Roman" w:hAnsi="Arial"/>
          <w:sz w:val="24"/>
          <w:szCs w:val="24"/>
        </w:rPr>
      </w:pPr>
      <w:r w:rsidRPr="00A472CB">
        <w:rPr>
          <w:rFonts w:ascii="Arial" w:eastAsia="Times New Roman" w:hAnsi="Arial"/>
          <w:b/>
          <w:sz w:val="24"/>
          <w:szCs w:val="24"/>
        </w:rPr>
        <w:t>9.</w:t>
      </w:r>
      <w:r w:rsidR="004D26B7">
        <w:rPr>
          <w:rFonts w:ascii="Arial" w:eastAsia="Times New Roman" w:hAnsi="Arial"/>
          <w:b/>
          <w:sz w:val="24"/>
          <w:szCs w:val="24"/>
        </w:rPr>
        <w:t>8</w:t>
      </w:r>
      <w:r w:rsidR="00A472CB" w:rsidRPr="00A472CB">
        <w:rPr>
          <w:rFonts w:ascii="Arial" w:eastAsia="Times New Roman" w:hAnsi="Arial"/>
          <w:b/>
          <w:sz w:val="24"/>
          <w:szCs w:val="24"/>
        </w:rPr>
        <w:t>.</w:t>
      </w:r>
      <w:r w:rsidRPr="009503D4">
        <w:rPr>
          <w:rFonts w:ascii="Arial" w:eastAsia="Times New Roman" w:hAnsi="Arial"/>
          <w:sz w:val="24"/>
          <w:szCs w:val="24"/>
        </w:rPr>
        <w:t xml:space="preserve"> A desclassificação de proposta será sempre fundamentada e registrada no sistema, com acompanhamento em tempo real por todos os participantes.</w:t>
      </w:r>
    </w:p>
    <w:p w14:paraId="1E8E71C3" w14:textId="77777777" w:rsidR="0004158D" w:rsidRPr="009503D4" w:rsidRDefault="0004158D" w:rsidP="00891CC0">
      <w:pPr>
        <w:spacing w:line="276" w:lineRule="auto"/>
        <w:jc w:val="both"/>
        <w:rPr>
          <w:rFonts w:ascii="Arial" w:eastAsia="Times New Roman" w:hAnsi="Arial"/>
          <w:sz w:val="24"/>
          <w:szCs w:val="24"/>
        </w:rPr>
      </w:pPr>
      <w:bookmarkStart w:id="3" w:name="page5"/>
      <w:bookmarkEnd w:id="3"/>
    </w:p>
    <w:p w14:paraId="764AAEE2" w14:textId="03F4C854" w:rsidR="0004158D" w:rsidRPr="009503D4" w:rsidRDefault="004E2ACA" w:rsidP="00891CC0">
      <w:pPr>
        <w:spacing w:line="276" w:lineRule="auto"/>
        <w:jc w:val="both"/>
        <w:rPr>
          <w:rFonts w:ascii="Arial" w:eastAsia="Times New Roman" w:hAnsi="Arial"/>
          <w:sz w:val="24"/>
          <w:szCs w:val="24"/>
        </w:rPr>
      </w:pPr>
      <w:r w:rsidRPr="00A472CB">
        <w:rPr>
          <w:rFonts w:ascii="Arial" w:eastAsia="Times New Roman" w:hAnsi="Arial"/>
          <w:b/>
          <w:sz w:val="24"/>
          <w:szCs w:val="24"/>
        </w:rPr>
        <w:t>9.</w:t>
      </w:r>
      <w:r w:rsidR="004D26B7">
        <w:rPr>
          <w:rFonts w:ascii="Arial" w:eastAsia="Times New Roman" w:hAnsi="Arial"/>
          <w:b/>
          <w:sz w:val="24"/>
          <w:szCs w:val="24"/>
        </w:rPr>
        <w:t>9</w:t>
      </w:r>
      <w:r w:rsidR="008A6CB8" w:rsidRPr="00A472CB">
        <w:rPr>
          <w:rFonts w:ascii="Arial" w:eastAsia="Times New Roman" w:hAnsi="Arial"/>
          <w:b/>
          <w:sz w:val="24"/>
          <w:szCs w:val="24"/>
        </w:rPr>
        <w:t>.</w:t>
      </w:r>
      <w:r w:rsidRPr="009503D4">
        <w:rPr>
          <w:rFonts w:ascii="Arial" w:eastAsia="Times New Roman" w:hAnsi="Arial"/>
          <w:sz w:val="24"/>
          <w:szCs w:val="24"/>
        </w:rPr>
        <w:t xml:space="preserve"> </w:t>
      </w:r>
      <w:r w:rsidRPr="00CF0246">
        <w:rPr>
          <w:rFonts w:ascii="Arial" w:eastAsia="Times New Roman" w:hAnsi="Arial"/>
          <w:sz w:val="24"/>
          <w:szCs w:val="24"/>
        </w:rPr>
        <w:t>Excepcionalmente poderão ser classificadas para lance propostas cujos valores se manifestem superiores aos valores informados no Relatório Consolidado de Preços Referenciais de Mercado desde que a sua desclassificação enseje o fracasso do certame.</w:t>
      </w:r>
    </w:p>
    <w:p w14:paraId="4293C3E2" w14:textId="2DFFB983" w:rsidR="0004158D" w:rsidRPr="009503D4" w:rsidRDefault="004E2ACA" w:rsidP="00891CC0">
      <w:pPr>
        <w:spacing w:line="276" w:lineRule="auto"/>
        <w:ind w:left="1134"/>
        <w:jc w:val="both"/>
        <w:rPr>
          <w:rFonts w:ascii="Arial" w:eastAsia="Times New Roman" w:hAnsi="Arial"/>
          <w:sz w:val="24"/>
          <w:szCs w:val="24"/>
        </w:rPr>
      </w:pPr>
      <w:r w:rsidRPr="00A472CB">
        <w:rPr>
          <w:rFonts w:ascii="Arial" w:eastAsia="Times New Roman" w:hAnsi="Arial"/>
          <w:b/>
          <w:sz w:val="24"/>
          <w:szCs w:val="24"/>
        </w:rPr>
        <w:t>9.</w:t>
      </w:r>
      <w:r w:rsidR="004D26B7">
        <w:rPr>
          <w:rFonts w:ascii="Arial" w:eastAsia="Times New Roman" w:hAnsi="Arial"/>
          <w:b/>
          <w:sz w:val="24"/>
          <w:szCs w:val="24"/>
        </w:rPr>
        <w:t>9.1</w:t>
      </w:r>
      <w:r w:rsidR="008A6CB8" w:rsidRPr="00A472CB">
        <w:rPr>
          <w:rFonts w:ascii="Arial" w:eastAsia="Times New Roman" w:hAnsi="Arial"/>
          <w:b/>
          <w:sz w:val="24"/>
          <w:szCs w:val="24"/>
        </w:rPr>
        <w:t>.</w:t>
      </w:r>
      <w:r w:rsidRPr="009503D4">
        <w:rPr>
          <w:rFonts w:ascii="Arial" w:eastAsia="Times New Roman" w:hAnsi="Arial"/>
          <w:sz w:val="24"/>
          <w:szCs w:val="24"/>
        </w:rPr>
        <w:t xml:space="preserve"> Para os casos em que o Relatório Consolidado de Preços Referenciais de Mercado, ou a nomenclatura adotada à época, tenha sido elaborado há mais de 180 (cento e oitenta) dias da data de realização do certame, a aceitabilidade das propostas que se apresentem a maior estará condicionada à verificação de sua adequação mediante a aplicação da variação do </w:t>
      </w:r>
      <w:r w:rsidR="00005B47" w:rsidRPr="00FA6BF3">
        <w:rPr>
          <w:rFonts w:ascii="Arial" w:eastAsia="Times New Roman" w:hAnsi="Arial"/>
          <w:sz w:val="24"/>
          <w:szCs w:val="24"/>
        </w:rPr>
        <w:t>I</w:t>
      </w:r>
      <w:r w:rsidR="00FA6BF3" w:rsidRPr="00FA6BF3">
        <w:rPr>
          <w:rFonts w:ascii="Arial" w:eastAsia="Times New Roman" w:hAnsi="Arial"/>
          <w:sz w:val="24"/>
          <w:szCs w:val="24"/>
        </w:rPr>
        <w:t>P</w:t>
      </w:r>
      <w:r w:rsidR="00005B47" w:rsidRPr="00FA6BF3">
        <w:rPr>
          <w:rFonts w:ascii="Arial" w:eastAsia="Times New Roman" w:hAnsi="Arial"/>
          <w:sz w:val="24"/>
          <w:szCs w:val="24"/>
        </w:rPr>
        <w:t>CA</w:t>
      </w:r>
      <w:r w:rsidR="00FA6BF3">
        <w:rPr>
          <w:rFonts w:ascii="Arial" w:eastAsia="Times New Roman" w:hAnsi="Arial"/>
          <w:sz w:val="24"/>
          <w:szCs w:val="24"/>
        </w:rPr>
        <w:t>-E</w:t>
      </w:r>
      <w:r w:rsidRPr="004628F7">
        <w:rPr>
          <w:rFonts w:ascii="Arial" w:eastAsia="Times New Roman" w:hAnsi="Arial"/>
          <w:color w:val="C00000"/>
          <w:sz w:val="24"/>
          <w:szCs w:val="24"/>
        </w:rPr>
        <w:t xml:space="preserve"> </w:t>
      </w:r>
      <w:r w:rsidRPr="009503D4">
        <w:rPr>
          <w:rFonts w:ascii="Arial" w:eastAsia="Times New Roman" w:hAnsi="Arial"/>
          <w:sz w:val="24"/>
          <w:szCs w:val="24"/>
        </w:rPr>
        <w:t>acumulado no período, observado o disposto no item anterior.</w:t>
      </w:r>
    </w:p>
    <w:p w14:paraId="39CE8760" w14:textId="77777777" w:rsidR="0004158D" w:rsidRPr="009503D4" w:rsidRDefault="0004158D" w:rsidP="00891CC0">
      <w:pPr>
        <w:spacing w:line="276" w:lineRule="auto"/>
        <w:rPr>
          <w:rFonts w:ascii="Arial" w:eastAsia="Times New Roman" w:hAnsi="Arial"/>
          <w:sz w:val="24"/>
          <w:szCs w:val="24"/>
        </w:rPr>
      </w:pPr>
    </w:p>
    <w:p w14:paraId="432C3249" w14:textId="77777777" w:rsidR="0004158D" w:rsidRPr="009503D4" w:rsidRDefault="004E2ACA" w:rsidP="00891CC0">
      <w:pPr>
        <w:spacing w:line="276" w:lineRule="auto"/>
        <w:rPr>
          <w:rFonts w:ascii="Arial" w:eastAsia="MS Gothic" w:hAnsi="Arial"/>
          <w:b/>
          <w:sz w:val="24"/>
          <w:szCs w:val="24"/>
        </w:rPr>
      </w:pPr>
      <w:r w:rsidRPr="009503D4">
        <w:rPr>
          <w:rFonts w:ascii="Arial" w:eastAsia="Times New Roman" w:hAnsi="Arial"/>
          <w:b/>
          <w:sz w:val="24"/>
          <w:szCs w:val="24"/>
        </w:rPr>
        <w:t>10 - DA ABERTURA DAS PROPOSTAS E DA FORMULAÇÃO DE LANCES</w:t>
      </w:r>
    </w:p>
    <w:p w14:paraId="1191EE25" w14:textId="77777777" w:rsidR="0004158D" w:rsidRPr="009503D4" w:rsidRDefault="0004158D" w:rsidP="00891CC0">
      <w:pPr>
        <w:spacing w:line="276" w:lineRule="auto"/>
        <w:rPr>
          <w:rFonts w:ascii="Arial" w:eastAsia="Times New Roman" w:hAnsi="Arial"/>
          <w:sz w:val="24"/>
          <w:szCs w:val="24"/>
        </w:rPr>
      </w:pPr>
    </w:p>
    <w:p w14:paraId="2669A9D4" w14:textId="51308FFD" w:rsidR="0004158D" w:rsidRDefault="004E2ACA" w:rsidP="00891CC0">
      <w:pPr>
        <w:spacing w:line="276" w:lineRule="auto"/>
        <w:jc w:val="both"/>
        <w:rPr>
          <w:rFonts w:ascii="Arial" w:eastAsia="Times New Roman" w:hAnsi="Arial"/>
          <w:sz w:val="24"/>
          <w:szCs w:val="24"/>
        </w:rPr>
      </w:pPr>
      <w:r w:rsidRPr="00D86825">
        <w:rPr>
          <w:rFonts w:ascii="Arial" w:eastAsia="Times New Roman" w:hAnsi="Arial"/>
          <w:b/>
          <w:sz w:val="24"/>
          <w:szCs w:val="24"/>
        </w:rPr>
        <w:t>10.1</w:t>
      </w:r>
      <w:r w:rsidR="00A70EF7">
        <w:rPr>
          <w:rFonts w:ascii="Arial" w:eastAsia="Times New Roman" w:hAnsi="Arial"/>
          <w:b/>
          <w:sz w:val="24"/>
          <w:szCs w:val="24"/>
        </w:rPr>
        <w:t>.</w:t>
      </w:r>
      <w:r w:rsidRPr="009503D4">
        <w:rPr>
          <w:rFonts w:ascii="Arial" w:eastAsia="Times New Roman" w:hAnsi="Arial"/>
          <w:sz w:val="24"/>
          <w:szCs w:val="24"/>
        </w:rPr>
        <w:t xml:space="preserve"> A partir do horário previsto no item </w:t>
      </w:r>
      <w:r w:rsidR="00D86825">
        <w:rPr>
          <w:rFonts w:ascii="Arial" w:eastAsia="Times New Roman" w:hAnsi="Arial"/>
          <w:sz w:val="24"/>
          <w:szCs w:val="24"/>
        </w:rPr>
        <w:t>5</w:t>
      </w:r>
      <w:r w:rsidRPr="009503D4">
        <w:rPr>
          <w:rFonts w:ascii="Arial" w:eastAsia="Times New Roman" w:hAnsi="Arial"/>
          <w:sz w:val="24"/>
          <w:szCs w:val="24"/>
        </w:rPr>
        <w:t>.1 deste Edital terá início a sessão de abertura do Pregão Eletrônico, ficando os licitantes no aguardo do término da análise da conformidade das propostas e início da disputa de preços, quando poderão encaminhar lances, exclusivamente por meio do sistema eletrônico.</w:t>
      </w:r>
    </w:p>
    <w:p w14:paraId="01C06E44" w14:textId="77777777" w:rsidR="00A70EF7" w:rsidRDefault="00A70EF7" w:rsidP="00891CC0">
      <w:pPr>
        <w:spacing w:line="276" w:lineRule="auto"/>
        <w:jc w:val="both"/>
        <w:rPr>
          <w:rFonts w:ascii="Arial" w:eastAsia="Times New Roman" w:hAnsi="Arial"/>
          <w:sz w:val="24"/>
          <w:szCs w:val="24"/>
        </w:rPr>
      </w:pPr>
    </w:p>
    <w:p w14:paraId="11D17030" w14:textId="3ED7B1C6" w:rsidR="00A70EF7" w:rsidRDefault="00A70EF7" w:rsidP="00891CC0">
      <w:pPr>
        <w:spacing w:line="276" w:lineRule="auto"/>
        <w:jc w:val="both"/>
        <w:rPr>
          <w:rFonts w:ascii="Arial" w:eastAsia="Times New Roman" w:hAnsi="Arial"/>
          <w:sz w:val="24"/>
          <w:szCs w:val="24"/>
        </w:rPr>
      </w:pPr>
      <w:r>
        <w:rPr>
          <w:rFonts w:ascii="Arial" w:eastAsia="Times New Roman" w:hAnsi="Arial"/>
          <w:b/>
          <w:sz w:val="24"/>
          <w:szCs w:val="24"/>
        </w:rPr>
        <w:t xml:space="preserve">10.2. </w:t>
      </w:r>
      <w:r w:rsidRPr="00A70EF7">
        <w:rPr>
          <w:rFonts w:ascii="Arial" w:eastAsia="Times New Roman" w:hAnsi="Arial"/>
          <w:sz w:val="24"/>
          <w:szCs w:val="24"/>
        </w:rPr>
        <w:t>O sistema ordenará automaticamente as propostas classificadas, sendo que somente estas participarão da fase de lances.</w:t>
      </w:r>
    </w:p>
    <w:p w14:paraId="73CBDB9B" w14:textId="77777777" w:rsidR="00A70EF7" w:rsidRPr="00A70EF7" w:rsidRDefault="00A70EF7" w:rsidP="00891CC0">
      <w:pPr>
        <w:spacing w:line="276" w:lineRule="auto"/>
        <w:jc w:val="both"/>
        <w:rPr>
          <w:rFonts w:ascii="Arial" w:eastAsia="Times New Roman" w:hAnsi="Arial"/>
          <w:sz w:val="24"/>
          <w:szCs w:val="24"/>
        </w:rPr>
      </w:pPr>
    </w:p>
    <w:p w14:paraId="2AC99FDB" w14:textId="29E849A6" w:rsidR="00A70EF7" w:rsidRDefault="00A70EF7" w:rsidP="00891CC0">
      <w:pPr>
        <w:spacing w:line="276" w:lineRule="auto"/>
        <w:jc w:val="both"/>
        <w:rPr>
          <w:rFonts w:ascii="Arial" w:eastAsia="Times New Roman" w:hAnsi="Arial"/>
          <w:sz w:val="24"/>
          <w:szCs w:val="24"/>
        </w:rPr>
      </w:pPr>
      <w:r>
        <w:rPr>
          <w:rFonts w:ascii="Arial" w:eastAsia="Times New Roman" w:hAnsi="Arial"/>
          <w:b/>
          <w:sz w:val="24"/>
          <w:szCs w:val="24"/>
        </w:rPr>
        <w:t>10.3.</w:t>
      </w:r>
      <w:r w:rsidRPr="00A70EF7">
        <w:rPr>
          <w:rFonts w:ascii="Arial" w:eastAsia="Times New Roman" w:hAnsi="Arial"/>
          <w:sz w:val="24"/>
          <w:szCs w:val="24"/>
        </w:rPr>
        <w:tab/>
        <w:t>O sistema disponibilizará campo próprio para troca de mensagens entre o Pregoeiro e os licitantes.</w:t>
      </w:r>
    </w:p>
    <w:p w14:paraId="4F5E3973" w14:textId="77777777" w:rsidR="00A70EF7" w:rsidRPr="00A70EF7" w:rsidRDefault="00A70EF7" w:rsidP="00891CC0">
      <w:pPr>
        <w:spacing w:line="276" w:lineRule="auto"/>
        <w:jc w:val="both"/>
        <w:rPr>
          <w:rFonts w:ascii="Arial" w:eastAsia="Times New Roman" w:hAnsi="Arial"/>
          <w:sz w:val="24"/>
          <w:szCs w:val="24"/>
        </w:rPr>
      </w:pPr>
    </w:p>
    <w:p w14:paraId="4E52CFFD" w14:textId="5426023C" w:rsidR="00A70EF7" w:rsidRPr="009503D4" w:rsidRDefault="00A70EF7" w:rsidP="00891CC0">
      <w:pPr>
        <w:spacing w:line="276" w:lineRule="auto"/>
        <w:jc w:val="both"/>
        <w:rPr>
          <w:rFonts w:ascii="Arial" w:eastAsia="Times New Roman" w:hAnsi="Arial"/>
          <w:sz w:val="24"/>
          <w:szCs w:val="24"/>
        </w:rPr>
      </w:pPr>
      <w:r>
        <w:rPr>
          <w:rFonts w:ascii="Arial" w:eastAsia="Times New Roman" w:hAnsi="Arial"/>
          <w:b/>
          <w:sz w:val="24"/>
          <w:szCs w:val="24"/>
        </w:rPr>
        <w:lastRenderedPageBreak/>
        <w:t>10.4.</w:t>
      </w:r>
      <w:r w:rsidRPr="00A70EF7">
        <w:rPr>
          <w:rFonts w:ascii="Arial" w:eastAsia="Times New Roman" w:hAnsi="Arial"/>
          <w:sz w:val="24"/>
          <w:szCs w:val="24"/>
        </w:rPr>
        <w:t xml:space="preserve"> Iniciada a etapa competitiva, os licitantes deverão encaminhar lances exclusivamente por meio do sistema eletrônico, sendo imediatamente informados do seu recebimento e do valor consignado no registro.</w:t>
      </w:r>
    </w:p>
    <w:p w14:paraId="3EA5002F" w14:textId="77777777" w:rsidR="0004158D" w:rsidRPr="009503D4" w:rsidRDefault="0004158D" w:rsidP="00891CC0">
      <w:pPr>
        <w:spacing w:line="276" w:lineRule="auto"/>
        <w:rPr>
          <w:rFonts w:ascii="Arial" w:eastAsia="Times New Roman" w:hAnsi="Arial"/>
          <w:sz w:val="24"/>
          <w:szCs w:val="24"/>
        </w:rPr>
      </w:pPr>
    </w:p>
    <w:p w14:paraId="5B04E091" w14:textId="4E0C2342" w:rsidR="0004158D" w:rsidRPr="009503D4" w:rsidRDefault="004E2ACA" w:rsidP="00891CC0">
      <w:pPr>
        <w:spacing w:line="276" w:lineRule="auto"/>
        <w:jc w:val="both"/>
        <w:rPr>
          <w:rFonts w:ascii="Arial" w:eastAsia="SimSun" w:hAnsi="Arial"/>
          <w:kern w:val="1"/>
          <w:sz w:val="24"/>
          <w:szCs w:val="24"/>
        </w:rPr>
      </w:pPr>
      <w:r w:rsidRPr="00A70EF7">
        <w:rPr>
          <w:rFonts w:ascii="Arial" w:eastAsia="Times New Roman" w:hAnsi="Arial"/>
          <w:b/>
          <w:sz w:val="24"/>
          <w:szCs w:val="24"/>
        </w:rPr>
        <w:t>10.</w:t>
      </w:r>
      <w:r w:rsidR="00A70EF7">
        <w:rPr>
          <w:rFonts w:ascii="Arial" w:eastAsia="Times New Roman" w:hAnsi="Arial"/>
          <w:b/>
          <w:sz w:val="24"/>
          <w:szCs w:val="24"/>
        </w:rPr>
        <w:t>5</w:t>
      </w:r>
      <w:r w:rsidR="008A6CB8" w:rsidRPr="00A70EF7">
        <w:rPr>
          <w:rFonts w:ascii="Arial" w:eastAsia="Times New Roman" w:hAnsi="Arial"/>
          <w:b/>
          <w:sz w:val="24"/>
          <w:szCs w:val="24"/>
        </w:rPr>
        <w:t>.</w:t>
      </w:r>
      <w:r w:rsidRPr="009503D4">
        <w:rPr>
          <w:rFonts w:ascii="Arial" w:eastAsia="Times New Roman" w:hAnsi="Arial"/>
          <w:sz w:val="24"/>
          <w:szCs w:val="24"/>
        </w:rPr>
        <w:t xml:space="preserve"> Os licitantes poderão oferecer lances sucessivos, observados o horário fixado e as suas regras de aceitação, utilizando-se nesse Pregão o </w:t>
      </w:r>
      <w:r w:rsidRPr="009503D4">
        <w:rPr>
          <w:rFonts w:ascii="Arial" w:eastAsia="Times New Roman" w:hAnsi="Arial"/>
          <w:b/>
          <w:bCs/>
          <w:sz w:val="24"/>
          <w:szCs w:val="24"/>
        </w:rPr>
        <w:t>Modo de disputa Aberto.</w:t>
      </w:r>
    </w:p>
    <w:p w14:paraId="6527FE2E" w14:textId="77777777" w:rsidR="0004158D" w:rsidRPr="009503D4" w:rsidRDefault="0004158D" w:rsidP="00891CC0">
      <w:pPr>
        <w:spacing w:line="276" w:lineRule="auto"/>
        <w:jc w:val="both"/>
        <w:rPr>
          <w:rFonts w:ascii="Arial" w:eastAsia="Times New Roman" w:hAnsi="Arial"/>
          <w:sz w:val="24"/>
          <w:szCs w:val="24"/>
        </w:rPr>
      </w:pPr>
    </w:p>
    <w:p w14:paraId="4A4F0CF1" w14:textId="2FA147A8" w:rsidR="0004158D" w:rsidRPr="009503D4" w:rsidRDefault="00A70EF7" w:rsidP="00891CC0">
      <w:pPr>
        <w:spacing w:line="276" w:lineRule="auto"/>
        <w:ind w:left="1134"/>
        <w:jc w:val="both"/>
        <w:rPr>
          <w:rFonts w:ascii="Arial" w:eastAsia="Times New Roman" w:hAnsi="Arial"/>
          <w:sz w:val="24"/>
          <w:szCs w:val="24"/>
        </w:rPr>
      </w:pPr>
      <w:r w:rsidRPr="00A70EF7">
        <w:rPr>
          <w:rFonts w:ascii="Arial" w:eastAsia="Times New Roman" w:hAnsi="Arial"/>
          <w:b/>
          <w:sz w:val="24"/>
          <w:szCs w:val="24"/>
        </w:rPr>
        <w:t>10.5.1.</w:t>
      </w:r>
      <w:r>
        <w:rPr>
          <w:rFonts w:ascii="Arial" w:eastAsia="Times New Roman" w:hAnsi="Arial"/>
          <w:sz w:val="24"/>
          <w:szCs w:val="24"/>
        </w:rPr>
        <w:t xml:space="preserve"> </w:t>
      </w:r>
      <w:r w:rsidR="004E2ACA" w:rsidRPr="009503D4">
        <w:rPr>
          <w:rFonts w:ascii="Arial" w:eastAsia="Times New Roman" w:hAnsi="Arial"/>
          <w:sz w:val="24"/>
          <w:szCs w:val="24"/>
        </w:rPr>
        <w:t>Só serão aceitos os lances cujos valores forem inferiores ao último ofertado pelo próprio licitante e registrado no sistema.</w:t>
      </w:r>
    </w:p>
    <w:p w14:paraId="55B05869" w14:textId="77777777" w:rsidR="0004158D" w:rsidRPr="009503D4" w:rsidRDefault="0004158D" w:rsidP="00891CC0">
      <w:pPr>
        <w:spacing w:line="276" w:lineRule="auto"/>
        <w:ind w:left="1134"/>
        <w:jc w:val="both"/>
        <w:rPr>
          <w:rFonts w:ascii="Arial" w:eastAsia="Times New Roman" w:hAnsi="Arial"/>
          <w:sz w:val="24"/>
          <w:szCs w:val="24"/>
        </w:rPr>
      </w:pPr>
    </w:p>
    <w:p w14:paraId="693C8C55" w14:textId="3F272462" w:rsidR="0004158D" w:rsidRPr="009503D4" w:rsidRDefault="00A70EF7" w:rsidP="00891CC0">
      <w:pPr>
        <w:spacing w:line="276" w:lineRule="auto"/>
        <w:ind w:left="1134"/>
        <w:jc w:val="both"/>
        <w:rPr>
          <w:rFonts w:ascii="Arial" w:eastAsia="Times New Roman" w:hAnsi="Arial"/>
          <w:sz w:val="24"/>
          <w:szCs w:val="24"/>
        </w:rPr>
      </w:pPr>
      <w:r w:rsidRPr="00A70EF7">
        <w:rPr>
          <w:rFonts w:ascii="Arial" w:eastAsia="Times New Roman" w:hAnsi="Arial"/>
          <w:b/>
          <w:sz w:val="24"/>
          <w:szCs w:val="24"/>
        </w:rPr>
        <w:t>10.5</w:t>
      </w:r>
      <w:r w:rsidR="00EF2A57" w:rsidRPr="00A70EF7">
        <w:rPr>
          <w:rFonts w:ascii="Arial" w:eastAsia="Times New Roman" w:hAnsi="Arial"/>
          <w:b/>
          <w:sz w:val="24"/>
          <w:szCs w:val="24"/>
        </w:rPr>
        <w:t>.</w:t>
      </w:r>
      <w:r w:rsidRPr="00A70EF7">
        <w:rPr>
          <w:rFonts w:ascii="Arial" w:eastAsia="Times New Roman" w:hAnsi="Arial"/>
          <w:b/>
          <w:sz w:val="24"/>
          <w:szCs w:val="24"/>
        </w:rPr>
        <w:t>2</w:t>
      </w:r>
      <w:r w:rsidR="00EF2A57" w:rsidRPr="00A70EF7">
        <w:rPr>
          <w:rFonts w:ascii="Arial" w:eastAsia="Times New Roman" w:hAnsi="Arial"/>
          <w:b/>
          <w:sz w:val="24"/>
          <w:szCs w:val="24"/>
        </w:rPr>
        <w:t>.</w:t>
      </w:r>
      <w:r w:rsidR="00EF2A57" w:rsidRPr="009503D4">
        <w:rPr>
          <w:rFonts w:ascii="Arial" w:eastAsia="Times New Roman" w:hAnsi="Arial"/>
          <w:sz w:val="24"/>
          <w:szCs w:val="24"/>
        </w:rPr>
        <w:t xml:space="preserve"> </w:t>
      </w:r>
      <w:r w:rsidR="004E2ACA" w:rsidRPr="009503D4">
        <w:rPr>
          <w:rFonts w:ascii="Arial" w:eastAsia="Times New Roman" w:hAnsi="Arial"/>
          <w:sz w:val="24"/>
          <w:szCs w:val="24"/>
        </w:rPr>
        <w:t>Não serão aceitos dois ou mais lances de mesmo valor, prevalecendo aquele que for recebido e registrado em primeiro lugar.</w:t>
      </w:r>
    </w:p>
    <w:p w14:paraId="52E09110" w14:textId="77777777" w:rsidR="0004158D" w:rsidRPr="009503D4" w:rsidRDefault="0004158D" w:rsidP="00891CC0">
      <w:pPr>
        <w:spacing w:line="276" w:lineRule="auto"/>
        <w:jc w:val="both"/>
        <w:rPr>
          <w:rFonts w:ascii="Arial" w:eastAsia="Times New Roman" w:hAnsi="Arial"/>
          <w:sz w:val="24"/>
          <w:szCs w:val="24"/>
        </w:rPr>
      </w:pPr>
    </w:p>
    <w:p w14:paraId="0C29FA24" w14:textId="325036DF" w:rsidR="0004158D" w:rsidRPr="009503D4" w:rsidRDefault="008A6CB8" w:rsidP="00891CC0">
      <w:pPr>
        <w:spacing w:line="276" w:lineRule="auto"/>
        <w:ind w:left="1134"/>
        <w:jc w:val="both"/>
        <w:rPr>
          <w:rFonts w:ascii="Arial" w:eastAsia="Times New Roman" w:hAnsi="Arial"/>
          <w:sz w:val="24"/>
          <w:szCs w:val="24"/>
        </w:rPr>
      </w:pPr>
      <w:r w:rsidRPr="00A70EF7">
        <w:rPr>
          <w:rFonts w:ascii="Arial" w:eastAsia="Times New Roman" w:hAnsi="Arial"/>
          <w:b/>
          <w:sz w:val="24"/>
          <w:szCs w:val="24"/>
        </w:rPr>
        <w:t>10.</w:t>
      </w:r>
      <w:r w:rsidR="00A70EF7" w:rsidRPr="00A70EF7">
        <w:rPr>
          <w:rFonts w:ascii="Arial" w:eastAsia="Times New Roman" w:hAnsi="Arial"/>
          <w:b/>
          <w:sz w:val="24"/>
          <w:szCs w:val="24"/>
        </w:rPr>
        <w:t>5.3</w:t>
      </w:r>
      <w:r w:rsidRPr="00A70EF7">
        <w:rPr>
          <w:rFonts w:ascii="Arial" w:eastAsia="Times New Roman" w:hAnsi="Arial"/>
          <w:b/>
          <w:sz w:val="24"/>
          <w:szCs w:val="24"/>
        </w:rPr>
        <w:t>.</w:t>
      </w:r>
      <w:r w:rsidRPr="009503D4">
        <w:rPr>
          <w:rFonts w:ascii="Arial" w:eastAsia="Times New Roman" w:hAnsi="Arial"/>
          <w:sz w:val="24"/>
          <w:szCs w:val="24"/>
        </w:rPr>
        <w:t xml:space="preserve"> </w:t>
      </w:r>
      <w:r w:rsidR="004E2ACA" w:rsidRPr="009503D4">
        <w:rPr>
          <w:rFonts w:ascii="Arial" w:eastAsia="Times New Roman" w:hAnsi="Arial"/>
          <w:sz w:val="24"/>
          <w:szCs w:val="24"/>
        </w:rPr>
        <w:t>Durante o transcurso da sessão pública os licitantes serão informados, em tempo real, do valor do menor lance registrado, vedada a identificação do detentor do lance.</w:t>
      </w:r>
    </w:p>
    <w:p w14:paraId="416DFD10" w14:textId="77777777" w:rsidR="0004158D" w:rsidRDefault="0004158D" w:rsidP="00891CC0">
      <w:pPr>
        <w:spacing w:line="276" w:lineRule="auto"/>
        <w:rPr>
          <w:rFonts w:ascii="Arial" w:eastAsia="Times New Roman" w:hAnsi="Arial"/>
          <w:sz w:val="24"/>
          <w:szCs w:val="24"/>
        </w:rPr>
      </w:pPr>
    </w:p>
    <w:p w14:paraId="3DF46048" w14:textId="1CE92750" w:rsidR="008F0817" w:rsidRDefault="008F0817" w:rsidP="00891CC0">
      <w:pPr>
        <w:spacing w:line="276" w:lineRule="auto"/>
        <w:rPr>
          <w:rFonts w:ascii="Arial" w:eastAsia="Times New Roman" w:hAnsi="Arial"/>
          <w:sz w:val="24"/>
          <w:szCs w:val="24"/>
        </w:rPr>
      </w:pPr>
      <w:r>
        <w:rPr>
          <w:rFonts w:ascii="Arial" w:eastAsia="Times New Roman" w:hAnsi="Arial"/>
          <w:b/>
          <w:sz w:val="24"/>
          <w:szCs w:val="24"/>
        </w:rPr>
        <w:t xml:space="preserve">10.6. </w:t>
      </w:r>
      <w:r w:rsidRPr="008F0817">
        <w:rPr>
          <w:rFonts w:ascii="Arial" w:eastAsia="Times New Roman" w:hAnsi="Arial"/>
          <w:sz w:val="24"/>
          <w:szCs w:val="24"/>
        </w:rPr>
        <w:t>Caso o licitante não apresente lances, concorrerá com o valor de sua proposta.</w:t>
      </w:r>
    </w:p>
    <w:p w14:paraId="631E7336" w14:textId="77777777" w:rsidR="008F0817" w:rsidRPr="009503D4" w:rsidRDefault="008F0817" w:rsidP="00891CC0">
      <w:pPr>
        <w:spacing w:line="276" w:lineRule="auto"/>
        <w:rPr>
          <w:rFonts w:ascii="Arial" w:eastAsia="Times New Roman" w:hAnsi="Arial"/>
          <w:sz w:val="24"/>
          <w:szCs w:val="24"/>
        </w:rPr>
      </w:pPr>
    </w:p>
    <w:p w14:paraId="33921B51" w14:textId="0DC30FE6" w:rsidR="0004158D" w:rsidRPr="009503D4" w:rsidRDefault="004E2ACA" w:rsidP="00891CC0">
      <w:pPr>
        <w:spacing w:line="276" w:lineRule="auto"/>
        <w:jc w:val="both"/>
        <w:rPr>
          <w:rFonts w:ascii="Arial" w:eastAsia="Times New Roman" w:hAnsi="Arial"/>
          <w:sz w:val="24"/>
          <w:szCs w:val="24"/>
        </w:rPr>
      </w:pPr>
      <w:r w:rsidRPr="00120C79">
        <w:rPr>
          <w:rFonts w:ascii="Arial" w:eastAsia="Times New Roman" w:hAnsi="Arial"/>
          <w:b/>
          <w:sz w:val="24"/>
          <w:szCs w:val="24"/>
        </w:rPr>
        <w:t>10.</w:t>
      </w:r>
      <w:r w:rsidR="008F0817">
        <w:rPr>
          <w:rFonts w:ascii="Arial" w:eastAsia="Times New Roman" w:hAnsi="Arial"/>
          <w:b/>
          <w:sz w:val="24"/>
          <w:szCs w:val="24"/>
        </w:rPr>
        <w:t>7</w:t>
      </w:r>
      <w:r w:rsidR="008A6CB8" w:rsidRPr="00120C79">
        <w:rPr>
          <w:rFonts w:ascii="Arial" w:eastAsia="Times New Roman" w:hAnsi="Arial"/>
          <w:b/>
          <w:sz w:val="24"/>
          <w:szCs w:val="24"/>
        </w:rPr>
        <w:t>.</w:t>
      </w:r>
      <w:r w:rsidRPr="009503D4">
        <w:rPr>
          <w:rFonts w:ascii="Arial" w:eastAsia="Times New Roman" w:hAnsi="Arial"/>
          <w:sz w:val="24"/>
          <w:szCs w:val="24"/>
        </w:rPr>
        <w:t xml:space="preserve"> No caso de desconexão do Pregoeiro no decorrer da etapa competitiva do Pregão Eletrônico, o sistema eletrônico permanecerá acessível aos licitantes para a recepção dos lances, retornando o Pregoeiro, quando possível, sua atuação no certame, sem prejuízo dos atos realizados.</w:t>
      </w:r>
    </w:p>
    <w:p w14:paraId="072EB75D" w14:textId="77777777" w:rsidR="0004158D" w:rsidRPr="009503D4" w:rsidRDefault="0004158D" w:rsidP="00891CC0">
      <w:pPr>
        <w:spacing w:line="276" w:lineRule="auto"/>
        <w:rPr>
          <w:rFonts w:ascii="Arial" w:eastAsia="Times New Roman" w:hAnsi="Arial"/>
          <w:sz w:val="24"/>
          <w:szCs w:val="24"/>
        </w:rPr>
      </w:pPr>
    </w:p>
    <w:p w14:paraId="263D2275" w14:textId="7E9B35C1" w:rsidR="0004158D" w:rsidRPr="009503D4" w:rsidRDefault="008F0817" w:rsidP="00891CC0">
      <w:pPr>
        <w:spacing w:line="276" w:lineRule="auto"/>
        <w:ind w:left="1134"/>
        <w:jc w:val="both"/>
        <w:rPr>
          <w:rFonts w:ascii="Arial" w:eastAsia="Times New Roman" w:hAnsi="Arial"/>
          <w:sz w:val="24"/>
          <w:szCs w:val="24"/>
        </w:rPr>
      </w:pPr>
      <w:r>
        <w:rPr>
          <w:rFonts w:ascii="Arial" w:eastAsia="Times New Roman" w:hAnsi="Arial"/>
          <w:b/>
          <w:sz w:val="24"/>
          <w:szCs w:val="24"/>
        </w:rPr>
        <w:t>10.7</w:t>
      </w:r>
      <w:r w:rsidR="008A6CB8" w:rsidRPr="00120C79">
        <w:rPr>
          <w:rFonts w:ascii="Arial" w:eastAsia="Times New Roman" w:hAnsi="Arial"/>
          <w:b/>
          <w:sz w:val="24"/>
          <w:szCs w:val="24"/>
        </w:rPr>
        <w:t>.</w:t>
      </w:r>
      <w:r w:rsidR="00120C79">
        <w:rPr>
          <w:rFonts w:ascii="Arial" w:eastAsia="Times New Roman" w:hAnsi="Arial"/>
          <w:b/>
          <w:sz w:val="24"/>
          <w:szCs w:val="24"/>
        </w:rPr>
        <w:t>1.</w:t>
      </w:r>
      <w:r w:rsidR="004E2ACA" w:rsidRPr="009503D4">
        <w:rPr>
          <w:rFonts w:ascii="Arial" w:eastAsia="Times New Roman" w:hAnsi="Arial"/>
          <w:sz w:val="24"/>
          <w:szCs w:val="24"/>
        </w:rPr>
        <w:t xml:space="preserve"> Quando a desconexão do Pregoeiro persistir por tempo superior a dez minutos, a sessão do Pregão Eletrônico será suspensa e terá reinício somente após comunicação expressa aos participantes divulgando data e hora para a reabertura da sessão.</w:t>
      </w:r>
    </w:p>
    <w:p w14:paraId="125FBAC6" w14:textId="77777777" w:rsidR="0004158D" w:rsidRPr="009503D4" w:rsidRDefault="0004158D" w:rsidP="00891CC0">
      <w:pPr>
        <w:spacing w:line="276" w:lineRule="auto"/>
        <w:rPr>
          <w:rFonts w:ascii="Arial" w:eastAsia="Times New Roman" w:hAnsi="Arial"/>
          <w:sz w:val="24"/>
          <w:szCs w:val="24"/>
        </w:rPr>
      </w:pPr>
    </w:p>
    <w:p w14:paraId="7D8CF05A" w14:textId="3996028D" w:rsidR="0004158D" w:rsidRPr="009503D4" w:rsidRDefault="004E2ACA" w:rsidP="00891CC0">
      <w:pPr>
        <w:spacing w:line="276" w:lineRule="auto"/>
        <w:jc w:val="both"/>
        <w:rPr>
          <w:rFonts w:ascii="Arial" w:eastAsia="Times New Roman" w:hAnsi="Arial"/>
          <w:sz w:val="24"/>
          <w:szCs w:val="24"/>
        </w:rPr>
      </w:pPr>
      <w:r w:rsidRPr="00120C79">
        <w:rPr>
          <w:rFonts w:ascii="Arial" w:eastAsia="Times New Roman" w:hAnsi="Arial"/>
          <w:b/>
          <w:sz w:val="24"/>
          <w:szCs w:val="24"/>
        </w:rPr>
        <w:t>10.</w:t>
      </w:r>
      <w:r w:rsidR="008F0817">
        <w:rPr>
          <w:rFonts w:ascii="Arial" w:eastAsia="Times New Roman" w:hAnsi="Arial"/>
          <w:b/>
          <w:sz w:val="24"/>
          <w:szCs w:val="24"/>
        </w:rPr>
        <w:t>8</w:t>
      </w:r>
      <w:r w:rsidR="00120C79" w:rsidRPr="00120C79">
        <w:rPr>
          <w:rFonts w:ascii="Arial" w:eastAsia="Times New Roman" w:hAnsi="Arial"/>
          <w:b/>
          <w:sz w:val="24"/>
          <w:szCs w:val="24"/>
        </w:rPr>
        <w:t>.</w:t>
      </w:r>
      <w:r w:rsidRPr="009503D4">
        <w:rPr>
          <w:rFonts w:ascii="Arial" w:eastAsia="Times New Roman" w:hAnsi="Arial"/>
          <w:sz w:val="24"/>
          <w:szCs w:val="24"/>
        </w:rPr>
        <w:t xml:space="preserve"> A etapa de envio de lances na sessão pública durará 10 (dez) minutos e, após isso, será prorrogada automaticamente pelo sistema quando houver lance ofertado nos últimos 2 (dois) minutos do período de duração da sessão pública.</w:t>
      </w:r>
    </w:p>
    <w:p w14:paraId="22EDB644" w14:textId="77777777" w:rsidR="0004158D" w:rsidRPr="009503D4" w:rsidRDefault="0004158D" w:rsidP="00891CC0">
      <w:pPr>
        <w:spacing w:line="276" w:lineRule="auto"/>
        <w:jc w:val="both"/>
        <w:rPr>
          <w:rFonts w:ascii="Arial" w:eastAsia="Times New Roman" w:hAnsi="Arial"/>
          <w:sz w:val="24"/>
          <w:szCs w:val="24"/>
        </w:rPr>
      </w:pPr>
    </w:p>
    <w:p w14:paraId="16415562" w14:textId="478646D3" w:rsidR="008F0817" w:rsidRPr="009503D4" w:rsidRDefault="004E2ACA" w:rsidP="001A3DC7">
      <w:pPr>
        <w:spacing w:line="276" w:lineRule="auto"/>
        <w:ind w:left="1134"/>
        <w:jc w:val="both"/>
        <w:rPr>
          <w:rFonts w:ascii="Arial" w:eastAsia="Times New Roman" w:hAnsi="Arial"/>
          <w:sz w:val="24"/>
          <w:szCs w:val="24"/>
        </w:rPr>
      </w:pPr>
      <w:r w:rsidRPr="00120C79">
        <w:rPr>
          <w:rFonts w:ascii="Arial" w:eastAsia="Times New Roman" w:hAnsi="Arial"/>
          <w:b/>
          <w:sz w:val="24"/>
          <w:szCs w:val="24"/>
        </w:rPr>
        <w:t>10.</w:t>
      </w:r>
      <w:r w:rsidR="001A3DC7">
        <w:rPr>
          <w:rFonts w:ascii="Arial" w:eastAsia="Times New Roman" w:hAnsi="Arial"/>
          <w:b/>
          <w:sz w:val="24"/>
          <w:szCs w:val="24"/>
        </w:rPr>
        <w:t>8.1</w:t>
      </w:r>
      <w:r w:rsidR="00120C79" w:rsidRPr="00120C79">
        <w:rPr>
          <w:rFonts w:ascii="Arial" w:eastAsia="Times New Roman" w:hAnsi="Arial"/>
          <w:b/>
          <w:sz w:val="24"/>
          <w:szCs w:val="24"/>
        </w:rPr>
        <w:t>.</w:t>
      </w:r>
      <w:r w:rsidRPr="009503D4">
        <w:rPr>
          <w:rFonts w:ascii="Arial" w:eastAsia="Times New Roman" w:hAnsi="Arial"/>
          <w:sz w:val="24"/>
          <w:szCs w:val="24"/>
        </w:rPr>
        <w:t xml:space="preserve"> A prorrogação automática da etapa de envio de lances, de que trata o item 10.</w:t>
      </w:r>
      <w:r w:rsidR="001A3DC7">
        <w:rPr>
          <w:rFonts w:ascii="Arial" w:eastAsia="Times New Roman" w:hAnsi="Arial"/>
          <w:sz w:val="24"/>
          <w:szCs w:val="24"/>
        </w:rPr>
        <w:t>8</w:t>
      </w:r>
      <w:r w:rsidRPr="009503D4">
        <w:rPr>
          <w:rFonts w:ascii="Arial" w:eastAsia="Times New Roman" w:hAnsi="Arial"/>
          <w:sz w:val="24"/>
          <w:szCs w:val="24"/>
        </w:rPr>
        <w:t>, será de 2 (dois) minutos e ocorrerá sucessivamente sempre que houver lances enviados nesse período de prorrogação, inclusive quando se tratar de lances intermediários.</w:t>
      </w:r>
    </w:p>
    <w:p w14:paraId="1112CFCC" w14:textId="77777777" w:rsidR="0004158D" w:rsidRPr="009503D4" w:rsidRDefault="0004158D" w:rsidP="00891CC0">
      <w:pPr>
        <w:spacing w:line="276" w:lineRule="auto"/>
        <w:jc w:val="both"/>
        <w:rPr>
          <w:rFonts w:ascii="Arial" w:eastAsia="Times New Roman" w:hAnsi="Arial"/>
          <w:sz w:val="24"/>
          <w:szCs w:val="24"/>
        </w:rPr>
      </w:pPr>
    </w:p>
    <w:p w14:paraId="19BA7571" w14:textId="386527BA" w:rsidR="0004158D" w:rsidRPr="009503D4" w:rsidRDefault="008F0817" w:rsidP="00891CC0">
      <w:pPr>
        <w:spacing w:line="276" w:lineRule="auto"/>
        <w:jc w:val="both"/>
        <w:rPr>
          <w:rFonts w:ascii="Arial" w:eastAsia="Times New Roman" w:hAnsi="Arial"/>
          <w:sz w:val="24"/>
          <w:szCs w:val="24"/>
        </w:rPr>
      </w:pPr>
      <w:r>
        <w:rPr>
          <w:rFonts w:ascii="Arial" w:eastAsia="Times New Roman" w:hAnsi="Arial"/>
          <w:b/>
          <w:sz w:val="24"/>
          <w:szCs w:val="24"/>
        </w:rPr>
        <w:t>10.</w:t>
      </w:r>
      <w:r w:rsidR="001A3DC7">
        <w:rPr>
          <w:rFonts w:ascii="Arial" w:eastAsia="Times New Roman" w:hAnsi="Arial"/>
          <w:b/>
          <w:sz w:val="24"/>
          <w:szCs w:val="24"/>
        </w:rPr>
        <w:t>9</w:t>
      </w:r>
      <w:r w:rsidR="008A6CB8" w:rsidRPr="00120C79">
        <w:rPr>
          <w:rFonts w:ascii="Arial" w:eastAsia="Times New Roman" w:hAnsi="Arial"/>
          <w:b/>
          <w:sz w:val="24"/>
          <w:szCs w:val="24"/>
        </w:rPr>
        <w:t>.</w:t>
      </w:r>
      <w:r w:rsidR="004E2ACA" w:rsidRPr="009503D4">
        <w:rPr>
          <w:rFonts w:ascii="Arial" w:eastAsia="Times New Roman" w:hAnsi="Arial"/>
          <w:sz w:val="24"/>
          <w:szCs w:val="24"/>
        </w:rPr>
        <w:t xml:space="preserve"> Na hipótese de não haver novos lances na forma estabelecida no item anterior, a sessão pública será encerrada automaticamente</w:t>
      </w:r>
      <w:r w:rsidR="001E4231">
        <w:rPr>
          <w:rFonts w:ascii="Arial" w:eastAsia="Times New Roman" w:hAnsi="Arial"/>
          <w:sz w:val="24"/>
          <w:szCs w:val="24"/>
        </w:rPr>
        <w:t>.</w:t>
      </w:r>
    </w:p>
    <w:p w14:paraId="21382999" w14:textId="77777777" w:rsidR="0004158D" w:rsidRPr="009503D4" w:rsidRDefault="0004158D" w:rsidP="00891CC0">
      <w:pPr>
        <w:widowControl w:val="0"/>
        <w:pBdr>
          <w:top w:val="nil"/>
          <w:left w:val="nil"/>
          <w:bottom w:val="nil"/>
          <w:right w:val="nil"/>
          <w:between w:val="nil"/>
        </w:pBdr>
        <w:spacing w:line="276" w:lineRule="auto"/>
        <w:jc w:val="both"/>
        <w:rPr>
          <w:rFonts w:ascii="Arial" w:eastAsia="SimSun" w:hAnsi="Arial"/>
          <w:color w:val="000000"/>
          <w:kern w:val="1"/>
          <w:sz w:val="24"/>
          <w:szCs w:val="24"/>
        </w:rPr>
      </w:pPr>
    </w:p>
    <w:p w14:paraId="02A0993E" w14:textId="1354F928" w:rsidR="0004158D" w:rsidRPr="009503D4" w:rsidRDefault="008F0817" w:rsidP="00891CC0">
      <w:pPr>
        <w:widowControl w:val="0"/>
        <w:pBdr>
          <w:top w:val="nil"/>
          <w:left w:val="nil"/>
          <w:bottom w:val="nil"/>
          <w:right w:val="nil"/>
          <w:between w:val="nil"/>
        </w:pBdr>
        <w:spacing w:line="276" w:lineRule="auto"/>
        <w:jc w:val="both"/>
        <w:rPr>
          <w:rFonts w:ascii="Arial" w:eastAsia="Times New Roman" w:hAnsi="Arial"/>
          <w:sz w:val="24"/>
          <w:szCs w:val="24"/>
        </w:rPr>
      </w:pPr>
      <w:r>
        <w:rPr>
          <w:rFonts w:ascii="Arial" w:eastAsia="Times New Roman" w:hAnsi="Arial"/>
          <w:b/>
          <w:sz w:val="24"/>
          <w:szCs w:val="24"/>
        </w:rPr>
        <w:t>10.</w:t>
      </w:r>
      <w:r w:rsidR="001A3DC7">
        <w:rPr>
          <w:rFonts w:ascii="Arial" w:eastAsia="Times New Roman" w:hAnsi="Arial"/>
          <w:b/>
          <w:sz w:val="24"/>
          <w:szCs w:val="24"/>
        </w:rPr>
        <w:t>10</w:t>
      </w:r>
      <w:r w:rsidR="008A6CB8" w:rsidRPr="00120C79">
        <w:rPr>
          <w:rFonts w:ascii="Arial" w:eastAsia="Times New Roman" w:hAnsi="Arial"/>
          <w:b/>
          <w:sz w:val="24"/>
          <w:szCs w:val="24"/>
        </w:rPr>
        <w:t>.</w:t>
      </w:r>
      <w:r w:rsidR="004E2ACA" w:rsidRPr="009503D4">
        <w:rPr>
          <w:rFonts w:ascii="Arial" w:eastAsia="Times New Roman" w:hAnsi="Arial"/>
          <w:sz w:val="24"/>
          <w:szCs w:val="24"/>
        </w:rPr>
        <w:t xml:space="preserve"> Encerrada a sessão pública sem prorrogação automática pelo sistema, o pregoeiro poderá, assessorado pela equipe de apoio, admitir o reinício da etapa de </w:t>
      </w:r>
      <w:r w:rsidR="004E2ACA" w:rsidRPr="009503D4">
        <w:rPr>
          <w:rFonts w:ascii="Arial" w:eastAsia="Times New Roman" w:hAnsi="Arial"/>
          <w:sz w:val="24"/>
          <w:szCs w:val="24"/>
        </w:rPr>
        <w:lastRenderedPageBreak/>
        <w:t xml:space="preserve">envio de lances, em prol da consecução do melhor preço, mediante justificativa. </w:t>
      </w:r>
    </w:p>
    <w:p w14:paraId="07A6939A" w14:textId="77777777" w:rsidR="00A309BA" w:rsidRPr="009503D4" w:rsidRDefault="00A309BA" w:rsidP="00891CC0">
      <w:pPr>
        <w:spacing w:line="276" w:lineRule="auto"/>
        <w:jc w:val="both"/>
        <w:rPr>
          <w:rFonts w:ascii="Arial" w:eastAsia="Times New Roman" w:hAnsi="Arial"/>
          <w:sz w:val="24"/>
          <w:szCs w:val="24"/>
        </w:rPr>
      </w:pPr>
    </w:p>
    <w:p w14:paraId="7F71C5A9" w14:textId="1A5F0352" w:rsidR="0004158D" w:rsidRPr="009503D4" w:rsidRDefault="004E2ACA" w:rsidP="00891CC0">
      <w:pPr>
        <w:spacing w:line="276" w:lineRule="auto"/>
        <w:jc w:val="both"/>
        <w:rPr>
          <w:rFonts w:ascii="Arial" w:eastAsia="Times New Roman" w:hAnsi="Arial"/>
          <w:sz w:val="24"/>
          <w:szCs w:val="24"/>
        </w:rPr>
      </w:pPr>
      <w:r w:rsidRPr="00120C79">
        <w:rPr>
          <w:rFonts w:ascii="Arial" w:eastAsia="Times New Roman" w:hAnsi="Arial"/>
          <w:b/>
          <w:sz w:val="24"/>
          <w:szCs w:val="24"/>
        </w:rPr>
        <w:t>10.11</w:t>
      </w:r>
      <w:r w:rsidR="00120C79" w:rsidRPr="00120C79">
        <w:rPr>
          <w:rFonts w:ascii="Arial" w:eastAsia="Times New Roman" w:hAnsi="Arial"/>
          <w:b/>
          <w:sz w:val="24"/>
          <w:szCs w:val="24"/>
        </w:rPr>
        <w:t>.</w:t>
      </w:r>
      <w:r w:rsidRPr="009503D4">
        <w:rPr>
          <w:rFonts w:ascii="Arial" w:eastAsia="Times New Roman" w:hAnsi="Arial"/>
          <w:sz w:val="24"/>
          <w:szCs w:val="24"/>
        </w:rPr>
        <w:t xml:space="preserve"> Caso não sejam apresentados lances, verificar-se-á a aceitabilidade da proposta de menor valor, considerando-se o valor estimado para a contratação.</w:t>
      </w:r>
    </w:p>
    <w:p w14:paraId="1FDAA7C9" w14:textId="77777777" w:rsidR="00106C14" w:rsidRDefault="00106C14" w:rsidP="00891CC0">
      <w:pPr>
        <w:spacing w:line="276" w:lineRule="auto"/>
        <w:rPr>
          <w:rFonts w:ascii="Arial" w:eastAsia="Times New Roman" w:hAnsi="Arial"/>
          <w:b/>
          <w:sz w:val="24"/>
          <w:szCs w:val="24"/>
        </w:rPr>
      </w:pPr>
    </w:p>
    <w:p w14:paraId="30FBA0C8" w14:textId="77777777" w:rsidR="0004158D" w:rsidRPr="009503D4" w:rsidRDefault="004E2ACA" w:rsidP="00891CC0">
      <w:pPr>
        <w:spacing w:line="276" w:lineRule="auto"/>
        <w:rPr>
          <w:rFonts w:ascii="Arial" w:eastAsia="Times New Roman" w:hAnsi="Arial"/>
          <w:b/>
          <w:sz w:val="24"/>
          <w:szCs w:val="24"/>
        </w:rPr>
      </w:pPr>
      <w:r w:rsidRPr="009503D4">
        <w:rPr>
          <w:rFonts w:ascii="Arial" w:eastAsia="Times New Roman" w:hAnsi="Arial"/>
          <w:b/>
          <w:sz w:val="24"/>
          <w:szCs w:val="24"/>
        </w:rPr>
        <w:t>11 - DO JULGAMENTO DAS PROPOSTAS</w:t>
      </w:r>
    </w:p>
    <w:p w14:paraId="4053D93F" w14:textId="77777777" w:rsidR="0004158D" w:rsidRPr="009503D4" w:rsidRDefault="0004158D" w:rsidP="00891CC0">
      <w:pPr>
        <w:spacing w:line="276" w:lineRule="auto"/>
        <w:rPr>
          <w:rFonts w:ascii="Arial" w:eastAsia="Times New Roman" w:hAnsi="Arial"/>
          <w:sz w:val="24"/>
          <w:szCs w:val="24"/>
        </w:rPr>
      </w:pPr>
    </w:p>
    <w:p w14:paraId="6BC20F64" w14:textId="574A0C73" w:rsidR="0004158D" w:rsidRPr="009503D4" w:rsidRDefault="004E2ACA" w:rsidP="00891CC0">
      <w:pPr>
        <w:spacing w:line="276" w:lineRule="auto"/>
        <w:rPr>
          <w:rFonts w:ascii="Arial" w:eastAsia="Times New Roman" w:hAnsi="Arial"/>
          <w:sz w:val="24"/>
          <w:szCs w:val="24"/>
        </w:rPr>
      </w:pPr>
      <w:r w:rsidRPr="0027771F">
        <w:rPr>
          <w:rFonts w:ascii="Arial" w:eastAsia="Times New Roman" w:hAnsi="Arial"/>
          <w:b/>
          <w:sz w:val="24"/>
          <w:szCs w:val="24"/>
        </w:rPr>
        <w:t>11.1</w:t>
      </w:r>
      <w:r w:rsidR="0027771F" w:rsidRPr="0027771F">
        <w:rPr>
          <w:rFonts w:ascii="Arial" w:eastAsia="Times New Roman" w:hAnsi="Arial"/>
          <w:b/>
          <w:sz w:val="24"/>
          <w:szCs w:val="24"/>
        </w:rPr>
        <w:t>.</w:t>
      </w:r>
      <w:r w:rsidRPr="009503D4">
        <w:rPr>
          <w:rFonts w:ascii="Arial" w:eastAsia="Times New Roman" w:hAnsi="Arial"/>
          <w:sz w:val="24"/>
          <w:szCs w:val="24"/>
        </w:rPr>
        <w:t xml:space="preserve"> O julgamento obedecerá ao critério de menor preço, na forma do item </w:t>
      </w:r>
      <w:r w:rsidR="00A12746">
        <w:rPr>
          <w:rFonts w:ascii="Arial" w:eastAsia="Times New Roman" w:hAnsi="Arial"/>
          <w:sz w:val="24"/>
          <w:szCs w:val="24"/>
        </w:rPr>
        <w:t>1</w:t>
      </w:r>
      <w:r w:rsidR="004D219F">
        <w:rPr>
          <w:rFonts w:ascii="Arial" w:eastAsia="Times New Roman" w:hAnsi="Arial"/>
          <w:sz w:val="24"/>
          <w:szCs w:val="24"/>
        </w:rPr>
        <w:t>.3</w:t>
      </w:r>
      <w:r w:rsidRPr="009503D4">
        <w:rPr>
          <w:rFonts w:ascii="Arial" w:eastAsia="Times New Roman" w:hAnsi="Arial"/>
          <w:sz w:val="24"/>
          <w:szCs w:val="24"/>
        </w:rPr>
        <w:t>.</w:t>
      </w:r>
    </w:p>
    <w:p w14:paraId="0ED55070" w14:textId="77777777" w:rsidR="0004158D" w:rsidRPr="009503D4" w:rsidRDefault="0004158D" w:rsidP="00891CC0">
      <w:pPr>
        <w:spacing w:line="276" w:lineRule="auto"/>
        <w:rPr>
          <w:rFonts w:ascii="Arial" w:eastAsia="Times New Roman" w:hAnsi="Arial"/>
          <w:sz w:val="24"/>
          <w:szCs w:val="24"/>
        </w:rPr>
      </w:pPr>
    </w:p>
    <w:p w14:paraId="287B9BC0" w14:textId="4B14C762" w:rsidR="0004158D" w:rsidRPr="009503D4" w:rsidRDefault="004E2ACA" w:rsidP="00891CC0">
      <w:pPr>
        <w:spacing w:line="276" w:lineRule="auto"/>
        <w:jc w:val="both"/>
        <w:rPr>
          <w:rFonts w:ascii="Arial" w:eastAsia="Times New Roman" w:hAnsi="Arial"/>
          <w:sz w:val="24"/>
          <w:szCs w:val="24"/>
        </w:rPr>
      </w:pPr>
      <w:r w:rsidRPr="0027771F">
        <w:rPr>
          <w:rFonts w:ascii="Arial" w:eastAsia="Times New Roman" w:hAnsi="Arial"/>
          <w:b/>
          <w:sz w:val="24"/>
          <w:szCs w:val="24"/>
        </w:rPr>
        <w:t>11.2</w:t>
      </w:r>
      <w:r w:rsidR="0027771F" w:rsidRPr="0027771F">
        <w:rPr>
          <w:rFonts w:ascii="Arial" w:eastAsia="Times New Roman" w:hAnsi="Arial"/>
          <w:b/>
          <w:sz w:val="24"/>
          <w:szCs w:val="24"/>
        </w:rPr>
        <w:t>.</w:t>
      </w:r>
      <w:r w:rsidRPr="009503D4">
        <w:rPr>
          <w:rFonts w:ascii="Arial" w:eastAsia="Times New Roman" w:hAnsi="Arial"/>
          <w:sz w:val="24"/>
          <w:szCs w:val="24"/>
        </w:rPr>
        <w:t xml:space="preserve"> O sistema eletrônico informará o licitante detentor da proposta ou do lance de menor valor, imediatamente após o encerramento da etapa de lances da sessão pública ou, quando for o caso, após verificação de empat</w:t>
      </w:r>
      <w:r w:rsidR="0027771F">
        <w:rPr>
          <w:rFonts w:ascii="Arial" w:eastAsia="Times New Roman" w:hAnsi="Arial"/>
          <w:sz w:val="24"/>
          <w:szCs w:val="24"/>
        </w:rPr>
        <w:t>e ficto, nos termos do item 11.3</w:t>
      </w:r>
      <w:r w:rsidRPr="009503D4">
        <w:rPr>
          <w:rFonts w:ascii="Arial" w:eastAsia="Times New Roman" w:hAnsi="Arial"/>
          <w:sz w:val="24"/>
          <w:szCs w:val="24"/>
        </w:rPr>
        <w:t xml:space="preserve"> deste Edital, cabendo decisão, pelo Pregoeiro, acerca da aceitação do menor lance ofertado e, ainda, negociação visando a redução do valor.</w:t>
      </w:r>
    </w:p>
    <w:p w14:paraId="2912DE08" w14:textId="77777777" w:rsidR="0004158D" w:rsidRPr="009503D4" w:rsidRDefault="0004158D" w:rsidP="00891CC0">
      <w:pPr>
        <w:spacing w:line="276" w:lineRule="auto"/>
        <w:rPr>
          <w:rFonts w:ascii="Arial" w:eastAsia="Times New Roman" w:hAnsi="Arial"/>
          <w:sz w:val="24"/>
          <w:szCs w:val="24"/>
        </w:rPr>
      </w:pPr>
    </w:p>
    <w:p w14:paraId="53DCA51C" w14:textId="77777777" w:rsidR="0004158D" w:rsidRPr="009503D4" w:rsidRDefault="004E2ACA" w:rsidP="00891CC0">
      <w:pPr>
        <w:spacing w:line="276" w:lineRule="auto"/>
        <w:ind w:left="1134"/>
        <w:jc w:val="both"/>
        <w:rPr>
          <w:rFonts w:ascii="Arial" w:eastAsia="Times New Roman" w:hAnsi="Arial"/>
          <w:sz w:val="24"/>
          <w:szCs w:val="24"/>
        </w:rPr>
      </w:pPr>
      <w:r w:rsidRPr="0027771F">
        <w:rPr>
          <w:rFonts w:ascii="Arial" w:eastAsia="Times New Roman" w:hAnsi="Arial"/>
          <w:b/>
          <w:sz w:val="24"/>
          <w:szCs w:val="24"/>
        </w:rPr>
        <w:t>11.2.1</w:t>
      </w:r>
      <w:r w:rsidRPr="009503D4">
        <w:rPr>
          <w:rFonts w:ascii="Arial" w:eastAsia="Times New Roman" w:hAnsi="Arial"/>
          <w:sz w:val="24"/>
          <w:szCs w:val="24"/>
        </w:rPr>
        <w:t xml:space="preserve"> O licitante se obriga a responder em até 2 (duas) horas a contar do registro no sistema, as negociações cadastradas, sob pena de inabilitação.</w:t>
      </w:r>
    </w:p>
    <w:p w14:paraId="5F37B970" w14:textId="77777777" w:rsidR="0027771F" w:rsidRPr="009503D4" w:rsidRDefault="0027771F" w:rsidP="00891CC0">
      <w:pPr>
        <w:spacing w:line="276" w:lineRule="auto"/>
        <w:rPr>
          <w:rFonts w:ascii="Arial" w:eastAsia="Times New Roman" w:hAnsi="Arial"/>
          <w:sz w:val="24"/>
          <w:szCs w:val="24"/>
        </w:rPr>
      </w:pPr>
    </w:p>
    <w:p w14:paraId="4F859FBD" w14:textId="19521538" w:rsidR="0004158D" w:rsidRPr="009503D4" w:rsidRDefault="0027771F" w:rsidP="00891CC0">
      <w:pPr>
        <w:spacing w:line="276" w:lineRule="auto"/>
        <w:jc w:val="both"/>
        <w:rPr>
          <w:rFonts w:ascii="Arial" w:eastAsia="Times New Roman" w:hAnsi="Arial"/>
          <w:sz w:val="24"/>
          <w:szCs w:val="24"/>
        </w:rPr>
      </w:pPr>
      <w:r>
        <w:rPr>
          <w:rFonts w:ascii="Arial" w:eastAsia="Times New Roman" w:hAnsi="Arial"/>
          <w:b/>
          <w:sz w:val="24"/>
          <w:szCs w:val="24"/>
        </w:rPr>
        <w:t>11.3</w:t>
      </w:r>
      <w:r w:rsidR="008A6CB8" w:rsidRPr="0027771F">
        <w:rPr>
          <w:rFonts w:ascii="Arial" w:eastAsia="Times New Roman" w:hAnsi="Arial"/>
          <w:b/>
          <w:sz w:val="24"/>
          <w:szCs w:val="24"/>
        </w:rPr>
        <w:t>.</w:t>
      </w:r>
      <w:r w:rsidR="004E2ACA" w:rsidRPr="009503D4">
        <w:rPr>
          <w:rFonts w:ascii="Arial" w:eastAsia="Times New Roman" w:hAnsi="Arial"/>
          <w:sz w:val="24"/>
          <w:szCs w:val="24"/>
        </w:rPr>
        <w:t xml:space="preserve"> Havendo empate no momento do julgamento das propostas será assegurada às Microempresas e Empresas de Pequeno Porte preferência na contratação, caso a proposta de menor preço tenh</w:t>
      </w:r>
      <w:r>
        <w:rPr>
          <w:rFonts w:ascii="Arial" w:eastAsia="Times New Roman" w:hAnsi="Arial"/>
          <w:sz w:val="24"/>
          <w:szCs w:val="24"/>
        </w:rPr>
        <w:t>a</w:t>
      </w:r>
      <w:r w:rsidR="004E2ACA" w:rsidRPr="009503D4">
        <w:rPr>
          <w:rFonts w:ascii="Arial" w:eastAsia="Times New Roman" w:hAnsi="Arial"/>
          <w:sz w:val="24"/>
          <w:szCs w:val="24"/>
        </w:rPr>
        <w:t xml:space="preserve"> sido apresentada por empresa que não detenha tal condição.</w:t>
      </w:r>
    </w:p>
    <w:p w14:paraId="544DEC6D" w14:textId="77777777" w:rsidR="0004158D" w:rsidRPr="009503D4" w:rsidRDefault="0004158D" w:rsidP="00891CC0">
      <w:pPr>
        <w:spacing w:line="276" w:lineRule="auto"/>
        <w:rPr>
          <w:rFonts w:ascii="Arial" w:eastAsia="Times New Roman" w:hAnsi="Arial"/>
          <w:sz w:val="24"/>
          <w:szCs w:val="24"/>
        </w:rPr>
      </w:pPr>
    </w:p>
    <w:p w14:paraId="4C73F879" w14:textId="5BCA594E" w:rsidR="0004158D" w:rsidRPr="009503D4" w:rsidRDefault="004E2ACA" w:rsidP="00891CC0">
      <w:pPr>
        <w:spacing w:line="276" w:lineRule="auto"/>
        <w:ind w:left="1134"/>
        <w:jc w:val="both"/>
        <w:rPr>
          <w:rFonts w:ascii="Arial" w:eastAsia="Times New Roman" w:hAnsi="Arial"/>
          <w:sz w:val="24"/>
          <w:szCs w:val="24"/>
        </w:rPr>
      </w:pPr>
      <w:r w:rsidRPr="0027771F">
        <w:rPr>
          <w:rFonts w:ascii="Arial" w:eastAsia="Times New Roman" w:hAnsi="Arial"/>
          <w:b/>
          <w:sz w:val="24"/>
          <w:szCs w:val="24"/>
        </w:rPr>
        <w:t>11.3.1</w:t>
      </w:r>
      <w:r w:rsidR="008A6CB8" w:rsidRPr="0027771F">
        <w:rPr>
          <w:rFonts w:ascii="Arial" w:eastAsia="Times New Roman" w:hAnsi="Arial"/>
          <w:b/>
          <w:sz w:val="24"/>
          <w:szCs w:val="24"/>
        </w:rPr>
        <w:t>.</w:t>
      </w:r>
      <w:r w:rsidRPr="009503D4">
        <w:rPr>
          <w:rFonts w:ascii="Arial" w:eastAsia="Times New Roman" w:hAnsi="Arial"/>
          <w:sz w:val="24"/>
          <w:szCs w:val="24"/>
        </w:rPr>
        <w:t xml:space="preserve"> Para efeito da verificação da existência de empate, no caso das microempresas ou das empresas de pequeno porte, serão consideradas as propostas por estas apresentadas iguais ou superiores em até 5% àquela mais bem classificada.</w:t>
      </w:r>
    </w:p>
    <w:p w14:paraId="181022DC" w14:textId="77777777" w:rsidR="0004158D" w:rsidRPr="009503D4" w:rsidRDefault="0004158D" w:rsidP="00891CC0">
      <w:pPr>
        <w:spacing w:line="276" w:lineRule="auto"/>
        <w:ind w:left="1134"/>
        <w:jc w:val="both"/>
        <w:rPr>
          <w:rFonts w:ascii="Arial" w:eastAsia="Times New Roman" w:hAnsi="Arial"/>
          <w:sz w:val="24"/>
          <w:szCs w:val="24"/>
        </w:rPr>
      </w:pPr>
    </w:p>
    <w:p w14:paraId="3E1610CA" w14:textId="383B8CA6" w:rsidR="0004158D" w:rsidRPr="009503D4" w:rsidRDefault="0027771F" w:rsidP="00891CC0">
      <w:pPr>
        <w:spacing w:line="276" w:lineRule="auto"/>
        <w:rPr>
          <w:rFonts w:ascii="Arial" w:eastAsia="Times New Roman" w:hAnsi="Arial"/>
          <w:sz w:val="24"/>
          <w:szCs w:val="24"/>
        </w:rPr>
      </w:pPr>
      <w:bookmarkStart w:id="4" w:name="page6"/>
      <w:bookmarkEnd w:id="4"/>
      <w:r w:rsidRPr="0027771F">
        <w:rPr>
          <w:rFonts w:ascii="Arial" w:eastAsia="Times New Roman" w:hAnsi="Arial"/>
          <w:b/>
          <w:sz w:val="24"/>
          <w:szCs w:val="24"/>
        </w:rPr>
        <w:t>11.4</w:t>
      </w:r>
      <w:r w:rsidR="008A6CB8" w:rsidRPr="0027771F">
        <w:rPr>
          <w:rFonts w:ascii="Arial" w:eastAsia="Times New Roman" w:hAnsi="Arial"/>
          <w:b/>
          <w:sz w:val="24"/>
          <w:szCs w:val="24"/>
        </w:rPr>
        <w:t>.</w:t>
      </w:r>
      <w:r w:rsidR="004E2ACA" w:rsidRPr="009503D4">
        <w:rPr>
          <w:rFonts w:ascii="Arial" w:eastAsia="Times New Roman" w:hAnsi="Arial"/>
          <w:sz w:val="24"/>
          <w:szCs w:val="24"/>
        </w:rPr>
        <w:t xml:space="preserve"> Havendo empate, proceder-se-á da seguinte forma:</w:t>
      </w:r>
    </w:p>
    <w:p w14:paraId="6F8ED811" w14:textId="77777777" w:rsidR="0004158D" w:rsidRPr="009503D4" w:rsidRDefault="0004158D" w:rsidP="00891CC0">
      <w:pPr>
        <w:spacing w:line="276" w:lineRule="auto"/>
        <w:rPr>
          <w:rFonts w:ascii="Arial" w:eastAsia="Times New Roman" w:hAnsi="Arial"/>
          <w:sz w:val="24"/>
          <w:szCs w:val="24"/>
        </w:rPr>
      </w:pPr>
    </w:p>
    <w:p w14:paraId="5603F757" w14:textId="77777777" w:rsidR="0004158D" w:rsidRPr="009503D4" w:rsidRDefault="004E2ACA" w:rsidP="00891CC0">
      <w:pPr>
        <w:spacing w:line="276" w:lineRule="auto"/>
        <w:ind w:left="1134"/>
        <w:jc w:val="both"/>
        <w:rPr>
          <w:rFonts w:ascii="Arial" w:eastAsia="MS Gothic" w:hAnsi="Arial"/>
          <w:sz w:val="24"/>
          <w:szCs w:val="24"/>
        </w:rPr>
      </w:pPr>
      <w:r w:rsidRPr="009503D4">
        <w:rPr>
          <w:rFonts w:ascii="Arial" w:eastAsia="Times New Roman" w:hAnsi="Arial"/>
          <w:sz w:val="24"/>
          <w:szCs w:val="24"/>
        </w:rPr>
        <w:t>a) a microempresa ou empresa de pequeno porte mais bem classificada será convocada para apresentar proposta de preço inferior àquela vencedora do certame no prazo máximo de 5 (cinco) minutos, após o encerramento da fase de lances, sob pena de preclusão.</w:t>
      </w:r>
    </w:p>
    <w:p w14:paraId="7134A57C" w14:textId="77777777" w:rsidR="0004158D" w:rsidRPr="009503D4" w:rsidRDefault="0004158D" w:rsidP="00891CC0">
      <w:pPr>
        <w:spacing w:line="276" w:lineRule="auto"/>
        <w:ind w:left="1134"/>
        <w:rPr>
          <w:rFonts w:ascii="Arial" w:eastAsia="Times New Roman" w:hAnsi="Arial"/>
          <w:sz w:val="24"/>
          <w:szCs w:val="24"/>
        </w:rPr>
      </w:pPr>
    </w:p>
    <w:p w14:paraId="0BBD80EF" w14:textId="77777777" w:rsidR="0004158D" w:rsidRPr="009503D4" w:rsidRDefault="004E2ACA" w:rsidP="00891CC0">
      <w:pPr>
        <w:spacing w:line="276" w:lineRule="auto"/>
        <w:ind w:left="1134"/>
        <w:jc w:val="both"/>
        <w:rPr>
          <w:rFonts w:ascii="Arial" w:eastAsia="MS Gothic" w:hAnsi="Arial"/>
          <w:sz w:val="24"/>
          <w:szCs w:val="24"/>
        </w:rPr>
      </w:pPr>
      <w:r w:rsidRPr="009503D4">
        <w:rPr>
          <w:rFonts w:ascii="Arial" w:eastAsia="Times New Roman" w:hAnsi="Arial"/>
          <w:sz w:val="24"/>
          <w:szCs w:val="24"/>
        </w:rPr>
        <w:t>b) caso a microempresa ou empresa de pequeno porte, que se apresente neste caso, abdique desse direito ou não venha a ser contratada, serão convocadas, na ordem classificatória, as demais que se enquadrem na mesma hipótese, para o exercício de igual direito.</w:t>
      </w:r>
    </w:p>
    <w:p w14:paraId="0008001C" w14:textId="77777777" w:rsidR="0004158D" w:rsidRPr="009503D4" w:rsidRDefault="0004158D" w:rsidP="00891CC0">
      <w:pPr>
        <w:spacing w:line="276" w:lineRule="auto"/>
        <w:ind w:left="1134"/>
        <w:rPr>
          <w:rFonts w:ascii="Arial" w:eastAsia="Times New Roman" w:hAnsi="Arial"/>
          <w:sz w:val="24"/>
          <w:szCs w:val="24"/>
        </w:rPr>
      </w:pPr>
    </w:p>
    <w:p w14:paraId="0A869574" w14:textId="77777777" w:rsidR="000A6694" w:rsidRDefault="004E2ACA" w:rsidP="00891CC0">
      <w:pPr>
        <w:spacing w:line="276" w:lineRule="auto"/>
        <w:ind w:left="1134"/>
        <w:jc w:val="both"/>
        <w:rPr>
          <w:rFonts w:ascii="Arial" w:eastAsia="MS Gothic" w:hAnsi="Arial"/>
          <w:sz w:val="24"/>
          <w:szCs w:val="24"/>
        </w:rPr>
      </w:pPr>
      <w:r w:rsidRPr="009503D4">
        <w:rPr>
          <w:rFonts w:ascii="Arial" w:eastAsia="Times New Roman" w:hAnsi="Arial"/>
          <w:sz w:val="24"/>
          <w:szCs w:val="24"/>
        </w:rPr>
        <w:t xml:space="preserve">c) na situação de empate na forma antes prevista, inexistindo oferta de lances e existindo equivalência nos valores apresentados por mais de uma microempresa ou empresa de pequeno porte, o sistema identificará aquela </w:t>
      </w:r>
      <w:r w:rsidRPr="009503D4">
        <w:rPr>
          <w:rFonts w:ascii="Arial" w:eastAsia="Times New Roman" w:hAnsi="Arial"/>
          <w:sz w:val="24"/>
          <w:szCs w:val="24"/>
        </w:rPr>
        <w:lastRenderedPageBreak/>
        <w:t>que primeiro inseriu sua proposta, de modo a possibilitar que esta usufrua da prerrogativa de apresentar oferta inferior à melhor classificada.</w:t>
      </w:r>
    </w:p>
    <w:p w14:paraId="393AA1C9" w14:textId="77777777" w:rsidR="000A6694" w:rsidRDefault="000A6694" w:rsidP="00891CC0">
      <w:pPr>
        <w:spacing w:line="276" w:lineRule="auto"/>
        <w:ind w:left="1134"/>
        <w:jc w:val="both"/>
        <w:rPr>
          <w:rFonts w:ascii="Arial" w:eastAsia="MS Gothic" w:hAnsi="Arial"/>
          <w:sz w:val="24"/>
          <w:szCs w:val="24"/>
        </w:rPr>
      </w:pPr>
    </w:p>
    <w:p w14:paraId="62CBDDC4" w14:textId="4EC91E94" w:rsidR="000A6694" w:rsidRDefault="000A6694" w:rsidP="00891CC0">
      <w:pPr>
        <w:spacing w:line="276" w:lineRule="auto"/>
        <w:jc w:val="both"/>
        <w:rPr>
          <w:rFonts w:ascii="Arial" w:eastAsia="MS Gothic" w:hAnsi="Arial"/>
          <w:sz w:val="24"/>
          <w:szCs w:val="24"/>
        </w:rPr>
      </w:pPr>
      <w:r>
        <w:rPr>
          <w:rFonts w:ascii="Arial" w:eastAsia="MS Gothic" w:hAnsi="Arial"/>
          <w:b/>
          <w:sz w:val="24"/>
          <w:szCs w:val="24"/>
        </w:rPr>
        <w:t xml:space="preserve">11.5. </w:t>
      </w:r>
      <w:r w:rsidRPr="000A6694">
        <w:rPr>
          <w:rFonts w:ascii="Arial" w:eastAsia="MS Gothic" w:hAnsi="Arial"/>
          <w:sz w:val="24"/>
          <w:szCs w:val="24"/>
        </w:rPr>
        <w:t>Persistindo o empate, a proposta vencedora será sorteada pelo sistema eletrônico dentre as propostas ou os lances empatados.</w:t>
      </w:r>
    </w:p>
    <w:p w14:paraId="0BF98933" w14:textId="77777777" w:rsidR="000A6694" w:rsidRPr="000A6694" w:rsidRDefault="000A6694" w:rsidP="00891CC0">
      <w:pPr>
        <w:spacing w:line="276" w:lineRule="auto"/>
        <w:jc w:val="both"/>
        <w:rPr>
          <w:rFonts w:ascii="Arial" w:eastAsia="MS Gothic" w:hAnsi="Arial"/>
          <w:sz w:val="24"/>
          <w:szCs w:val="24"/>
        </w:rPr>
      </w:pPr>
    </w:p>
    <w:p w14:paraId="7EEB102F" w14:textId="62AB6857" w:rsidR="000A6694" w:rsidRDefault="000A6694" w:rsidP="00891CC0">
      <w:pPr>
        <w:spacing w:line="276" w:lineRule="auto"/>
        <w:jc w:val="both"/>
        <w:rPr>
          <w:rFonts w:ascii="Arial" w:eastAsia="Times New Roman" w:hAnsi="Arial"/>
          <w:sz w:val="24"/>
          <w:szCs w:val="24"/>
        </w:rPr>
      </w:pPr>
      <w:r>
        <w:rPr>
          <w:rFonts w:ascii="Arial" w:eastAsia="MS Gothic" w:hAnsi="Arial"/>
          <w:b/>
          <w:sz w:val="24"/>
          <w:szCs w:val="24"/>
        </w:rPr>
        <w:t xml:space="preserve">11.6. </w:t>
      </w:r>
      <w:r w:rsidRPr="000A6694">
        <w:rPr>
          <w:rFonts w:ascii="Arial" w:eastAsia="MS Gothic" w:hAnsi="Arial"/>
          <w:sz w:val="24"/>
          <w:szCs w:val="24"/>
        </w:rPr>
        <w:t>S</w:t>
      </w:r>
      <w:r w:rsidRPr="009503D4">
        <w:rPr>
          <w:rFonts w:ascii="Arial" w:eastAsia="Times New Roman" w:hAnsi="Arial"/>
          <w:sz w:val="24"/>
          <w:szCs w:val="24"/>
        </w:rPr>
        <w:t>e a proposta ou o lance de menor valor não for aceitável, o Pregoeiro examinará a proposta ou o lance subsequente, na ordem de classificação, verificando a sua aceitabilidade. Se for necessário, repetirá esse procedimento, sucessivamente, até a apuração de uma proposta ou lance que atenda ao Edital.</w:t>
      </w:r>
    </w:p>
    <w:p w14:paraId="1AD8D895" w14:textId="77777777" w:rsidR="000A6694" w:rsidRDefault="000A6694" w:rsidP="00891CC0">
      <w:pPr>
        <w:spacing w:line="276" w:lineRule="auto"/>
        <w:jc w:val="both"/>
        <w:rPr>
          <w:rFonts w:ascii="Arial" w:eastAsia="Times New Roman" w:hAnsi="Arial"/>
          <w:sz w:val="24"/>
          <w:szCs w:val="24"/>
        </w:rPr>
      </w:pPr>
    </w:p>
    <w:p w14:paraId="50F721A1" w14:textId="6138ADDB" w:rsidR="0004158D" w:rsidRPr="009503D4" w:rsidRDefault="004E2ACA" w:rsidP="00891CC0">
      <w:pPr>
        <w:spacing w:line="276" w:lineRule="auto"/>
        <w:ind w:left="1134"/>
        <w:jc w:val="both"/>
        <w:rPr>
          <w:rFonts w:ascii="Arial" w:eastAsia="Times New Roman" w:hAnsi="Arial"/>
          <w:sz w:val="24"/>
          <w:szCs w:val="24"/>
        </w:rPr>
      </w:pPr>
      <w:r w:rsidRPr="000A6694">
        <w:rPr>
          <w:rFonts w:ascii="Arial" w:eastAsia="Times New Roman" w:hAnsi="Arial"/>
          <w:b/>
          <w:sz w:val="24"/>
          <w:szCs w:val="24"/>
        </w:rPr>
        <w:t>11.</w:t>
      </w:r>
      <w:r w:rsidR="000A6694" w:rsidRPr="000A6694">
        <w:rPr>
          <w:rFonts w:ascii="Arial" w:eastAsia="Times New Roman" w:hAnsi="Arial"/>
          <w:b/>
          <w:sz w:val="24"/>
          <w:szCs w:val="24"/>
        </w:rPr>
        <w:t>6</w:t>
      </w:r>
      <w:r w:rsidRPr="000A6694">
        <w:rPr>
          <w:rFonts w:ascii="Arial" w:eastAsia="Times New Roman" w:hAnsi="Arial"/>
          <w:b/>
          <w:sz w:val="24"/>
          <w:szCs w:val="24"/>
        </w:rPr>
        <w:t>.1</w:t>
      </w:r>
      <w:r w:rsidR="008A6CB8" w:rsidRPr="000A6694">
        <w:rPr>
          <w:rFonts w:ascii="Arial" w:eastAsia="Times New Roman" w:hAnsi="Arial"/>
          <w:b/>
          <w:sz w:val="24"/>
          <w:szCs w:val="24"/>
        </w:rPr>
        <w:t>.</w:t>
      </w:r>
      <w:r w:rsidRPr="009503D4">
        <w:rPr>
          <w:rFonts w:ascii="Arial" w:eastAsia="Times New Roman" w:hAnsi="Arial"/>
          <w:sz w:val="24"/>
          <w:szCs w:val="24"/>
        </w:rPr>
        <w:t xml:space="preserve"> Ocorrendo a situação a que se refere </w:t>
      </w:r>
      <w:r w:rsidR="000A6694">
        <w:rPr>
          <w:rFonts w:ascii="Arial" w:eastAsia="Times New Roman" w:hAnsi="Arial"/>
          <w:i/>
          <w:sz w:val="24"/>
          <w:szCs w:val="24"/>
        </w:rPr>
        <w:t>caput</w:t>
      </w:r>
      <w:r w:rsidRPr="009503D4">
        <w:rPr>
          <w:rFonts w:ascii="Arial" w:eastAsia="Times New Roman" w:hAnsi="Arial"/>
          <w:sz w:val="24"/>
          <w:szCs w:val="24"/>
        </w:rPr>
        <w:t>, o Pregoeiro poderá negociar com o licitante para que seja obtido melhor preço.</w:t>
      </w:r>
    </w:p>
    <w:p w14:paraId="1A57D427" w14:textId="77777777" w:rsidR="00A309BA" w:rsidRPr="009503D4" w:rsidRDefault="00A309BA" w:rsidP="00891CC0">
      <w:pPr>
        <w:spacing w:line="276" w:lineRule="auto"/>
        <w:ind w:left="1134"/>
        <w:jc w:val="both"/>
        <w:rPr>
          <w:rFonts w:ascii="Arial" w:eastAsia="Times New Roman" w:hAnsi="Arial"/>
          <w:sz w:val="24"/>
          <w:szCs w:val="24"/>
        </w:rPr>
      </w:pPr>
    </w:p>
    <w:p w14:paraId="1A579430" w14:textId="31C6B642" w:rsidR="0004158D" w:rsidRPr="009503D4" w:rsidRDefault="004E2ACA" w:rsidP="00891CC0">
      <w:pPr>
        <w:spacing w:line="276" w:lineRule="auto"/>
        <w:ind w:left="1134"/>
        <w:jc w:val="both"/>
        <w:rPr>
          <w:rFonts w:ascii="Arial" w:eastAsia="Times New Roman" w:hAnsi="Arial"/>
          <w:sz w:val="24"/>
          <w:szCs w:val="24"/>
        </w:rPr>
      </w:pPr>
      <w:r w:rsidRPr="000A6694">
        <w:rPr>
          <w:rFonts w:ascii="Arial" w:eastAsia="Times New Roman" w:hAnsi="Arial"/>
          <w:b/>
          <w:sz w:val="24"/>
          <w:szCs w:val="24"/>
        </w:rPr>
        <w:t>11.</w:t>
      </w:r>
      <w:r w:rsidR="000A6694" w:rsidRPr="000A6694">
        <w:rPr>
          <w:rFonts w:ascii="Arial" w:eastAsia="Times New Roman" w:hAnsi="Arial"/>
          <w:b/>
          <w:sz w:val="24"/>
          <w:szCs w:val="24"/>
        </w:rPr>
        <w:t>6</w:t>
      </w:r>
      <w:r w:rsidRPr="000A6694">
        <w:rPr>
          <w:rFonts w:ascii="Arial" w:eastAsia="Times New Roman" w:hAnsi="Arial"/>
          <w:b/>
          <w:sz w:val="24"/>
          <w:szCs w:val="24"/>
        </w:rPr>
        <w:t>.2</w:t>
      </w:r>
      <w:r w:rsidR="008A6CB8" w:rsidRPr="000A6694">
        <w:rPr>
          <w:rFonts w:ascii="Arial" w:eastAsia="Times New Roman" w:hAnsi="Arial"/>
          <w:b/>
          <w:sz w:val="24"/>
          <w:szCs w:val="24"/>
        </w:rPr>
        <w:t>.</w:t>
      </w:r>
      <w:r w:rsidR="008A6CB8" w:rsidRPr="009503D4">
        <w:rPr>
          <w:rFonts w:ascii="Arial" w:eastAsia="Times New Roman" w:hAnsi="Arial"/>
          <w:sz w:val="24"/>
          <w:szCs w:val="24"/>
        </w:rPr>
        <w:t xml:space="preserve"> </w:t>
      </w:r>
      <w:r w:rsidRPr="009503D4">
        <w:rPr>
          <w:rFonts w:ascii="Arial" w:eastAsia="Times New Roman" w:hAnsi="Arial"/>
          <w:sz w:val="24"/>
          <w:szCs w:val="24"/>
        </w:rPr>
        <w:t xml:space="preserve">Caso a proposta do licitante vencedor não atenda ao quantitativo total estimado para a futura contratação, será respeitada a ordem de classificação e poderão ser convocados tantos licitantes quanto forem necessários até que seja alcançado o total estimado, conforme previsão do artigo </w:t>
      </w:r>
      <w:r w:rsidR="005E43D2" w:rsidRPr="009503D4">
        <w:rPr>
          <w:rFonts w:ascii="Arial" w:eastAsia="Times New Roman" w:hAnsi="Arial"/>
          <w:sz w:val="24"/>
          <w:szCs w:val="24"/>
        </w:rPr>
        <w:t>49</w:t>
      </w:r>
      <w:r w:rsidR="000A6694">
        <w:rPr>
          <w:rFonts w:ascii="Arial" w:eastAsia="Times New Roman" w:hAnsi="Arial"/>
          <w:sz w:val="24"/>
          <w:szCs w:val="24"/>
        </w:rPr>
        <w:t>, §</w:t>
      </w:r>
      <w:r w:rsidR="00AC1370" w:rsidRPr="009503D4">
        <w:rPr>
          <w:rFonts w:ascii="Arial" w:eastAsia="Times New Roman" w:hAnsi="Arial"/>
          <w:sz w:val="24"/>
          <w:szCs w:val="24"/>
        </w:rPr>
        <w:t>6</w:t>
      </w:r>
      <w:r w:rsidRPr="009503D4">
        <w:rPr>
          <w:rFonts w:ascii="Arial" w:eastAsia="Times New Roman" w:hAnsi="Arial"/>
          <w:sz w:val="24"/>
          <w:szCs w:val="24"/>
        </w:rPr>
        <w:t>° do Decreto</w:t>
      </w:r>
      <w:r w:rsidR="007931AE" w:rsidRPr="009503D4">
        <w:rPr>
          <w:rFonts w:ascii="Arial" w:eastAsia="Times New Roman" w:hAnsi="Arial"/>
          <w:sz w:val="24"/>
          <w:szCs w:val="24"/>
        </w:rPr>
        <w:t xml:space="preserve"> Municipal nº</w:t>
      </w:r>
      <w:r w:rsidRPr="009503D4">
        <w:rPr>
          <w:rFonts w:ascii="Arial" w:eastAsia="Times New Roman" w:hAnsi="Arial"/>
          <w:sz w:val="24"/>
          <w:szCs w:val="24"/>
        </w:rPr>
        <w:t xml:space="preserve"> </w:t>
      </w:r>
      <w:r w:rsidR="00AC1370" w:rsidRPr="009503D4">
        <w:rPr>
          <w:rFonts w:ascii="Arial" w:eastAsia="Times New Roman" w:hAnsi="Arial"/>
          <w:sz w:val="24"/>
          <w:szCs w:val="24"/>
        </w:rPr>
        <w:t>6.279</w:t>
      </w:r>
      <w:r w:rsidRPr="009503D4">
        <w:rPr>
          <w:rFonts w:ascii="Arial" w:eastAsia="Times New Roman" w:hAnsi="Arial"/>
          <w:sz w:val="24"/>
          <w:szCs w:val="24"/>
        </w:rPr>
        <w:t>/20</w:t>
      </w:r>
      <w:r w:rsidR="00AC1370" w:rsidRPr="009503D4">
        <w:rPr>
          <w:rFonts w:ascii="Arial" w:eastAsia="Times New Roman" w:hAnsi="Arial"/>
          <w:sz w:val="24"/>
          <w:szCs w:val="24"/>
        </w:rPr>
        <w:t>20</w:t>
      </w:r>
      <w:r w:rsidRPr="009503D4">
        <w:rPr>
          <w:rFonts w:ascii="Arial" w:eastAsia="Times New Roman" w:hAnsi="Arial"/>
          <w:sz w:val="24"/>
          <w:szCs w:val="24"/>
        </w:rPr>
        <w:t>.</w:t>
      </w:r>
    </w:p>
    <w:p w14:paraId="2CDCBD25" w14:textId="77777777" w:rsidR="0004158D" w:rsidRPr="009503D4" w:rsidRDefault="0004158D" w:rsidP="00891CC0">
      <w:pPr>
        <w:spacing w:line="276" w:lineRule="auto"/>
        <w:rPr>
          <w:rFonts w:ascii="Arial" w:eastAsia="Times New Roman" w:hAnsi="Arial"/>
          <w:sz w:val="24"/>
          <w:szCs w:val="24"/>
        </w:rPr>
      </w:pPr>
    </w:p>
    <w:p w14:paraId="2B5107C3" w14:textId="4E7FBE2F" w:rsidR="0004158D" w:rsidRPr="009503D4" w:rsidRDefault="004E2ACA" w:rsidP="00891CC0">
      <w:pPr>
        <w:spacing w:line="276" w:lineRule="auto"/>
        <w:jc w:val="both"/>
        <w:rPr>
          <w:rFonts w:ascii="Arial" w:eastAsia="Times New Roman" w:hAnsi="Arial"/>
          <w:sz w:val="24"/>
          <w:szCs w:val="24"/>
        </w:rPr>
      </w:pPr>
      <w:r w:rsidRPr="000A6694">
        <w:rPr>
          <w:rFonts w:ascii="Arial" w:eastAsia="Times New Roman" w:hAnsi="Arial"/>
          <w:b/>
          <w:sz w:val="24"/>
          <w:szCs w:val="24"/>
        </w:rPr>
        <w:t>11.</w:t>
      </w:r>
      <w:r w:rsidR="000A6694" w:rsidRPr="000A6694">
        <w:rPr>
          <w:rFonts w:ascii="Arial" w:eastAsia="Times New Roman" w:hAnsi="Arial"/>
          <w:b/>
          <w:sz w:val="24"/>
          <w:szCs w:val="24"/>
        </w:rPr>
        <w:t>7</w:t>
      </w:r>
      <w:r w:rsidR="008A6CB8" w:rsidRPr="000A6694">
        <w:rPr>
          <w:rFonts w:ascii="Arial" w:eastAsia="Times New Roman" w:hAnsi="Arial"/>
          <w:b/>
          <w:sz w:val="24"/>
          <w:szCs w:val="24"/>
        </w:rPr>
        <w:t>.</w:t>
      </w:r>
      <w:r w:rsidRPr="009503D4">
        <w:rPr>
          <w:rFonts w:ascii="Arial" w:eastAsia="Times New Roman" w:hAnsi="Arial"/>
          <w:sz w:val="24"/>
          <w:szCs w:val="24"/>
        </w:rPr>
        <w:t xml:space="preserve"> Será gerada ata circunstanciada da sessão, na qual estarão registrados todos os atos do procedimento e as ocorrências relevantes, que estará disponível para consulta no endereço eletrônico do </w:t>
      </w:r>
      <w:r w:rsidR="005C5E9B">
        <w:rPr>
          <w:rFonts w:ascii="Arial" w:eastAsia="Times New Roman" w:hAnsi="Arial"/>
          <w:sz w:val="24"/>
          <w:szCs w:val="24"/>
        </w:rPr>
        <w:t>Portal de Compras da Licitanet</w:t>
      </w:r>
    </w:p>
    <w:p w14:paraId="5EA39D14" w14:textId="77777777" w:rsidR="0004158D" w:rsidRPr="009503D4" w:rsidRDefault="0004158D" w:rsidP="00891CC0">
      <w:pPr>
        <w:spacing w:line="276" w:lineRule="auto"/>
        <w:rPr>
          <w:rFonts w:ascii="Arial" w:eastAsia="Times New Roman" w:hAnsi="Arial"/>
          <w:sz w:val="24"/>
          <w:szCs w:val="24"/>
        </w:rPr>
      </w:pPr>
    </w:p>
    <w:p w14:paraId="45CDEEEB" w14:textId="52243ED3" w:rsidR="0004158D" w:rsidRPr="009503D4" w:rsidRDefault="004E2ACA" w:rsidP="00891CC0">
      <w:pPr>
        <w:spacing w:line="276" w:lineRule="auto"/>
        <w:jc w:val="both"/>
        <w:rPr>
          <w:rFonts w:ascii="Arial" w:eastAsia="Times New Roman" w:hAnsi="Arial"/>
          <w:sz w:val="24"/>
          <w:szCs w:val="24"/>
        </w:rPr>
      </w:pPr>
      <w:r w:rsidRPr="0092320F">
        <w:rPr>
          <w:rFonts w:ascii="Arial" w:eastAsia="Times New Roman" w:hAnsi="Arial"/>
          <w:b/>
          <w:sz w:val="24"/>
          <w:szCs w:val="24"/>
        </w:rPr>
        <w:t>11.</w:t>
      </w:r>
      <w:r w:rsidR="0092320F" w:rsidRPr="0092320F">
        <w:rPr>
          <w:rFonts w:ascii="Arial" w:eastAsia="Times New Roman" w:hAnsi="Arial"/>
          <w:b/>
          <w:sz w:val="24"/>
          <w:szCs w:val="24"/>
        </w:rPr>
        <w:t>8.</w:t>
      </w:r>
      <w:r w:rsidR="0092320F">
        <w:rPr>
          <w:rFonts w:ascii="Arial" w:eastAsia="Times New Roman" w:hAnsi="Arial"/>
          <w:sz w:val="24"/>
          <w:szCs w:val="24"/>
        </w:rPr>
        <w:t xml:space="preserve"> </w:t>
      </w:r>
      <w:r w:rsidRPr="009503D4">
        <w:rPr>
          <w:rFonts w:ascii="Arial" w:eastAsia="Times New Roman" w:hAnsi="Arial"/>
          <w:sz w:val="24"/>
          <w:szCs w:val="24"/>
        </w:rPr>
        <w:t>A critério do pregoeiro poderão ser relevados erros ou omissões formais de que não resultem prejuízo para o entendimento das propostas.</w:t>
      </w:r>
    </w:p>
    <w:p w14:paraId="1656194B" w14:textId="77777777" w:rsidR="00012ACF" w:rsidRPr="009503D4" w:rsidRDefault="00012ACF" w:rsidP="00891CC0">
      <w:pPr>
        <w:spacing w:line="276" w:lineRule="auto"/>
        <w:rPr>
          <w:rFonts w:ascii="Arial" w:eastAsia="Times New Roman" w:hAnsi="Arial"/>
          <w:sz w:val="24"/>
          <w:szCs w:val="24"/>
        </w:rPr>
      </w:pPr>
    </w:p>
    <w:p w14:paraId="0696BE61" w14:textId="77777777" w:rsidR="0004158D" w:rsidRPr="009503D4" w:rsidRDefault="004E2ACA" w:rsidP="00891CC0">
      <w:pPr>
        <w:spacing w:line="276" w:lineRule="auto"/>
        <w:rPr>
          <w:rFonts w:ascii="Arial" w:eastAsia="Times New Roman" w:hAnsi="Arial"/>
          <w:b/>
          <w:sz w:val="24"/>
          <w:szCs w:val="24"/>
        </w:rPr>
      </w:pPr>
      <w:r w:rsidRPr="009503D4">
        <w:rPr>
          <w:rFonts w:ascii="Arial" w:eastAsia="Times New Roman" w:hAnsi="Arial"/>
          <w:b/>
          <w:sz w:val="24"/>
          <w:szCs w:val="24"/>
        </w:rPr>
        <w:t>12 - DA HABILITAÇÃO</w:t>
      </w:r>
    </w:p>
    <w:p w14:paraId="601250CD" w14:textId="77777777" w:rsidR="0004158D" w:rsidRPr="009503D4" w:rsidRDefault="0004158D" w:rsidP="00891CC0">
      <w:pPr>
        <w:tabs>
          <w:tab w:val="left" w:pos="0"/>
        </w:tabs>
        <w:spacing w:line="276" w:lineRule="auto"/>
        <w:jc w:val="both"/>
        <w:rPr>
          <w:rFonts w:ascii="Arial" w:eastAsia="Times New Roman" w:hAnsi="Arial"/>
          <w:sz w:val="24"/>
          <w:szCs w:val="24"/>
        </w:rPr>
      </w:pPr>
    </w:p>
    <w:p w14:paraId="5E2BAC59" w14:textId="77777777" w:rsidR="002D1488" w:rsidRPr="009503D4" w:rsidRDefault="002D1488" w:rsidP="002D1488">
      <w:pPr>
        <w:tabs>
          <w:tab w:val="left" w:pos="0"/>
        </w:tabs>
        <w:spacing w:line="276" w:lineRule="auto"/>
        <w:jc w:val="both"/>
        <w:rPr>
          <w:rFonts w:ascii="Arial" w:hAnsi="Arial"/>
          <w:sz w:val="24"/>
          <w:szCs w:val="24"/>
        </w:rPr>
      </w:pPr>
    </w:p>
    <w:p w14:paraId="4C7FB16A" w14:textId="724FE6A7" w:rsidR="002D1488" w:rsidRPr="002508B9" w:rsidRDefault="002D1488" w:rsidP="002D1488">
      <w:pPr>
        <w:tabs>
          <w:tab w:val="left" w:pos="0"/>
        </w:tabs>
        <w:spacing w:line="276" w:lineRule="auto"/>
        <w:jc w:val="both"/>
        <w:rPr>
          <w:rFonts w:ascii="Arial" w:hAnsi="Arial"/>
          <w:sz w:val="24"/>
          <w:szCs w:val="24"/>
        </w:rPr>
      </w:pPr>
      <w:r>
        <w:rPr>
          <w:rFonts w:ascii="Arial" w:hAnsi="Arial"/>
          <w:b/>
          <w:sz w:val="24"/>
          <w:szCs w:val="24"/>
        </w:rPr>
        <w:t>12</w:t>
      </w:r>
      <w:r w:rsidRPr="002508B9">
        <w:rPr>
          <w:rFonts w:ascii="Arial" w:hAnsi="Arial"/>
          <w:b/>
          <w:sz w:val="24"/>
          <w:szCs w:val="24"/>
        </w:rPr>
        <w:t>.1.</w:t>
      </w:r>
      <w:r w:rsidRPr="009503D4">
        <w:rPr>
          <w:rFonts w:ascii="Arial" w:hAnsi="Arial"/>
          <w:sz w:val="24"/>
          <w:szCs w:val="24"/>
        </w:rPr>
        <w:t xml:space="preserve"> Após o envio da resposta à negociação cadastrada no sistema com o licitante detentor da prop</w:t>
      </w:r>
      <w:r>
        <w:rPr>
          <w:rFonts w:ascii="Arial" w:hAnsi="Arial"/>
          <w:sz w:val="24"/>
          <w:szCs w:val="24"/>
        </w:rPr>
        <w:t xml:space="preserve">osta ou do lance de menor valor, </w:t>
      </w:r>
      <w:r w:rsidRPr="009503D4">
        <w:rPr>
          <w:rFonts w:ascii="Arial" w:hAnsi="Arial"/>
          <w:sz w:val="24"/>
          <w:szCs w:val="24"/>
        </w:rPr>
        <w:t>será agendado o prazo</w:t>
      </w:r>
      <w:r>
        <w:rPr>
          <w:rFonts w:ascii="Arial" w:hAnsi="Arial"/>
          <w:sz w:val="24"/>
          <w:szCs w:val="24"/>
        </w:rPr>
        <w:t xml:space="preserve"> </w:t>
      </w:r>
      <w:r w:rsidRPr="009503D4">
        <w:rPr>
          <w:rFonts w:ascii="Arial" w:hAnsi="Arial"/>
          <w:sz w:val="24"/>
          <w:szCs w:val="24"/>
        </w:rPr>
        <w:t>para o primeiro classificado encaminhar</w:t>
      </w:r>
      <w:r>
        <w:rPr>
          <w:rFonts w:ascii="Arial" w:hAnsi="Arial"/>
          <w:sz w:val="24"/>
          <w:szCs w:val="24"/>
        </w:rPr>
        <w:t xml:space="preserve"> sua Proposta Final (ajustada)</w:t>
      </w:r>
      <w:r w:rsidRPr="002508B9">
        <w:rPr>
          <w:rFonts w:ascii="Arial" w:hAnsi="Arial"/>
          <w:sz w:val="24"/>
          <w:szCs w:val="24"/>
        </w:rPr>
        <w:t>.</w:t>
      </w:r>
    </w:p>
    <w:p w14:paraId="7B17E806" w14:textId="77777777" w:rsidR="00B676F6" w:rsidRDefault="00B676F6" w:rsidP="00891CC0">
      <w:pPr>
        <w:spacing w:line="276" w:lineRule="auto"/>
        <w:ind w:left="1134"/>
        <w:jc w:val="both"/>
        <w:rPr>
          <w:rFonts w:ascii="Arial" w:eastAsia="Times New Roman" w:hAnsi="Arial"/>
          <w:sz w:val="24"/>
          <w:szCs w:val="24"/>
        </w:rPr>
      </w:pPr>
    </w:p>
    <w:p w14:paraId="7ADDE2D5" w14:textId="44F26955" w:rsidR="002508B9" w:rsidRPr="002508B9" w:rsidRDefault="002508B9" w:rsidP="00891CC0">
      <w:pPr>
        <w:spacing w:line="276" w:lineRule="auto"/>
        <w:jc w:val="both"/>
        <w:rPr>
          <w:rFonts w:ascii="Arial" w:eastAsia="Times New Roman" w:hAnsi="Arial"/>
          <w:sz w:val="24"/>
          <w:szCs w:val="24"/>
        </w:rPr>
      </w:pPr>
      <w:r w:rsidRPr="002508B9">
        <w:rPr>
          <w:rFonts w:ascii="Arial" w:eastAsia="Times New Roman" w:hAnsi="Arial"/>
          <w:b/>
          <w:sz w:val="24"/>
          <w:szCs w:val="24"/>
        </w:rPr>
        <w:t>12.2.</w:t>
      </w:r>
      <w:r>
        <w:rPr>
          <w:rFonts w:ascii="Arial" w:eastAsia="Times New Roman" w:hAnsi="Arial"/>
          <w:sz w:val="24"/>
          <w:szCs w:val="24"/>
        </w:rPr>
        <w:t xml:space="preserve"> Para fins de comprovação de que cumpre as condições de participação do certame, a licitante deverá apresentar:</w:t>
      </w:r>
    </w:p>
    <w:p w14:paraId="7ECF34B0" w14:textId="77777777" w:rsidR="002508B9" w:rsidRPr="009503D4" w:rsidRDefault="002508B9" w:rsidP="00891CC0">
      <w:pPr>
        <w:tabs>
          <w:tab w:val="left" w:pos="0"/>
        </w:tabs>
        <w:spacing w:line="276" w:lineRule="auto"/>
        <w:jc w:val="both"/>
        <w:rPr>
          <w:rFonts w:ascii="Arial" w:eastAsia="Times New Roman" w:hAnsi="Arial"/>
          <w:color w:val="FFFFFF"/>
          <w:sz w:val="24"/>
          <w:szCs w:val="24"/>
        </w:rPr>
      </w:pPr>
    </w:p>
    <w:p w14:paraId="7787674B" w14:textId="1D826125" w:rsidR="0004158D" w:rsidRPr="009503D4" w:rsidRDefault="004E2ACA" w:rsidP="00891CC0">
      <w:pPr>
        <w:tabs>
          <w:tab w:val="left" w:pos="200"/>
        </w:tabs>
        <w:spacing w:line="276" w:lineRule="auto"/>
        <w:ind w:left="1134"/>
        <w:jc w:val="both"/>
        <w:rPr>
          <w:rFonts w:ascii="Arial" w:eastAsia="Times New Roman" w:hAnsi="Arial"/>
          <w:sz w:val="24"/>
          <w:szCs w:val="24"/>
        </w:rPr>
      </w:pPr>
      <w:r w:rsidRPr="009503D4">
        <w:rPr>
          <w:rFonts w:ascii="Arial" w:eastAsia="Times New Roman" w:hAnsi="Arial"/>
          <w:sz w:val="24"/>
          <w:szCs w:val="24"/>
        </w:rPr>
        <w:t xml:space="preserve">a) Declaração de que não foram aplicadas penalidades de suspensão temporária da participação em licitação e impedimento de contratar e a declaração de inidoneidade para licitar e contratar por qualquer </w:t>
      </w:r>
      <w:r w:rsidR="00AD3461">
        <w:rPr>
          <w:rFonts w:ascii="Arial" w:eastAsia="Times New Roman" w:hAnsi="Arial"/>
          <w:sz w:val="24"/>
          <w:szCs w:val="24"/>
        </w:rPr>
        <w:t>Órgão</w:t>
      </w:r>
      <w:r w:rsidRPr="009503D4">
        <w:rPr>
          <w:rFonts w:ascii="Arial" w:eastAsia="Times New Roman" w:hAnsi="Arial"/>
          <w:sz w:val="24"/>
          <w:szCs w:val="24"/>
        </w:rPr>
        <w:t xml:space="preserve"> ou Entidade da Administração Federal, Estadual, Distrital e Municipal cujos efeitos ainda vigorem;</w:t>
      </w:r>
    </w:p>
    <w:p w14:paraId="289A678B" w14:textId="77777777" w:rsidR="002508B9" w:rsidRPr="009503D4" w:rsidRDefault="002508B9" w:rsidP="00891CC0">
      <w:pPr>
        <w:tabs>
          <w:tab w:val="left" w:pos="200"/>
        </w:tabs>
        <w:spacing w:line="276" w:lineRule="auto"/>
        <w:ind w:left="1134"/>
        <w:jc w:val="both"/>
        <w:rPr>
          <w:rFonts w:ascii="Arial" w:eastAsia="Times New Roman" w:hAnsi="Arial"/>
          <w:sz w:val="24"/>
          <w:szCs w:val="24"/>
        </w:rPr>
      </w:pPr>
    </w:p>
    <w:p w14:paraId="44233906" w14:textId="17F1AADD" w:rsidR="0004158D" w:rsidRPr="009503D4" w:rsidRDefault="002508B9" w:rsidP="00891CC0">
      <w:pPr>
        <w:tabs>
          <w:tab w:val="left" w:pos="0"/>
        </w:tabs>
        <w:spacing w:line="276" w:lineRule="auto"/>
        <w:ind w:left="1134"/>
        <w:jc w:val="both"/>
        <w:rPr>
          <w:rFonts w:ascii="Arial" w:eastAsia="MS Gothic" w:hAnsi="Arial"/>
          <w:sz w:val="24"/>
          <w:szCs w:val="24"/>
        </w:rPr>
      </w:pPr>
      <w:r>
        <w:rPr>
          <w:rFonts w:ascii="Arial" w:eastAsia="Times New Roman" w:hAnsi="Arial"/>
          <w:sz w:val="24"/>
          <w:szCs w:val="24"/>
        </w:rPr>
        <w:lastRenderedPageBreak/>
        <w:t>b</w:t>
      </w:r>
      <w:r w:rsidR="004E2ACA" w:rsidRPr="009503D4">
        <w:rPr>
          <w:rFonts w:ascii="Arial" w:eastAsia="Times New Roman" w:hAnsi="Arial"/>
          <w:sz w:val="24"/>
          <w:szCs w:val="24"/>
        </w:rPr>
        <w:t>) A proposta de preços relativa ao valor arrematado, inclusive, se for o caso, detalhando a planilha de custos.</w:t>
      </w:r>
    </w:p>
    <w:p w14:paraId="164F86DB" w14:textId="77777777" w:rsidR="0004158D" w:rsidRPr="009503D4" w:rsidRDefault="0004158D" w:rsidP="00891CC0">
      <w:pPr>
        <w:tabs>
          <w:tab w:val="left" w:pos="0"/>
        </w:tabs>
        <w:spacing w:line="276" w:lineRule="auto"/>
        <w:rPr>
          <w:rFonts w:ascii="Arial" w:eastAsia="Times New Roman" w:hAnsi="Arial"/>
          <w:sz w:val="24"/>
          <w:szCs w:val="24"/>
        </w:rPr>
      </w:pPr>
    </w:p>
    <w:p w14:paraId="03F533B6" w14:textId="26B28C9B" w:rsidR="0004158D" w:rsidRPr="009503D4" w:rsidRDefault="004E2ACA" w:rsidP="00891CC0">
      <w:pPr>
        <w:tabs>
          <w:tab w:val="left" w:pos="851"/>
          <w:tab w:val="left" w:pos="993"/>
          <w:tab w:val="left" w:pos="1701"/>
        </w:tabs>
        <w:spacing w:line="276" w:lineRule="auto"/>
        <w:ind w:left="1134"/>
        <w:jc w:val="both"/>
        <w:rPr>
          <w:rFonts w:ascii="Arial" w:eastAsia="Times New Roman" w:hAnsi="Arial"/>
          <w:sz w:val="24"/>
          <w:szCs w:val="24"/>
        </w:rPr>
      </w:pPr>
      <w:r w:rsidRPr="00C6301D">
        <w:rPr>
          <w:rFonts w:ascii="Arial" w:eastAsia="Times New Roman" w:hAnsi="Arial"/>
          <w:b/>
          <w:sz w:val="24"/>
          <w:szCs w:val="24"/>
        </w:rPr>
        <w:t>12.</w:t>
      </w:r>
      <w:r w:rsidR="00C6301D" w:rsidRPr="00C6301D">
        <w:rPr>
          <w:rFonts w:ascii="Arial" w:eastAsia="Times New Roman" w:hAnsi="Arial"/>
          <w:b/>
          <w:sz w:val="24"/>
          <w:szCs w:val="24"/>
        </w:rPr>
        <w:t>2</w:t>
      </w:r>
      <w:r w:rsidRPr="00C6301D">
        <w:rPr>
          <w:rFonts w:ascii="Arial" w:eastAsia="Times New Roman" w:hAnsi="Arial"/>
          <w:b/>
          <w:sz w:val="24"/>
          <w:szCs w:val="24"/>
        </w:rPr>
        <w:t>.1</w:t>
      </w:r>
      <w:r w:rsidR="008A6CB8" w:rsidRPr="00C6301D">
        <w:rPr>
          <w:rFonts w:ascii="Arial" w:eastAsia="Times New Roman" w:hAnsi="Arial"/>
          <w:b/>
          <w:sz w:val="24"/>
          <w:szCs w:val="24"/>
        </w:rPr>
        <w:t>.</w:t>
      </w:r>
      <w:r w:rsidRPr="00C6301D">
        <w:rPr>
          <w:rFonts w:ascii="Arial" w:eastAsia="Times New Roman" w:hAnsi="Arial"/>
          <w:b/>
          <w:sz w:val="24"/>
          <w:szCs w:val="24"/>
        </w:rPr>
        <w:t xml:space="preserve"> </w:t>
      </w:r>
      <w:r w:rsidRPr="009503D4">
        <w:rPr>
          <w:rFonts w:ascii="Arial" w:eastAsia="Times New Roman" w:hAnsi="Arial"/>
          <w:sz w:val="24"/>
          <w:szCs w:val="24"/>
        </w:rPr>
        <w:t>Uma vez recebidos os documentos, a Comissão de Licitação consultará o Cadastro Nacional de Empresas Inidôneas e Suspensas – CEIS, do Portal Transparência, da Controladoria Geral da União.</w:t>
      </w:r>
    </w:p>
    <w:p w14:paraId="70CD90C6" w14:textId="77777777" w:rsidR="0004158D" w:rsidRPr="009503D4" w:rsidRDefault="0004158D" w:rsidP="00891CC0">
      <w:pPr>
        <w:tabs>
          <w:tab w:val="left" w:pos="0"/>
        </w:tabs>
        <w:spacing w:line="276" w:lineRule="auto"/>
        <w:jc w:val="both"/>
        <w:rPr>
          <w:rFonts w:ascii="Arial" w:eastAsia="Times New Roman" w:hAnsi="Arial"/>
          <w:sz w:val="24"/>
          <w:szCs w:val="24"/>
        </w:rPr>
      </w:pPr>
    </w:p>
    <w:p w14:paraId="1937FCF5" w14:textId="75B8C1FC" w:rsidR="0004158D" w:rsidRPr="005008D6" w:rsidRDefault="005008D6" w:rsidP="00891CC0">
      <w:pPr>
        <w:spacing w:line="276" w:lineRule="auto"/>
        <w:ind w:left="1134"/>
        <w:jc w:val="both"/>
        <w:rPr>
          <w:rFonts w:ascii="Arial" w:eastAsia="Times New Roman" w:hAnsi="Arial"/>
          <w:sz w:val="24"/>
          <w:szCs w:val="24"/>
        </w:rPr>
      </w:pPr>
      <w:r>
        <w:rPr>
          <w:rFonts w:ascii="Arial" w:eastAsia="Times New Roman" w:hAnsi="Arial"/>
          <w:b/>
          <w:sz w:val="24"/>
          <w:szCs w:val="24"/>
        </w:rPr>
        <w:t xml:space="preserve">12.2.2. </w:t>
      </w:r>
      <w:r w:rsidR="004E2ACA" w:rsidRPr="005008D6">
        <w:rPr>
          <w:rFonts w:ascii="Arial" w:eastAsia="Times New Roman" w:hAnsi="Arial"/>
          <w:sz w:val="24"/>
          <w:szCs w:val="24"/>
        </w:rPr>
        <w:t>Caso o licitante conste em qualquer um dos Cadastros mencionados no subitem anterior, com o registro de penalidade que impeça a sua participação em licitação ainda em vigor, não poderá prosseguir no certame, cabendo ao Pregoeiro declarar tal condição.</w:t>
      </w:r>
    </w:p>
    <w:p w14:paraId="13F014C1" w14:textId="77777777" w:rsidR="0004158D" w:rsidRPr="009503D4" w:rsidRDefault="0004158D" w:rsidP="00891CC0">
      <w:pPr>
        <w:tabs>
          <w:tab w:val="left" w:pos="0"/>
        </w:tabs>
        <w:spacing w:line="276" w:lineRule="auto"/>
        <w:jc w:val="both"/>
        <w:rPr>
          <w:rFonts w:ascii="Arial" w:eastAsia="Times New Roman" w:hAnsi="Arial"/>
          <w:sz w:val="24"/>
          <w:szCs w:val="24"/>
        </w:rPr>
      </w:pPr>
    </w:p>
    <w:p w14:paraId="7C58EA1B" w14:textId="5CA2428A" w:rsidR="0004158D" w:rsidRDefault="004E2ACA" w:rsidP="00891CC0">
      <w:pPr>
        <w:tabs>
          <w:tab w:val="left" w:pos="0"/>
        </w:tabs>
        <w:spacing w:line="276" w:lineRule="auto"/>
        <w:jc w:val="both"/>
        <w:rPr>
          <w:rFonts w:ascii="Arial" w:eastAsia="Times New Roman" w:hAnsi="Arial"/>
          <w:sz w:val="24"/>
          <w:szCs w:val="24"/>
        </w:rPr>
      </w:pPr>
      <w:bookmarkStart w:id="5" w:name="page7"/>
      <w:bookmarkEnd w:id="5"/>
      <w:r w:rsidRPr="005008D6">
        <w:rPr>
          <w:rFonts w:ascii="Arial" w:eastAsia="Times New Roman" w:hAnsi="Arial"/>
          <w:b/>
          <w:sz w:val="24"/>
          <w:szCs w:val="24"/>
        </w:rPr>
        <w:t>12.</w:t>
      </w:r>
      <w:r w:rsidR="005008D6" w:rsidRPr="005008D6">
        <w:rPr>
          <w:rFonts w:ascii="Arial" w:eastAsia="Times New Roman" w:hAnsi="Arial"/>
          <w:b/>
          <w:sz w:val="24"/>
          <w:szCs w:val="24"/>
        </w:rPr>
        <w:t>3</w:t>
      </w:r>
      <w:r w:rsidR="008A6CB8" w:rsidRPr="005008D6">
        <w:rPr>
          <w:rFonts w:ascii="Arial" w:eastAsia="Times New Roman" w:hAnsi="Arial"/>
          <w:b/>
          <w:sz w:val="24"/>
          <w:szCs w:val="24"/>
        </w:rPr>
        <w:t>.</w:t>
      </w:r>
      <w:r w:rsidRPr="009503D4">
        <w:rPr>
          <w:rFonts w:ascii="Arial" w:eastAsia="Times New Roman" w:hAnsi="Arial"/>
          <w:sz w:val="24"/>
          <w:szCs w:val="24"/>
        </w:rPr>
        <w:t xml:space="preserve"> Para habilitação neste Pregão Eletrônico, os interessados deverão </w:t>
      </w:r>
      <w:r w:rsidR="005008D6">
        <w:rPr>
          <w:rFonts w:ascii="Arial" w:eastAsia="Times New Roman" w:hAnsi="Arial"/>
          <w:sz w:val="24"/>
          <w:szCs w:val="24"/>
        </w:rPr>
        <w:t>apresentar a seguinte documentação:</w:t>
      </w:r>
    </w:p>
    <w:p w14:paraId="57DF8E09" w14:textId="77777777" w:rsidR="005008D6" w:rsidRDefault="005008D6" w:rsidP="00891CC0">
      <w:pPr>
        <w:tabs>
          <w:tab w:val="left" w:pos="0"/>
        </w:tabs>
        <w:spacing w:line="276" w:lineRule="auto"/>
        <w:jc w:val="both"/>
        <w:rPr>
          <w:rFonts w:ascii="Arial" w:eastAsia="Times New Roman" w:hAnsi="Arial"/>
          <w:sz w:val="24"/>
          <w:szCs w:val="24"/>
        </w:rPr>
      </w:pPr>
    </w:p>
    <w:p w14:paraId="3658CA4F" w14:textId="7E8B451C" w:rsidR="005008D6" w:rsidRPr="004740EB" w:rsidRDefault="005008D6" w:rsidP="00891CC0">
      <w:pPr>
        <w:tabs>
          <w:tab w:val="left" w:pos="284"/>
        </w:tabs>
        <w:spacing w:line="276" w:lineRule="auto"/>
        <w:ind w:left="1134"/>
        <w:jc w:val="both"/>
        <w:rPr>
          <w:rFonts w:ascii="Arial" w:eastAsia="Times New Roman" w:hAnsi="Arial"/>
          <w:b/>
          <w:sz w:val="24"/>
          <w:szCs w:val="24"/>
        </w:rPr>
      </w:pPr>
      <w:r>
        <w:rPr>
          <w:rFonts w:ascii="Arial" w:eastAsia="Times New Roman" w:hAnsi="Arial"/>
          <w:b/>
          <w:sz w:val="24"/>
          <w:szCs w:val="24"/>
        </w:rPr>
        <w:t xml:space="preserve">12.3.1. </w:t>
      </w:r>
      <w:r w:rsidRPr="004740EB">
        <w:rPr>
          <w:rFonts w:ascii="Arial" w:eastAsia="Times New Roman" w:hAnsi="Arial"/>
          <w:b/>
          <w:sz w:val="24"/>
          <w:szCs w:val="24"/>
        </w:rPr>
        <w:t>Da Habilitação Jurídica:</w:t>
      </w:r>
    </w:p>
    <w:p w14:paraId="7A19FE46" w14:textId="77777777" w:rsidR="0004158D" w:rsidRPr="009503D4" w:rsidRDefault="0004158D" w:rsidP="00891CC0">
      <w:pPr>
        <w:tabs>
          <w:tab w:val="left" w:pos="0"/>
        </w:tabs>
        <w:spacing w:line="276" w:lineRule="auto"/>
        <w:rPr>
          <w:rFonts w:ascii="Arial" w:eastAsia="Times New Roman" w:hAnsi="Arial"/>
          <w:sz w:val="24"/>
          <w:szCs w:val="24"/>
        </w:rPr>
      </w:pPr>
    </w:p>
    <w:p w14:paraId="36729171" w14:textId="777E8EB3" w:rsidR="00A309BA" w:rsidRPr="009503D4" w:rsidRDefault="004E2ACA" w:rsidP="001318C5">
      <w:pPr>
        <w:pStyle w:val="PargrafodaLista"/>
        <w:numPr>
          <w:ilvl w:val="0"/>
          <w:numId w:val="3"/>
        </w:numPr>
        <w:tabs>
          <w:tab w:val="left" w:pos="142"/>
        </w:tabs>
        <w:spacing w:line="276" w:lineRule="auto"/>
        <w:ind w:left="1134"/>
        <w:rPr>
          <w:rFonts w:ascii="Arial" w:eastAsia="MS Gothic" w:hAnsi="Arial"/>
          <w:sz w:val="24"/>
          <w:szCs w:val="24"/>
        </w:rPr>
      </w:pPr>
      <w:r w:rsidRPr="009503D4">
        <w:rPr>
          <w:rFonts w:ascii="Arial" w:eastAsia="Times New Roman" w:hAnsi="Arial"/>
          <w:sz w:val="24"/>
          <w:szCs w:val="24"/>
        </w:rPr>
        <w:t>Cédula de identidade e CPF dos sócios ou dos diretores;</w:t>
      </w:r>
    </w:p>
    <w:p w14:paraId="7E1EC722" w14:textId="77777777" w:rsidR="0004158D" w:rsidRPr="009503D4" w:rsidRDefault="0004158D" w:rsidP="00891CC0">
      <w:pPr>
        <w:tabs>
          <w:tab w:val="left" w:pos="142"/>
        </w:tabs>
        <w:spacing w:line="276" w:lineRule="auto"/>
        <w:ind w:left="1134"/>
        <w:rPr>
          <w:rFonts w:ascii="Arial" w:eastAsia="Times New Roman" w:hAnsi="Arial"/>
          <w:sz w:val="24"/>
          <w:szCs w:val="24"/>
        </w:rPr>
      </w:pPr>
    </w:p>
    <w:p w14:paraId="7DCA58D6" w14:textId="77777777" w:rsidR="0004158D" w:rsidRPr="009503D4" w:rsidRDefault="004E2ACA" w:rsidP="001318C5">
      <w:pPr>
        <w:pStyle w:val="PargrafodaLista"/>
        <w:numPr>
          <w:ilvl w:val="0"/>
          <w:numId w:val="3"/>
        </w:numPr>
        <w:tabs>
          <w:tab w:val="left" w:pos="142"/>
        </w:tabs>
        <w:spacing w:line="276" w:lineRule="auto"/>
        <w:ind w:left="1134"/>
        <w:rPr>
          <w:rFonts w:ascii="Arial" w:eastAsia="MS Gothic" w:hAnsi="Arial"/>
          <w:sz w:val="24"/>
          <w:szCs w:val="24"/>
        </w:rPr>
      </w:pPr>
      <w:r w:rsidRPr="009503D4">
        <w:rPr>
          <w:rFonts w:ascii="Arial" w:eastAsia="Times New Roman" w:hAnsi="Arial"/>
          <w:sz w:val="24"/>
          <w:szCs w:val="24"/>
        </w:rPr>
        <w:t>Registro Comercial, no caso de empresário pessoa física;</w:t>
      </w:r>
    </w:p>
    <w:p w14:paraId="56BF02C0" w14:textId="77777777" w:rsidR="0004158D" w:rsidRPr="009503D4" w:rsidRDefault="0004158D" w:rsidP="00891CC0">
      <w:pPr>
        <w:tabs>
          <w:tab w:val="left" w:pos="142"/>
        </w:tabs>
        <w:spacing w:line="276" w:lineRule="auto"/>
        <w:ind w:left="1134"/>
        <w:rPr>
          <w:rFonts w:ascii="Arial" w:eastAsia="Times New Roman" w:hAnsi="Arial"/>
          <w:sz w:val="24"/>
          <w:szCs w:val="24"/>
        </w:rPr>
      </w:pPr>
    </w:p>
    <w:p w14:paraId="78D96713" w14:textId="10199674" w:rsidR="0004158D" w:rsidRPr="009503D4" w:rsidRDefault="004E2ACA" w:rsidP="001318C5">
      <w:pPr>
        <w:pStyle w:val="PargrafodaLista"/>
        <w:numPr>
          <w:ilvl w:val="0"/>
          <w:numId w:val="3"/>
        </w:numPr>
        <w:tabs>
          <w:tab w:val="left" w:pos="142"/>
        </w:tabs>
        <w:spacing w:line="276" w:lineRule="auto"/>
        <w:ind w:left="1134"/>
        <w:jc w:val="both"/>
        <w:rPr>
          <w:rFonts w:ascii="Arial" w:eastAsia="Times New Roman" w:hAnsi="Arial"/>
          <w:sz w:val="24"/>
          <w:szCs w:val="24"/>
        </w:rPr>
      </w:pPr>
      <w:r w:rsidRPr="009503D4">
        <w:rPr>
          <w:rFonts w:ascii="Arial" w:eastAsia="Times New Roman" w:hAnsi="Arial"/>
          <w:sz w:val="24"/>
          <w:szCs w:val="24"/>
        </w:rPr>
        <w:t xml:space="preserve">Ato constitutivo, estatuto ou contrato social em vigor, devidamente registrado, em se tratando de sociedades empresárias, e, no caso de sociedades por ações, acompanhado de documentos de </w:t>
      </w:r>
      <w:r w:rsidR="004740EB">
        <w:rPr>
          <w:rFonts w:ascii="Arial" w:eastAsia="Times New Roman" w:hAnsi="Arial"/>
          <w:sz w:val="24"/>
          <w:szCs w:val="24"/>
        </w:rPr>
        <w:t>eleição de seus administradores;</w:t>
      </w:r>
    </w:p>
    <w:p w14:paraId="47543040" w14:textId="77777777" w:rsidR="0004158D" w:rsidRPr="009503D4" w:rsidRDefault="0004158D" w:rsidP="00891CC0">
      <w:pPr>
        <w:tabs>
          <w:tab w:val="left" w:pos="142"/>
        </w:tabs>
        <w:spacing w:line="276" w:lineRule="auto"/>
        <w:ind w:left="1134"/>
        <w:rPr>
          <w:rFonts w:ascii="Arial" w:eastAsia="Times New Roman" w:hAnsi="Arial"/>
          <w:sz w:val="24"/>
          <w:szCs w:val="24"/>
        </w:rPr>
      </w:pPr>
    </w:p>
    <w:p w14:paraId="03CBD3E8" w14:textId="5F35985C" w:rsidR="0004158D" w:rsidRPr="009503D4" w:rsidRDefault="004E2ACA" w:rsidP="001318C5">
      <w:pPr>
        <w:pStyle w:val="PargrafodaLista"/>
        <w:numPr>
          <w:ilvl w:val="0"/>
          <w:numId w:val="3"/>
        </w:numPr>
        <w:tabs>
          <w:tab w:val="left" w:pos="142"/>
        </w:tabs>
        <w:spacing w:line="276" w:lineRule="auto"/>
        <w:ind w:left="1134"/>
        <w:jc w:val="both"/>
        <w:rPr>
          <w:rFonts w:ascii="Arial" w:eastAsia="MS Gothic" w:hAnsi="Arial"/>
          <w:sz w:val="24"/>
          <w:szCs w:val="24"/>
        </w:rPr>
      </w:pPr>
      <w:r w:rsidRPr="009503D4">
        <w:rPr>
          <w:rFonts w:ascii="Arial" w:eastAsia="Times New Roman" w:hAnsi="Arial"/>
          <w:sz w:val="24"/>
          <w:szCs w:val="24"/>
        </w:rPr>
        <w:t xml:space="preserve">Inscrição do ato constitutivo, no caso de sociedades simples, acompanhada de </w:t>
      </w:r>
      <w:r w:rsidR="004740EB">
        <w:rPr>
          <w:rFonts w:ascii="Arial" w:eastAsia="Times New Roman" w:hAnsi="Arial"/>
          <w:sz w:val="24"/>
          <w:szCs w:val="24"/>
        </w:rPr>
        <w:t>prova de diretoria em exercício;</w:t>
      </w:r>
    </w:p>
    <w:p w14:paraId="3D8D17CA" w14:textId="77777777" w:rsidR="0004158D" w:rsidRPr="009503D4" w:rsidRDefault="0004158D" w:rsidP="00891CC0">
      <w:pPr>
        <w:tabs>
          <w:tab w:val="left" w:pos="142"/>
        </w:tabs>
        <w:spacing w:line="276" w:lineRule="auto"/>
        <w:ind w:left="1134"/>
        <w:rPr>
          <w:rFonts w:ascii="Arial" w:eastAsia="Times New Roman" w:hAnsi="Arial"/>
          <w:sz w:val="24"/>
          <w:szCs w:val="24"/>
        </w:rPr>
      </w:pPr>
    </w:p>
    <w:p w14:paraId="68D6762C" w14:textId="25B7C32E" w:rsidR="0004158D" w:rsidRPr="009503D4" w:rsidRDefault="004E2ACA" w:rsidP="001318C5">
      <w:pPr>
        <w:pStyle w:val="PargrafodaLista"/>
        <w:numPr>
          <w:ilvl w:val="0"/>
          <w:numId w:val="3"/>
        </w:numPr>
        <w:tabs>
          <w:tab w:val="left" w:pos="142"/>
        </w:tabs>
        <w:spacing w:line="276" w:lineRule="auto"/>
        <w:ind w:left="1134"/>
        <w:jc w:val="both"/>
        <w:rPr>
          <w:rFonts w:ascii="Arial" w:eastAsia="MS Gothic" w:hAnsi="Arial"/>
          <w:sz w:val="24"/>
          <w:szCs w:val="24"/>
        </w:rPr>
      </w:pPr>
      <w:r w:rsidRPr="009503D4">
        <w:rPr>
          <w:rFonts w:ascii="Arial" w:eastAsia="Times New Roman" w:hAnsi="Arial"/>
          <w:sz w:val="24"/>
          <w:szCs w:val="24"/>
        </w:rPr>
        <w:t>Decreto de autorização, em se tratando de empresa ou sociedade estrangeira em funcionamento no país, e ato de registro ou autorização para funcionamento expedido pelo órgão competente, qua</w:t>
      </w:r>
      <w:r w:rsidR="004740EB">
        <w:rPr>
          <w:rFonts w:ascii="Arial" w:eastAsia="Times New Roman" w:hAnsi="Arial"/>
          <w:sz w:val="24"/>
          <w:szCs w:val="24"/>
        </w:rPr>
        <w:t>ndo a atividade assim o exigir;</w:t>
      </w:r>
    </w:p>
    <w:p w14:paraId="0680755E" w14:textId="77777777" w:rsidR="0004158D" w:rsidRPr="009503D4" w:rsidRDefault="0004158D" w:rsidP="00891CC0">
      <w:pPr>
        <w:tabs>
          <w:tab w:val="left" w:pos="142"/>
        </w:tabs>
        <w:spacing w:line="276" w:lineRule="auto"/>
        <w:ind w:left="1134"/>
        <w:jc w:val="both"/>
        <w:rPr>
          <w:rFonts w:ascii="Arial" w:eastAsia="Times New Roman" w:hAnsi="Arial"/>
          <w:sz w:val="24"/>
          <w:szCs w:val="24"/>
        </w:rPr>
      </w:pPr>
    </w:p>
    <w:p w14:paraId="09234289" w14:textId="2D5BF788" w:rsidR="0004158D" w:rsidRPr="009503D4" w:rsidRDefault="004E2ACA" w:rsidP="001318C5">
      <w:pPr>
        <w:pStyle w:val="PargrafodaLista"/>
        <w:numPr>
          <w:ilvl w:val="0"/>
          <w:numId w:val="3"/>
        </w:numPr>
        <w:tabs>
          <w:tab w:val="left" w:pos="142"/>
        </w:tabs>
        <w:spacing w:line="276" w:lineRule="auto"/>
        <w:ind w:left="1134"/>
        <w:jc w:val="both"/>
        <w:rPr>
          <w:rFonts w:ascii="Arial" w:eastAsia="MS Gothic" w:hAnsi="Arial"/>
          <w:sz w:val="24"/>
          <w:szCs w:val="24"/>
        </w:rPr>
      </w:pPr>
      <w:r w:rsidRPr="009503D4">
        <w:rPr>
          <w:rFonts w:ascii="Arial" w:eastAsia="Times New Roman" w:hAnsi="Arial"/>
          <w:sz w:val="24"/>
          <w:szCs w:val="24"/>
        </w:rPr>
        <w:t xml:space="preserve"> A sociedade simples que não adotar um dos tipos regulados nos artigos 1.039 a 1.092</w:t>
      </w:r>
      <w:r w:rsidR="005008D6">
        <w:rPr>
          <w:rFonts w:ascii="Arial" w:eastAsia="Times New Roman" w:hAnsi="Arial"/>
          <w:sz w:val="24"/>
          <w:szCs w:val="24"/>
        </w:rPr>
        <w:t xml:space="preserve"> </w:t>
      </w:r>
      <w:r w:rsidRPr="009503D4">
        <w:rPr>
          <w:rFonts w:ascii="Arial" w:eastAsia="Times New Roman" w:hAnsi="Arial"/>
          <w:sz w:val="24"/>
          <w:szCs w:val="24"/>
        </w:rPr>
        <w:t>do Código Civil, deverá mencionar, no contrato social, por força do art. 997, inciso VI</w:t>
      </w:r>
      <w:r w:rsidR="00D45FB6" w:rsidRPr="009503D4">
        <w:rPr>
          <w:rFonts w:ascii="Arial" w:eastAsia="Times New Roman" w:hAnsi="Arial"/>
          <w:sz w:val="24"/>
          <w:szCs w:val="24"/>
        </w:rPr>
        <w:t xml:space="preserve"> </w:t>
      </w:r>
      <w:r w:rsidRPr="009503D4">
        <w:rPr>
          <w:rFonts w:ascii="Arial" w:eastAsia="Times New Roman" w:hAnsi="Arial"/>
          <w:sz w:val="24"/>
          <w:szCs w:val="24"/>
        </w:rPr>
        <w:t>do Código Civil, as pessoas natur</w:t>
      </w:r>
      <w:r w:rsidR="004740EB">
        <w:rPr>
          <w:rFonts w:ascii="Arial" w:eastAsia="Times New Roman" w:hAnsi="Arial"/>
          <w:sz w:val="24"/>
          <w:szCs w:val="24"/>
        </w:rPr>
        <w:t>ais incumbidas da administração;</w:t>
      </w:r>
    </w:p>
    <w:p w14:paraId="28BC3BC4" w14:textId="77777777" w:rsidR="0004158D" w:rsidRPr="009503D4" w:rsidRDefault="0004158D" w:rsidP="00891CC0">
      <w:pPr>
        <w:tabs>
          <w:tab w:val="left" w:pos="142"/>
        </w:tabs>
        <w:spacing w:line="276" w:lineRule="auto"/>
        <w:ind w:left="1134"/>
        <w:jc w:val="both"/>
        <w:rPr>
          <w:rFonts w:ascii="Arial" w:eastAsia="Times New Roman" w:hAnsi="Arial"/>
          <w:sz w:val="24"/>
          <w:szCs w:val="24"/>
        </w:rPr>
      </w:pPr>
    </w:p>
    <w:p w14:paraId="584D984E" w14:textId="3BF211C3" w:rsidR="0004158D" w:rsidRPr="00893607" w:rsidRDefault="004E2ACA" w:rsidP="001318C5">
      <w:pPr>
        <w:pStyle w:val="PargrafodaLista"/>
        <w:numPr>
          <w:ilvl w:val="0"/>
          <w:numId w:val="3"/>
        </w:numPr>
        <w:tabs>
          <w:tab w:val="left" w:pos="142"/>
        </w:tabs>
        <w:spacing w:line="276" w:lineRule="auto"/>
        <w:ind w:left="1134"/>
        <w:jc w:val="both"/>
        <w:rPr>
          <w:rFonts w:ascii="Arial" w:eastAsia="MS Gothic" w:hAnsi="Arial"/>
          <w:sz w:val="24"/>
          <w:szCs w:val="24"/>
        </w:rPr>
      </w:pPr>
      <w:r w:rsidRPr="009503D4">
        <w:rPr>
          <w:rFonts w:ascii="Arial" w:eastAsia="Times New Roman" w:hAnsi="Arial"/>
          <w:sz w:val="24"/>
          <w:szCs w:val="24"/>
        </w:rPr>
        <w:t xml:space="preserve"> Ata da respectiva fundação, e o correspondente registro na Junta Comercial, bem como o estatuto com a ata da assembleia de aprovação, na forma do artigo 18 da Lei no 5.764/71, em se tra</w:t>
      </w:r>
      <w:r w:rsidR="004740EB">
        <w:rPr>
          <w:rFonts w:ascii="Arial" w:eastAsia="Times New Roman" w:hAnsi="Arial"/>
          <w:sz w:val="24"/>
          <w:szCs w:val="24"/>
        </w:rPr>
        <w:t>tando de sociedade cooperativa;</w:t>
      </w:r>
    </w:p>
    <w:p w14:paraId="6CF28164" w14:textId="77777777" w:rsidR="00893607" w:rsidRPr="00893607" w:rsidRDefault="00893607" w:rsidP="00891CC0">
      <w:pPr>
        <w:pStyle w:val="PargrafodaLista"/>
        <w:spacing w:line="276" w:lineRule="auto"/>
        <w:rPr>
          <w:rFonts w:ascii="Arial" w:eastAsia="MS Gothic" w:hAnsi="Arial"/>
          <w:sz w:val="24"/>
          <w:szCs w:val="24"/>
        </w:rPr>
      </w:pPr>
    </w:p>
    <w:p w14:paraId="32511DD7" w14:textId="692EDF87" w:rsidR="00893607" w:rsidRPr="005008D6" w:rsidRDefault="00893607" w:rsidP="001318C5">
      <w:pPr>
        <w:pStyle w:val="PargrafodaLista"/>
        <w:numPr>
          <w:ilvl w:val="0"/>
          <w:numId w:val="3"/>
        </w:numPr>
        <w:tabs>
          <w:tab w:val="left" w:pos="142"/>
        </w:tabs>
        <w:spacing w:line="276" w:lineRule="auto"/>
        <w:ind w:left="1134"/>
        <w:jc w:val="both"/>
        <w:rPr>
          <w:rFonts w:ascii="Arial" w:eastAsia="MS Gothic" w:hAnsi="Arial"/>
          <w:sz w:val="24"/>
          <w:szCs w:val="24"/>
        </w:rPr>
      </w:pPr>
      <w:r w:rsidRPr="00893607">
        <w:rPr>
          <w:rFonts w:ascii="Arial" w:eastAsia="MS Gothic" w:hAnsi="Arial"/>
          <w:sz w:val="24"/>
          <w:szCs w:val="24"/>
        </w:rPr>
        <w:t>Em se tratando de microempreendedor individual – MEI: Certificado da Condição de Microempreendedor Individual - CCMEI, cuja aceitação ficará condicionada à verificação da autenticidade no sítio www.portaldoempreendedor.gov.br;</w:t>
      </w:r>
    </w:p>
    <w:p w14:paraId="2EEC44DE" w14:textId="77777777" w:rsidR="005008D6" w:rsidRPr="005008D6" w:rsidRDefault="005008D6" w:rsidP="00891CC0">
      <w:pPr>
        <w:pStyle w:val="PargrafodaLista"/>
        <w:spacing w:line="276" w:lineRule="auto"/>
        <w:rPr>
          <w:rFonts w:ascii="Arial" w:eastAsia="MS Gothic" w:hAnsi="Arial"/>
          <w:sz w:val="24"/>
          <w:szCs w:val="24"/>
        </w:rPr>
      </w:pPr>
    </w:p>
    <w:p w14:paraId="01311E93" w14:textId="725511ED" w:rsidR="005008D6" w:rsidRPr="009503D4" w:rsidRDefault="005008D6" w:rsidP="001318C5">
      <w:pPr>
        <w:pStyle w:val="PargrafodaLista"/>
        <w:numPr>
          <w:ilvl w:val="0"/>
          <w:numId w:val="3"/>
        </w:numPr>
        <w:tabs>
          <w:tab w:val="left" w:pos="142"/>
        </w:tabs>
        <w:spacing w:line="276" w:lineRule="auto"/>
        <w:ind w:left="1134"/>
        <w:jc w:val="both"/>
        <w:rPr>
          <w:rFonts w:ascii="Arial" w:eastAsia="MS Gothic" w:hAnsi="Arial"/>
          <w:sz w:val="24"/>
          <w:szCs w:val="24"/>
        </w:rPr>
      </w:pPr>
      <w:r w:rsidRPr="009503D4">
        <w:rPr>
          <w:rFonts w:ascii="Arial" w:eastAsia="Times New Roman" w:hAnsi="Arial"/>
          <w:sz w:val="24"/>
          <w:szCs w:val="24"/>
        </w:rPr>
        <w:t xml:space="preserve">Declaração de Cumprimento dos requisitos da habilitação, conforme </w:t>
      </w:r>
      <w:r w:rsidRPr="00B676F6">
        <w:rPr>
          <w:rFonts w:ascii="Arial" w:eastAsia="Times New Roman" w:hAnsi="Arial"/>
          <w:sz w:val="24"/>
          <w:szCs w:val="24"/>
        </w:rPr>
        <w:t>anexo I</w:t>
      </w:r>
      <w:r w:rsidR="00B676F6" w:rsidRPr="00B676F6">
        <w:rPr>
          <w:rFonts w:ascii="Arial" w:eastAsia="Times New Roman" w:hAnsi="Arial"/>
          <w:sz w:val="24"/>
          <w:szCs w:val="24"/>
        </w:rPr>
        <w:t>I</w:t>
      </w:r>
      <w:r w:rsidRPr="00B676F6">
        <w:rPr>
          <w:rFonts w:ascii="Arial" w:eastAsia="Times New Roman" w:hAnsi="Arial"/>
          <w:sz w:val="24"/>
          <w:szCs w:val="24"/>
        </w:rPr>
        <w:t>I</w:t>
      </w:r>
      <w:r w:rsidRPr="009503D4">
        <w:rPr>
          <w:rFonts w:ascii="Arial" w:eastAsia="Times New Roman" w:hAnsi="Arial"/>
          <w:sz w:val="24"/>
          <w:szCs w:val="24"/>
        </w:rPr>
        <w:t xml:space="preserve"> d</w:t>
      </w:r>
      <w:r w:rsidR="004740EB">
        <w:rPr>
          <w:rFonts w:ascii="Arial" w:eastAsia="Times New Roman" w:hAnsi="Arial"/>
          <w:sz w:val="24"/>
          <w:szCs w:val="24"/>
        </w:rPr>
        <w:t>este</w:t>
      </w:r>
      <w:r w:rsidRPr="009503D4">
        <w:rPr>
          <w:rFonts w:ascii="Arial" w:eastAsia="Times New Roman" w:hAnsi="Arial"/>
          <w:sz w:val="24"/>
          <w:szCs w:val="24"/>
        </w:rPr>
        <w:t xml:space="preserve"> edital; </w:t>
      </w:r>
    </w:p>
    <w:p w14:paraId="6B8A2CF9" w14:textId="77777777" w:rsidR="005008D6" w:rsidRDefault="005008D6" w:rsidP="00891CC0">
      <w:pPr>
        <w:pStyle w:val="PargrafodaLista"/>
        <w:tabs>
          <w:tab w:val="left" w:pos="142"/>
        </w:tabs>
        <w:spacing w:line="276" w:lineRule="auto"/>
        <w:ind w:left="1134"/>
        <w:jc w:val="both"/>
        <w:rPr>
          <w:rFonts w:ascii="Arial" w:eastAsia="MS Gothic" w:hAnsi="Arial"/>
          <w:sz w:val="24"/>
          <w:szCs w:val="24"/>
        </w:rPr>
      </w:pPr>
    </w:p>
    <w:p w14:paraId="44527E16" w14:textId="65D17EFE" w:rsidR="004740EB" w:rsidRPr="009503D4" w:rsidRDefault="004740EB" w:rsidP="001318C5">
      <w:pPr>
        <w:pStyle w:val="PargrafodaLista"/>
        <w:numPr>
          <w:ilvl w:val="0"/>
          <w:numId w:val="3"/>
        </w:numPr>
        <w:tabs>
          <w:tab w:val="left" w:pos="142"/>
        </w:tabs>
        <w:spacing w:line="276" w:lineRule="auto"/>
        <w:ind w:left="1134"/>
        <w:jc w:val="both"/>
        <w:rPr>
          <w:rFonts w:ascii="Arial" w:eastAsia="MS Gothic" w:hAnsi="Arial"/>
          <w:sz w:val="24"/>
          <w:szCs w:val="24"/>
        </w:rPr>
      </w:pPr>
      <w:r w:rsidRPr="009503D4">
        <w:rPr>
          <w:rFonts w:ascii="Arial" w:eastAsia="Times New Roman" w:hAnsi="Arial"/>
          <w:sz w:val="24"/>
          <w:szCs w:val="24"/>
        </w:rPr>
        <w:t>Declaração do licitante de que não possui em seu quadro funcional nenhum menor de dezoito anos desempenhando trabalho noturno, perigoso ou insalubre ou qualquer trabalho por menor de dezess</w:t>
      </w:r>
      <w:r w:rsidR="003B1737">
        <w:rPr>
          <w:rFonts w:ascii="Arial" w:eastAsia="Times New Roman" w:hAnsi="Arial"/>
          <w:sz w:val="24"/>
          <w:szCs w:val="24"/>
        </w:rPr>
        <w:t>eis anos, na forma do artigo 7º</w:t>
      </w:r>
      <w:r w:rsidRPr="009503D4">
        <w:rPr>
          <w:rFonts w:ascii="Arial" w:eastAsia="Times New Roman" w:hAnsi="Arial"/>
          <w:sz w:val="24"/>
          <w:szCs w:val="24"/>
        </w:rPr>
        <w:t>, inciso XXXIII, da Constituição Federal</w:t>
      </w:r>
      <w:r>
        <w:rPr>
          <w:rFonts w:ascii="Arial" w:eastAsia="Times New Roman" w:hAnsi="Arial"/>
          <w:sz w:val="24"/>
          <w:szCs w:val="24"/>
        </w:rPr>
        <w:t xml:space="preserve">, conforme </w:t>
      </w:r>
      <w:r w:rsidR="00B676F6">
        <w:rPr>
          <w:rFonts w:ascii="Arial" w:eastAsia="Times New Roman" w:hAnsi="Arial"/>
          <w:sz w:val="24"/>
          <w:szCs w:val="24"/>
        </w:rPr>
        <w:t xml:space="preserve">anexo VI </w:t>
      </w:r>
      <w:r w:rsidRPr="00B676F6">
        <w:rPr>
          <w:rFonts w:ascii="Arial" w:eastAsia="Times New Roman" w:hAnsi="Arial"/>
          <w:sz w:val="24"/>
          <w:szCs w:val="24"/>
        </w:rPr>
        <w:t>deste edital</w:t>
      </w:r>
      <w:r w:rsidRPr="009503D4">
        <w:rPr>
          <w:rFonts w:ascii="Arial" w:eastAsia="Times New Roman" w:hAnsi="Arial"/>
          <w:sz w:val="24"/>
          <w:szCs w:val="24"/>
        </w:rPr>
        <w:t xml:space="preserve">. </w:t>
      </w:r>
    </w:p>
    <w:p w14:paraId="2D3AD036" w14:textId="77777777" w:rsidR="004740EB" w:rsidRDefault="004740EB" w:rsidP="00891CC0">
      <w:pPr>
        <w:pStyle w:val="PargrafodaLista"/>
        <w:tabs>
          <w:tab w:val="left" w:pos="142"/>
        </w:tabs>
        <w:spacing w:line="276" w:lineRule="auto"/>
        <w:ind w:left="1134"/>
        <w:jc w:val="both"/>
        <w:rPr>
          <w:rFonts w:ascii="Arial" w:eastAsia="MS Gothic" w:hAnsi="Arial"/>
          <w:sz w:val="24"/>
          <w:szCs w:val="24"/>
        </w:rPr>
      </w:pPr>
    </w:p>
    <w:p w14:paraId="2BBBDCFF" w14:textId="6B1B7FE7" w:rsidR="004740EB" w:rsidRPr="004740EB" w:rsidRDefault="004740EB" w:rsidP="00891CC0">
      <w:pPr>
        <w:pStyle w:val="PargrafodaLista"/>
        <w:tabs>
          <w:tab w:val="left" w:pos="142"/>
        </w:tabs>
        <w:spacing w:line="276" w:lineRule="auto"/>
        <w:ind w:left="1134"/>
        <w:jc w:val="both"/>
        <w:rPr>
          <w:rFonts w:ascii="Arial" w:eastAsia="MS Gothic" w:hAnsi="Arial"/>
          <w:sz w:val="24"/>
          <w:szCs w:val="24"/>
        </w:rPr>
      </w:pPr>
      <w:r>
        <w:rPr>
          <w:rFonts w:ascii="Arial" w:eastAsia="MS Gothic" w:hAnsi="Arial"/>
          <w:b/>
          <w:sz w:val="24"/>
          <w:szCs w:val="24"/>
        </w:rPr>
        <w:t xml:space="preserve">12.3.2. </w:t>
      </w:r>
      <w:r w:rsidRPr="004740EB">
        <w:rPr>
          <w:rFonts w:ascii="Arial" w:eastAsia="MS Gothic" w:hAnsi="Arial"/>
          <w:b/>
          <w:sz w:val="24"/>
          <w:szCs w:val="24"/>
        </w:rPr>
        <w:t>Da Regularidade Fiscal</w:t>
      </w:r>
      <w:r w:rsidR="00893607">
        <w:rPr>
          <w:rFonts w:ascii="Arial" w:eastAsia="MS Gothic" w:hAnsi="Arial"/>
          <w:b/>
          <w:sz w:val="24"/>
          <w:szCs w:val="24"/>
        </w:rPr>
        <w:t xml:space="preserve"> e Trabalhista</w:t>
      </w:r>
      <w:r w:rsidRPr="004740EB">
        <w:rPr>
          <w:rFonts w:ascii="Arial" w:eastAsia="MS Gothic" w:hAnsi="Arial"/>
          <w:b/>
          <w:sz w:val="24"/>
          <w:szCs w:val="24"/>
        </w:rPr>
        <w:t>:</w:t>
      </w:r>
    </w:p>
    <w:p w14:paraId="33D8DAD4" w14:textId="77777777" w:rsidR="0004158D" w:rsidRPr="009503D4" w:rsidRDefault="0004158D" w:rsidP="00891CC0">
      <w:pPr>
        <w:tabs>
          <w:tab w:val="left" w:pos="142"/>
        </w:tabs>
        <w:spacing w:line="276" w:lineRule="auto"/>
        <w:ind w:left="1134"/>
        <w:jc w:val="both"/>
        <w:rPr>
          <w:rFonts w:ascii="Arial" w:eastAsia="Times New Roman" w:hAnsi="Arial"/>
          <w:sz w:val="24"/>
          <w:szCs w:val="24"/>
        </w:rPr>
      </w:pPr>
    </w:p>
    <w:p w14:paraId="214FBF79" w14:textId="4AE24406" w:rsidR="0004158D" w:rsidRPr="009503D4" w:rsidRDefault="004E2ACA" w:rsidP="001318C5">
      <w:pPr>
        <w:pStyle w:val="PargrafodaLista"/>
        <w:numPr>
          <w:ilvl w:val="0"/>
          <w:numId w:val="8"/>
        </w:numPr>
        <w:tabs>
          <w:tab w:val="left" w:pos="142"/>
        </w:tabs>
        <w:spacing w:line="276" w:lineRule="auto"/>
        <w:ind w:left="1134"/>
        <w:jc w:val="both"/>
        <w:rPr>
          <w:rFonts w:ascii="Arial" w:eastAsia="MS Gothic" w:hAnsi="Arial"/>
          <w:sz w:val="24"/>
          <w:szCs w:val="24"/>
        </w:rPr>
      </w:pPr>
      <w:r w:rsidRPr="009503D4">
        <w:rPr>
          <w:rFonts w:ascii="Arial" w:eastAsia="Times New Roman" w:hAnsi="Arial"/>
          <w:sz w:val="24"/>
          <w:szCs w:val="24"/>
        </w:rPr>
        <w:t>Prova de inscrição no Cadastro de Pessoas Físicas (CPF) ou no Cadastro Nacio</w:t>
      </w:r>
      <w:r w:rsidR="004740EB">
        <w:rPr>
          <w:rFonts w:ascii="Arial" w:eastAsia="Times New Roman" w:hAnsi="Arial"/>
          <w:sz w:val="24"/>
          <w:szCs w:val="24"/>
        </w:rPr>
        <w:t>nal de Pessoas Jurídicas (CNPJ);</w:t>
      </w:r>
    </w:p>
    <w:p w14:paraId="0B71513D" w14:textId="77777777" w:rsidR="0004158D" w:rsidRPr="009503D4" w:rsidRDefault="0004158D" w:rsidP="00891CC0">
      <w:pPr>
        <w:tabs>
          <w:tab w:val="left" w:pos="142"/>
        </w:tabs>
        <w:spacing w:line="276" w:lineRule="auto"/>
        <w:ind w:left="1134"/>
        <w:rPr>
          <w:rFonts w:ascii="Arial" w:eastAsia="Times New Roman" w:hAnsi="Arial"/>
          <w:sz w:val="24"/>
          <w:szCs w:val="24"/>
        </w:rPr>
      </w:pPr>
    </w:p>
    <w:p w14:paraId="15464131" w14:textId="77777777" w:rsidR="0004158D" w:rsidRPr="009503D4" w:rsidRDefault="004E2ACA" w:rsidP="001318C5">
      <w:pPr>
        <w:pStyle w:val="PargrafodaLista"/>
        <w:numPr>
          <w:ilvl w:val="0"/>
          <w:numId w:val="8"/>
        </w:numPr>
        <w:tabs>
          <w:tab w:val="left" w:pos="142"/>
        </w:tabs>
        <w:spacing w:line="276" w:lineRule="auto"/>
        <w:ind w:left="1134"/>
        <w:jc w:val="both"/>
        <w:rPr>
          <w:rFonts w:ascii="Arial" w:eastAsia="MS Gothic" w:hAnsi="Arial"/>
          <w:sz w:val="24"/>
          <w:szCs w:val="24"/>
        </w:rPr>
      </w:pPr>
      <w:r w:rsidRPr="009503D4">
        <w:rPr>
          <w:rFonts w:ascii="Arial" w:eastAsia="Times New Roman" w:hAnsi="Arial"/>
          <w:sz w:val="24"/>
          <w:szCs w:val="24"/>
        </w:rPr>
        <w:t>Prova de inscrição no cadastro de contribuintes estadual ou municipal, se houver, relativo ao domicílio ou sede do licitante, ou outra equivalente, na forma da lei;</w:t>
      </w:r>
    </w:p>
    <w:p w14:paraId="433FB8D6" w14:textId="77777777" w:rsidR="0004158D" w:rsidRPr="009503D4" w:rsidRDefault="0004158D" w:rsidP="00891CC0">
      <w:pPr>
        <w:tabs>
          <w:tab w:val="left" w:pos="142"/>
        </w:tabs>
        <w:spacing w:line="276" w:lineRule="auto"/>
        <w:ind w:left="1134"/>
        <w:rPr>
          <w:rFonts w:ascii="Arial" w:eastAsia="Times New Roman" w:hAnsi="Arial"/>
          <w:sz w:val="24"/>
          <w:szCs w:val="24"/>
        </w:rPr>
      </w:pPr>
    </w:p>
    <w:p w14:paraId="7EA2C0E1" w14:textId="77777777" w:rsidR="0004158D" w:rsidRPr="009503D4" w:rsidRDefault="004E2ACA" w:rsidP="001318C5">
      <w:pPr>
        <w:pStyle w:val="PargrafodaLista"/>
        <w:numPr>
          <w:ilvl w:val="0"/>
          <w:numId w:val="8"/>
        </w:numPr>
        <w:tabs>
          <w:tab w:val="left" w:pos="142"/>
        </w:tabs>
        <w:spacing w:line="276" w:lineRule="auto"/>
        <w:ind w:left="1134"/>
        <w:jc w:val="both"/>
        <w:rPr>
          <w:rFonts w:ascii="Arial" w:eastAsia="Times New Roman" w:hAnsi="Arial"/>
          <w:sz w:val="24"/>
          <w:szCs w:val="24"/>
        </w:rPr>
      </w:pPr>
      <w:r w:rsidRPr="009503D4">
        <w:rPr>
          <w:rFonts w:ascii="Arial" w:eastAsia="Times New Roman" w:hAnsi="Arial"/>
          <w:sz w:val="24"/>
          <w:szCs w:val="24"/>
        </w:rPr>
        <w:t>Prova de regularidade perante a Fazenda Federal, Estadual e Municipal do domicílio ou sede do licitante.</w:t>
      </w:r>
    </w:p>
    <w:p w14:paraId="44CE8175" w14:textId="77777777" w:rsidR="0004158D" w:rsidRPr="009503D4" w:rsidRDefault="0004158D" w:rsidP="00891CC0">
      <w:pPr>
        <w:tabs>
          <w:tab w:val="left" w:pos="142"/>
        </w:tabs>
        <w:spacing w:line="276" w:lineRule="auto"/>
        <w:ind w:left="1134"/>
        <w:jc w:val="both"/>
        <w:rPr>
          <w:rFonts w:ascii="Arial" w:eastAsia="Times New Roman" w:hAnsi="Arial"/>
          <w:sz w:val="24"/>
          <w:szCs w:val="24"/>
        </w:rPr>
      </w:pPr>
    </w:p>
    <w:p w14:paraId="414939F3" w14:textId="77777777" w:rsidR="0004158D" w:rsidRPr="009503D4" w:rsidRDefault="004E2ACA" w:rsidP="001318C5">
      <w:pPr>
        <w:pStyle w:val="PargrafodaLista"/>
        <w:numPr>
          <w:ilvl w:val="0"/>
          <w:numId w:val="8"/>
        </w:numPr>
        <w:tabs>
          <w:tab w:val="left" w:pos="142"/>
        </w:tabs>
        <w:spacing w:line="276" w:lineRule="auto"/>
        <w:ind w:left="1134"/>
        <w:jc w:val="both"/>
        <w:rPr>
          <w:rFonts w:ascii="Arial" w:eastAsia="Times New Roman" w:hAnsi="Arial"/>
          <w:sz w:val="24"/>
          <w:szCs w:val="24"/>
        </w:rPr>
      </w:pPr>
      <w:r w:rsidRPr="009503D4">
        <w:rPr>
          <w:rFonts w:ascii="Arial" w:eastAsia="Times New Roman" w:hAnsi="Arial"/>
          <w:sz w:val="24"/>
          <w:szCs w:val="24"/>
        </w:rPr>
        <w:t>Certificado de Regularidade junto ao FGTS.</w:t>
      </w:r>
    </w:p>
    <w:p w14:paraId="3140EDF4" w14:textId="77777777" w:rsidR="0004158D" w:rsidRPr="009503D4" w:rsidRDefault="0004158D" w:rsidP="00891CC0">
      <w:pPr>
        <w:tabs>
          <w:tab w:val="left" w:pos="142"/>
        </w:tabs>
        <w:spacing w:line="276" w:lineRule="auto"/>
        <w:ind w:left="1134"/>
        <w:jc w:val="both"/>
        <w:rPr>
          <w:rFonts w:ascii="Arial" w:eastAsia="Times New Roman" w:hAnsi="Arial"/>
          <w:sz w:val="24"/>
          <w:szCs w:val="24"/>
        </w:rPr>
      </w:pPr>
    </w:p>
    <w:p w14:paraId="22F578D8" w14:textId="77777777" w:rsidR="0004158D" w:rsidRPr="009503D4" w:rsidRDefault="004E2ACA" w:rsidP="001318C5">
      <w:pPr>
        <w:pStyle w:val="PargrafodaLista"/>
        <w:numPr>
          <w:ilvl w:val="0"/>
          <w:numId w:val="8"/>
        </w:numPr>
        <w:tabs>
          <w:tab w:val="left" w:pos="142"/>
        </w:tabs>
        <w:spacing w:line="276" w:lineRule="auto"/>
        <w:ind w:left="1134"/>
        <w:jc w:val="both"/>
        <w:rPr>
          <w:rFonts w:ascii="Arial" w:eastAsia="Times New Roman" w:hAnsi="Arial"/>
          <w:sz w:val="24"/>
          <w:szCs w:val="24"/>
        </w:rPr>
      </w:pPr>
      <w:r w:rsidRPr="009503D4">
        <w:rPr>
          <w:rFonts w:ascii="Arial" w:eastAsia="Times New Roman" w:hAnsi="Arial"/>
          <w:sz w:val="24"/>
          <w:szCs w:val="24"/>
        </w:rPr>
        <w:t xml:space="preserve">Certidão Negativa de Débitos Trabalhistas (CNDT) ou da Certidão Positiva de Débitos Trabalhistas com os mesmos efeitos da CNDT; </w:t>
      </w:r>
    </w:p>
    <w:p w14:paraId="5E747C08" w14:textId="77777777" w:rsidR="00B676F6" w:rsidRDefault="00B676F6" w:rsidP="00891CC0">
      <w:pPr>
        <w:tabs>
          <w:tab w:val="left" w:pos="142"/>
        </w:tabs>
        <w:spacing w:line="276" w:lineRule="auto"/>
        <w:ind w:left="1134"/>
        <w:jc w:val="both"/>
        <w:rPr>
          <w:rFonts w:ascii="Arial" w:eastAsia="Times New Roman" w:hAnsi="Arial"/>
          <w:sz w:val="24"/>
          <w:szCs w:val="24"/>
        </w:rPr>
      </w:pPr>
    </w:p>
    <w:p w14:paraId="45A2F4F2" w14:textId="33D4EDD6" w:rsidR="001B399C" w:rsidRDefault="001B399C" w:rsidP="00891CC0">
      <w:pPr>
        <w:tabs>
          <w:tab w:val="left" w:pos="142"/>
        </w:tabs>
        <w:spacing w:line="276" w:lineRule="auto"/>
        <w:ind w:left="1134"/>
        <w:jc w:val="both"/>
        <w:rPr>
          <w:rFonts w:ascii="Arial" w:eastAsia="Times New Roman" w:hAnsi="Arial"/>
          <w:b/>
          <w:sz w:val="24"/>
          <w:szCs w:val="24"/>
        </w:rPr>
      </w:pPr>
      <w:r>
        <w:rPr>
          <w:rFonts w:ascii="Arial" w:eastAsia="Times New Roman" w:hAnsi="Arial"/>
          <w:b/>
          <w:sz w:val="24"/>
          <w:szCs w:val="24"/>
        </w:rPr>
        <w:t>12.3.3. Da Qualificação Econômico-financeira</w:t>
      </w:r>
    </w:p>
    <w:p w14:paraId="0AB4F6F3" w14:textId="77777777" w:rsidR="001B399C" w:rsidRPr="001B399C" w:rsidRDefault="001B399C" w:rsidP="00891CC0">
      <w:pPr>
        <w:tabs>
          <w:tab w:val="left" w:pos="142"/>
        </w:tabs>
        <w:spacing w:line="276" w:lineRule="auto"/>
        <w:ind w:left="1134"/>
        <w:jc w:val="both"/>
        <w:rPr>
          <w:rFonts w:ascii="Arial" w:eastAsia="Times New Roman" w:hAnsi="Arial"/>
          <w:b/>
          <w:sz w:val="24"/>
          <w:szCs w:val="24"/>
        </w:rPr>
      </w:pPr>
    </w:p>
    <w:p w14:paraId="2CB5ED2F" w14:textId="77777777" w:rsidR="006E1D8B" w:rsidRPr="009503D4" w:rsidRDefault="006E1D8B" w:rsidP="001318C5">
      <w:pPr>
        <w:pStyle w:val="Corpodetexto"/>
        <w:widowControl w:val="0"/>
        <w:numPr>
          <w:ilvl w:val="0"/>
          <w:numId w:val="9"/>
        </w:numPr>
        <w:tabs>
          <w:tab w:val="left" w:pos="142"/>
        </w:tabs>
        <w:overflowPunct w:val="0"/>
        <w:adjustRightInd w:val="0"/>
        <w:spacing w:line="276" w:lineRule="auto"/>
        <w:ind w:left="1134"/>
        <w:rPr>
          <w:rFonts w:cs="Arial"/>
          <w:szCs w:val="24"/>
        </w:rPr>
      </w:pPr>
      <w:r w:rsidRPr="009503D4">
        <w:rPr>
          <w:rFonts w:cs="Arial"/>
          <w:szCs w:val="24"/>
        </w:rPr>
        <w:t>Certidões</w:t>
      </w:r>
      <w:r w:rsidR="004E2ACA" w:rsidRPr="009503D4">
        <w:rPr>
          <w:rFonts w:cs="Arial"/>
          <w:szCs w:val="24"/>
        </w:rPr>
        <w:t xml:space="preserve"> Negativa</w:t>
      </w:r>
      <w:r w:rsidRPr="009503D4">
        <w:rPr>
          <w:rFonts w:cs="Arial"/>
          <w:szCs w:val="24"/>
        </w:rPr>
        <w:t>s</w:t>
      </w:r>
      <w:r w:rsidR="004E2ACA" w:rsidRPr="009503D4">
        <w:rPr>
          <w:rFonts w:cs="Arial"/>
          <w:szCs w:val="24"/>
        </w:rPr>
        <w:t xml:space="preserve"> de falência </w:t>
      </w:r>
      <w:r w:rsidRPr="009503D4">
        <w:rPr>
          <w:rFonts w:cs="Arial"/>
          <w:szCs w:val="24"/>
        </w:rPr>
        <w:t>e recuperação judicial expedidas pelos distribuidores da sede da pessoa jurídica, ou de execução patrimonial, expedida no domicilio da pessoa física. Se o licitante não for sediado na Comarca de Cabo Frio, as certidões deverão vir acompanhadas de declaração oficial da autoridade judiciária competente, relacionando os distribuidores que, na Comarca de sua sede, tenham atribuição para expedir certidões negativas de falências e recuperação judicial.</w:t>
      </w:r>
    </w:p>
    <w:p w14:paraId="21BD6836" w14:textId="7B570A93" w:rsidR="0004158D" w:rsidRPr="00893607" w:rsidRDefault="0004158D" w:rsidP="00891CC0">
      <w:pPr>
        <w:tabs>
          <w:tab w:val="left" w:pos="142"/>
        </w:tabs>
        <w:spacing w:line="276" w:lineRule="auto"/>
        <w:jc w:val="both"/>
        <w:rPr>
          <w:rFonts w:ascii="Arial" w:hAnsi="Arial"/>
          <w:sz w:val="24"/>
          <w:szCs w:val="24"/>
        </w:rPr>
      </w:pPr>
    </w:p>
    <w:p w14:paraId="7A53ACB7" w14:textId="77777777" w:rsidR="0004158D" w:rsidRPr="009503D4" w:rsidRDefault="004E2ACA" w:rsidP="001318C5">
      <w:pPr>
        <w:pStyle w:val="Corpodetexto"/>
        <w:numPr>
          <w:ilvl w:val="0"/>
          <w:numId w:val="9"/>
        </w:numPr>
        <w:tabs>
          <w:tab w:val="left" w:pos="142"/>
        </w:tabs>
        <w:spacing w:line="276" w:lineRule="auto"/>
        <w:ind w:left="1134"/>
        <w:rPr>
          <w:rFonts w:cs="Arial"/>
          <w:szCs w:val="24"/>
        </w:rPr>
      </w:pPr>
      <w:r w:rsidRPr="009503D4">
        <w:rPr>
          <w:rFonts w:cs="Arial"/>
          <w:szCs w:val="24"/>
        </w:rPr>
        <w:lastRenderedPageBreak/>
        <w:t>Balanço patrimonial e demonstrações contábeis do último exercício social já exigíveis, extraído do Livro Diário, apresentado na forma da lei, acompanhado do termo de abertura e fechamento, devidamente registrado no órgão competente (termos e demonstrações), cujos valores permitam o cálculo do índice de liquidez geral, que não poderá ser inferior a 01 (um), calculado pela fórmula a seguir:</w:t>
      </w:r>
    </w:p>
    <w:p w14:paraId="7715E528" w14:textId="77777777" w:rsidR="0004158D" w:rsidRDefault="0004158D" w:rsidP="00891CC0">
      <w:pPr>
        <w:tabs>
          <w:tab w:val="left" w:pos="142"/>
        </w:tabs>
        <w:spacing w:line="276" w:lineRule="auto"/>
        <w:ind w:left="1134"/>
        <w:jc w:val="both"/>
        <w:rPr>
          <w:rFonts w:ascii="Arial" w:eastAsia="Times New Roman" w:hAnsi="Arial"/>
          <w:sz w:val="24"/>
          <w:szCs w:val="24"/>
        </w:rPr>
      </w:pPr>
    </w:p>
    <w:p w14:paraId="1E053954" w14:textId="056E12E4" w:rsidR="0004158D" w:rsidRPr="009503D4" w:rsidRDefault="004E2ACA" w:rsidP="00536C50">
      <w:pPr>
        <w:pStyle w:val="Corpodetexto"/>
        <w:tabs>
          <w:tab w:val="left" w:pos="142"/>
        </w:tabs>
        <w:spacing w:line="276" w:lineRule="auto"/>
        <w:ind w:left="1418"/>
        <w:jc w:val="left"/>
        <w:rPr>
          <w:rFonts w:cs="Arial"/>
          <w:szCs w:val="24"/>
        </w:rPr>
      </w:pPr>
      <w:bookmarkStart w:id="6" w:name="page8"/>
      <w:bookmarkEnd w:id="6"/>
      <w:r w:rsidRPr="009503D4">
        <w:rPr>
          <w:rFonts w:cs="Arial"/>
          <w:szCs w:val="24"/>
        </w:rPr>
        <w:t xml:space="preserve">ILG = (AC + </w:t>
      </w:r>
      <w:proofErr w:type="gramStart"/>
      <w:r w:rsidRPr="009503D4">
        <w:rPr>
          <w:rFonts w:cs="Arial"/>
          <w:szCs w:val="24"/>
        </w:rPr>
        <w:t>RLP)/</w:t>
      </w:r>
      <w:proofErr w:type="gramEnd"/>
      <w:r w:rsidRPr="009503D4">
        <w:rPr>
          <w:rFonts w:cs="Arial"/>
          <w:szCs w:val="24"/>
        </w:rPr>
        <w:t>PE, onde</w:t>
      </w:r>
    </w:p>
    <w:p w14:paraId="4975007D" w14:textId="77777777" w:rsidR="0004158D" w:rsidRPr="009503D4" w:rsidRDefault="004E2ACA" w:rsidP="00536C50">
      <w:pPr>
        <w:pStyle w:val="Corpodetexto"/>
        <w:numPr>
          <w:ilvl w:val="2"/>
          <w:numId w:val="1"/>
        </w:numPr>
        <w:tabs>
          <w:tab w:val="left" w:pos="142"/>
        </w:tabs>
        <w:spacing w:line="276" w:lineRule="auto"/>
        <w:ind w:left="851"/>
        <w:jc w:val="left"/>
        <w:rPr>
          <w:rFonts w:cs="Arial"/>
          <w:szCs w:val="24"/>
        </w:rPr>
      </w:pPr>
      <w:r w:rsidRPr="009503D4">
        <w:rPr>
          <w:rFonts w:cs="Arial"/>
          <w:szCs w:val="24"/>
        </w:rPr>
        <w:t>AC = Ativo circulante</w:t>
      </w:r>
    </w:p>
    <w:p w14:paraId="28A0A55C" w14:textId="77777777" w:rsidR="0004158D" w:rsidRPr="009503D4" w:rsidRDefault="004E2ACA" w:rsidP="00536C50">
      <w:pPr>
        <w:pStyle w:val="Corpodetexto"/>
        <w:numPr>
          <w:ilvl w:val="0"/>
          <w:numId w:val="1"/>
        </w:numPr>
        <w:tabs>
          <w:tab w:val="left" w:pos="142"/>
        </w:tabs>
        <w:spacing w:line="276" w:lineRule="auto"/>
        <w:ind w:left="851"/>
        <w:jc w:val="left"/>
        <w:rPr>
          <w:rFonts w:cs="Arial"/>
          <w:szCs w:val="24"/>
        </w:rPr>
      </w:pPr>
      <w:r w:rsidRPr="009503D4">
        <w:rPr>
          <w:rFonts w:cs="Arial"/>
          <w:szCs w:val="24"/>
        </w:rPr>
        <w:t>RLP = Realizável a Longo Prazo</w:t>
      </w:r>
    </w:p>
    <w:p w14:paraId="35F48E1E" w14:textId="77777777" w:rsidR="0004158D" w:rsidRDefault="004E2ACA" w:rsidP="00536C50">
      <w:pPr>
        <w:pStyle w:val="Corpodetexto"/>
        <w:numPr>
          <w:ilvl w:val="0"/>
          <w:numId w:val="1"/>
        </w:numPr>
        <w:tabs>
          <w:tab w:val="left" w:pos="142"/>
        </w:tabs>
        <w:spacing w:line="276" w:lineRule="auto"/>
        <w:ind w:left="851"/>
        <w:jc w:val="left"/>
        <w:rPr>
          <w:rFonts w:cs="Arial"/>
          <w:szCs w:val="24"/>
        </w:rPr>
      </w:pPr>
      <w:r w:rsidRPr="009503D4">
        <w:rPr>
          <w:rFonts w:cs="Arial"/>
          <w:szCs w:val="24"/>
        </w:rPr>
        <w:t>PE = Passível Exigível = Passivo Circulante + Exigível a Longo Prazo</w:t>
      </w:r>
    </w:p>
    <w:p w14:paraId="5150021E" w14:textId="77777777" w:rsidR="00893607" w:rsidRPr="009503D4" w:rsidRDefault="00893607" w:rsidP="00891CC0">
      <w:pPr>
        <w:pStyle w:val="Corpodetexto"/>
        <w:numPr>
          <w:ilvl w:val="0"/>
          <w:numId w:val="1"/>
        </w:numPr>
        <w:tabs>
          <w:tab w:val="left" w:pos="142"/>
        </w:tabs>
        <w:spacing w:line="276" w:lineRule="auto"/>
        <w:ind w:left="1134"/>
        <w:jc w:val="left"/>
        <w:rPr>
          <w:rFonts w:cs="Arial"/>
          <w:szCs w:val="24"/>
        </w:rPr>
      </w:pPr>
    </w:p>
    <w:p w14:paraId="01FCEA9F" w14:textId="77777777" w:rsidR="0004158D" w:rsidRPr="009F79D1" w:rsidRDefault="004E2ACA" w:rsidP="00891CC0">
      <w:pPr>
        <w:pStyle w:val="Corpodetexto"/>
        <w:tabs>
          <w:tab w:val="left" w:pos="142"/>
        </w:tabs>
        <w:spacing w:line="276" w:lineRule="auto"/>
        <w:ind w:left="1134"/>
        <w:rPr>
          <w:rFonts w:cs="Arial"/>
          <w:szCs w:val="24"/>
        </w:rPr>
      </w:pPr>
      <w:r w:rsidRPr="009F79D1">
        <w:rPr>
          <w:rFonts w:cs="Arial"/>
          <w:szCs w:val="24"/>
        </w:rPr>
        <w:t>É vedada a sua substituição por balancetes ou balanços provisórios.</w:t>
      </w:r>
    </w:p>
    <w:p w14:paraId="34CC32EB" w14:textId="77777777" w:rsidR="00B676F6" w:rsidRDefault="00B676F6" w:rsidP="00891CC0">
      <w:pPr>
        <w:tabs>
          <w:tab w:val="left" w:pos="142"/>
        </w:tabs>
        <w:spacing w:line="276" w:lineRule="auto"/>
        <w:ind w:left="1134"/>
        <w:jc w:val="both"/>
        <w:rPr>
          <w:rFonts w:ascii="Arial" w:hAnsi="Arial"/>
          <w:b/>
          <w:sz w:val="24"/>
          <w:szCs w:val="24"/>
        </w:rPr>
      </w:pPr>
    </w:p>
    <w:p w14:paraId="78F3E49F" w14:textId="07DB33ED" w:rsidR="00893607" w:rsidRDefault="00893607" w:rsidP="00891CC0">
      <w:pPr>
        <w:tabs>
          <w:tab w:val="left" w:pos="142"/>
        </w:tabs>
        <w:spacing w:line="276" w:lineRule="auto"/>
        <w:ind w:left="1134"/>
        <w:jc w:val="both"/>
        <w:rPr>
          <w:rFonts w:ascii="Arial" w:hAnsi="Arial"/>
          <w:sz w:val="24"/>
          <w:szCs w:val="24"/>
        </w:rPr>
      </w:pPr>
      <w:r>
        <w:rPr>
          <w:rFonts w:ascii="Arial" w:hAnsi="Arial"/>
          <w:b/>
          <w:sz w:val="24"/>
          <w:szCs w:val="24"/>
        </w:rPr>
        <w:t xml:space="preserve">12.3.3.1. </w:t>
      </w:r>
      <w:r w:rsidRPr="00893607">
        <w:rPr>
          <w:rFonts w:ascii="Arial" w:hAnsi="Arial"/>
          <w:sz w:val="24"/>
          <w:szCs w:val="24"/>
        </w:rPr>
        <w:t>Será aceita a participação no certame de empresas que estejam em processo de recuperação judicial.</w:t>
      </w:r>
    </w:p>
    <w:p w14:paraId="0E2D1A7B" w14:textId="77777777" w:rsidR="00893607" w:rsidRPr="00893607" w:rsidRDefault="00893607" w:rsidP="00891CC0">
      <w:pPr>
        <w:tabs>
          <w:tab w:val="left" w:pos="142"/>
        </w:tabs>
        <w:spacing w:line="276" w:lineRule="auto"/>
        <w:ind w:left="1134"/>
        <w:jc w:val="both"/>
        <w:rPr>
          <w:rFonts w:ascii="Arial" w:hAnsi="Arial"/>
          <w:sz w:val="24"/>
          <w:szCs w:val="24"/>
        </w:rPr>
      </w:pPr>
    </w:p>
    <w:p w14:paraId="3F969BE7" w14:textId="3C38A1BF" w:rsidR="00893607" w:rsidRDefault="00893607" w:rsidP="00891CC0">
      <w:pPr>
        <w:tabs>
          <w:tab w:val="left" w:pos="142"/>
        </w:tabs>
        <w:spacing w:line="276" w:lineRule="auto"/>
        <w:ind w:left="1134"/>
        <w:jc w:val="both"/>
        <w:rPr>
          <w:rFonts w:ascii="Arial" w:hAnsi="Arial"/>
          <w:sz w:val="24"/>
          <w:szCs w:val="24"/>
        </w:rPr>
      </w:pPr>
      <w:r>
        <w:rPr>
          <w:rFonts w:ascii="Arial" w:hAnsi="Arial"/>
          <w:b/>
          <w:sz w:val="24"/>
          <w:szCs w:val="24"/>
        </w:rPr>
        <w:t xml:space="preserve">12.3.3.2. </w:t>
      </w:r>
      <w:r w:rsidRPr="00893607">
        <w:rPr>
          <w:rFonts w:ascii="Arial" w:hAnsi="Arial"/>
          <w:sz w:val="24"/>
          <w:szCs w:val="24"/>
        </w:rPr>
        <w:t xml:space="preserve">De forma a possibilitar a participação de sociedades empresárias em recuperação judicial, em observância ao princípio da preservação da empresa (art. 47, Lei nº 11.101/2005) não será causa de inabilitação de licitante a anotação de distribuição de processo de recuperação judicial ou pedido de homologação de recuperação extrajudicial, caso haja comprovação de que o plano já tenha sido aprovado/homologado pelo juízo competente quando da entrega da documentação de habilitação. </w:t>
      </w:r>
    </w:p>
    <w:p w14:paraId="6BAA30CB" w14:textId="77777777" w:rsidR="00893607" w:rsidRPr="00893607" w:rsidRDefault="00893607" w:rsidP="00891CC0">
      <w:pPr>
        <w:tabs>
          <w:tab w:val="left" w:pos="142"/>
        </w:tabs>
        <w:spacing w:line="276" w:lineRule="auto"/>
        <w:jc w:val="both"/>
        <w:rPr>
          <w:rFonts w:ascii="Arial" w:hAnsi="Arial"/>
          <w:sz w:val="24"/>
          <w:szCs w:val="24"/>
        </w:rPr>
      </w:pPr>
    </w:p>
    <w:p w14:paraId="0760356D" w14:textId="19039F2E" w:rsidR="0004158D" w:rsidRDefault="00893607" w:rsidP="00891CC0">
      <w:pPr>
        <w:spacing w:line="276" w:lineRule="auto"/>
        <w:ind w:left="1134"/>
        <w:jc w:val="both"/>
        <w:rPr>
          <w:rFonts w:ascii="Arial" w:hAnsi="Arial"/>
          <w:sz w:val="24"/>
          <w:szCs w:val="24"/>
        </w:rPr>
      </w:pPr>
      <w:r>
        <w:rPr>
          <w:rFonts w:ascii="Arial" w:hAnsi="Arial"/>
          <w:b/>
          <w:sz w:val="24"/>
          <w:szCs w:val="24"/>
        </w:rPr>
        <w:t xml:space="preserve">12.3.3.3. </w:t>
      </w:r>
      <w:r w:rsidRPr="00893607">
        <w:rPr>
          <w:rFonts w:ascii="Arial" w:hAnsi="Arial"/>
          <w:sz w:val="24"/>
          <w:szCs w:val="24"/>
        </w:rPr>
        <w:t xml:space="preserve">A falta da declaração oficial da autoridade competente de que trata o item </w:t>
      </w:r>
      <w:r>
        <w:rPr>
          <w:rFonts w:ascii="Arial" w:hAnsi="Arial"/>
          <w:sz w:val="24"/>
          <w:szCs w:val="24"/>
        </w:rPr>
        <w:t xml:space="preserve">anterior </w:t>
      </w:r>
      <w:r w:rsidRPr="00893607">
        <w:rPr>
          <w:rFonts w:ascii="Arial" w:hAnsi="Arial"/>
          <w:sz w:val="24"/>
          <w:szCs w:val="24"/>
        </w:rPr>
        <w:t>não inabilitará imediatamente a licitante, podendo o Pregoeiro realizar diligências ou solicitar documentação idônea que comprove de forma inequívoca a relação de distribuidores da Comarca da sede da licitante, bem como certificar, quando for de seu conhecimento</w:t>
      </w:r>
      <w:r w:rsidR="005351D5">
        <w:rPr>
          <w:rFonts w:ascii="Arial" w:hAnsi="Arial"/>
          <w:sz w:val="24"/>
          <w:szCs w:val="24"/>
        </w:rPr>
        <w:t>.</w:t>
      </w:r>
    </w:p>
    <w:p w14:paraId="1EE7A03C" w14:textId="77777777" w:rsidR="0004158D" w:rsidRPr="009503D4" w:rsidRDefault="0004158D" w:rsidP="00891CC0">
      <w:pPr>
        <w:tabs>
          <w:tab w:val="left" w:pos="0"/>
        </w:tabs>
        <w:spacing w:line="276" w:lineRule="auto"/>
        <w:jc w:val="both"/>
        <w:rPr>
          <w:rFonts w:ascii="Arial" w:eastAsia="Times New Roman" w:hAnsi="Arial"/>
          <w:sz w:val="24"/>
          <w:szCs w:val="24"/>
        </w:rPr>
      </w:pPr>
    </w:p>
    <w:p w14:paraId="36FADD69" w14:textId="25FC45F4" w:rsidR="0004158D" w:rsidRPr="009503D4" w:rsidRDefault="004E2ACA" w:rsidP="00891CC0">
      <w:pPr>
        <w:tabs>
          <w:tab w:val="left" w:pos="0"/>
        </w:tabs>
        <w:spacing w:line="276" w:lineRule="auto"/>
        <w:jc w:val="both"/>
        <w:rPr>
          <w:rFonts w:ascii="Arial" w:eastAsia="Times New Roman" w:hAnsi="Arial"/>
          <w:sz w:val="24"/>
          <w:szCs w:val="24"/>
        </w:rPr>
      </w:pPr>
      <w:r w:rsidRPr="00F90B0F">
        <w:rPr>
          <w:rFonts w:ascii="Arial" w:eastAsia="Times New Roman" w:hAnsi="Arial"/>
          <w:b/>
          <w:sz w:val="24"/>
          <w:szCs w:val="24"/>
        </w:rPr>
        <w:t>12.4</w:t>
      </w:r>
      <w:r w:rsidR="008A6CB8" w:rsidRPr="00F90B0F">
        <w:rPr>
          <w:rFonts w:ascii="Arial" w:eastAsia="Times New Roman" w:hAnsi="Arial"/>
          <w:b/>
          <w:sz w:val="24"/>
          <w:szCs w:val="24"/>
        </w:rPr>
        <w:t>.</w:t>
      </w:r>
      <w:r w:rsidRPr="009503D4">
        <w:rPr>
          <w:rFonts w:ascii="Arial" w:eastAsia="Times New Roman" w:hAnsi="Arial"/>
          <w:sz w:val="24"/>
          <w:szCs w:val="24"/>
        </w:rPr>
        <w:t xml:space="preserve"> Os documentos exigidos acima deverão ser apresentados no original ou em cópia </w:t>
      </w:r>
      <w:r w:rsidR="008A6CB8" w:rsidRPr="009503D4">
        <w:rPr>
          <w:rFonts w:ascii="Arial" w:eastAsia="Times New Roman" w:hAnsi="Arial"/>
          <w:sz w:val="24"/>
          <w:szCs w:val="24"/>
        </w:rPr>
        <w:t>autenticada</w:t>
      </w:r>
      <w:r w:rsidR="005351D5">
        <w:rPr>
          <w:rFonts w:ascii="Arial" w:eastAsia="Times New Roman" w:hAnsi="Arial"/>
          <w:sz w:val="24"/>
          <w:szCs w:val="24"/>
        </w:rPr>
        <w:t xml:space="preserve"> por cartório competente,</w:t>
      </w:r>
      <w:r w:rsidR="005351D5" w:rsidRPr="005351D5">
        <w:rPr>
          <w:rFonts w:ascii="Arial" w:eastAsia="Times New Roman" w:hAnsi="Arial"/>
          <w:sz w:val="24"/>
          <w:szCs w:val="24"/>
        </w:rPr>
        <w:t xml:space="preserve"> por servidor da administração</w:t>
      </w:r>
      <w:r w:rsidR="005351D5">
        <w:rPr>
          <w:rFonts w:ascii="Arial" w:eastAsia="Times New Roman" w:hAnsi="Arial"/>
          <w:sz w:val="24"/>
          <w:szCs w:val="24"/>
        </w:rPr>
        <w:t>,</w:t>
      </w:r>
      <w:r w:rsidR="005351D5" w:rsidRPr="005351D5">
        <w:rPr>
          <w:rFonts w:ascii="Arial" w:eastAsia="Times New Roman" w:hAnsi="Arial"/>
          <w:sz w:val="24"/>
          <w:szCs w:val="24"/>
        </w:rPr>
        <w:t xml:space="preserve"> ou</w:t>
      </w:r>
      <w:r w:rsidR="005351D5">
        <w:rPr>
          <w:rFonts w:ascii="Arial" w:eastAsia="Times New Roman" w:hAnsi="Arial"/>
          <w:sz w:val="24"/>
          <w:szCs w:val="24"/>
        </w:rPr>
        <w:t xml:space="preserve"> por</w:t>
      </w:r>
      <w:r w:rsidR="005351D5" w:rsidRPr="005351D5">
        <w:rPr>
          <w:rFonts w:ascii="Arial" w:eastAsia="Times New Roman" w:hAnsi="Arial"/>
          <w:sz w:val="24"/>
          <w:szCs w:val="24"/>
        </w:rPr>
        <w:t xml:space="preserve"> publicação em órgão da imp</w:t>
      </w:r>
      <w:r w:rsidR="005351D5">
        <w:rPr>
          <w:rFonts w:ascii="Arial" w:eastAsia="Times New Roman" w:hAnsi="Arial"/>
          <w:sz w:val="24"/>
          <w:szCs w:val="24"/>
        </w:rPr>
        <w:t>rensa oficial</w:t>
      </w:r>
      <w:r w:rsidRPr="009503D4">
        <w:rPr>
          <w:rFonts w:ascii="Arial" w:eastAsia="Times New Roman" w:hAnsi="Arial"/>
          <w:sz w:val="24"/>
          <w:szCs w:val="24"/>
        </w:rPr>
        <w:t>, na forma do artigo 32 e seus parágrafos da Lei Federal n.º 8.666/93.</w:t>
      </w:r>
    </w:p>
    <w:p w14:paraId="510CE726" w14:textId="77777777" w:rsidR="0004158D" w:rsidRPr="009503D4" w:rsidRDefault="0004158D" w:rsidP="00891CC0">
      <w:pPr>
        <w:tabs>
          <w:tab w:val="left" w:pos="0"/>
        </w:tabs>
        <w:spacing w:line="276" w:lineRule="auto"/>
        <w:rPr>
          <w:rFonts w:ascii="Arial" w:eastAsia="Times New Roman" w:hAnsi="Arial"/>
          <w:sz w:val="24"/>
          <w:szCs w:val="24"/>
        </w:rPr>
      </w:pPr>
    </w:p>
    <w:p w14:paraId="770C8D1F" w14:textId="0775A0B8" w:rsidR="0004158D" w:rsidRPr="009503D4" w:rsidRDefault="004E2ACA" w:rsidP="00891CC0">
      <w:pPr>
        <w:tabs>
          <w:tab w:val="left" w:pos="0"/>
        </w:tabs>
        <w:spacing w:line="276" w:lineRule="auto"/>
        <w:jc w:val="both"/>
        <w:rPr>
          <w:rFonts w:ascii="Arial" w:eastAsia="Times New Roman" w:hAnsi="Arial"/>
          <w:sz w:val="24"/>
          <w:szCs w:val="24"/>
        </w:rPr>
      </w:pPr>
      <w:r w:rsidRPr="005351D5">
        <w:rPr>
          <w:rFonts w:ascii="Arial" w:eastAsia="Times New Roman" w:hAnsi="Arial"/>
          <w:b/>
          <w:sz w:val="24"/>
          <w:szCs w:val="24"/>
        </w:rPr>
        <w:t>12.5</w:t>
      </w:r>
      <w:r w:rsidR="008A6CB8" w:rsidRPr="005351D5">
        <w:rPr>
          <w:rFonts w:ascii="Arial" w:eastAsia="Times New Roman" w:hAnsi="Arial"/>
          <w:b/>
          <w:sz w:val="24"/>
          <w:szCs w:val="24"/>
        </w:rPr>
        <w:t>.</w:t>
      </w:r>
      <w:r w:rsidRPr="009503D4">
        <w:rPr>
          <w:rFonts w:ascii="Arial" w:eastAsia="Times New Roman" w:hAnsi="Arial"/>
          <w:sz w:val="24"/>
          <w:szCs w:val="24"/>
        </w:rPr>
        <w:t xml:space="preserve"> As certidões valerão nos prazos que lhes são próprios; inexistindo esse prazo, reputar-se-ão válidas por 90 (noventa) dias, contados de sua expedição.</w:t>
      </w:r>
    </w:p>
    <w:p w14:paraId="378EC2D1" w14:textId="77777777" w:rsidR="0004158D" w:rsidRPr="009503D4" w:rsidRDefault="0004158D" w:rsidP="00891CC0">
      <w:pPr>
        <w:tabs>
          <w:tab w:val="left" w:pos="0"/>
        </w:tabs>
        <w:spacing w:line="276" w:lineRule="auto"/>
        <w:rPr>
          <w:rFonts w:ascii="Arial" w:eastAsia="Times New Roman" w:hAnsi="Arial"/>
          <w:sz w:val="24"/>
          <w:szCs w:val="24"/>
        </w:rPr>
      </w:pPr>
    </w:p>
    <w:p w14:paraId="7AD49CC5" w14:textId="46A3626C" w:rsidR="0004158D" w:rsidRPr="009503D4" w:rsidRDefault="004E2ACA" w:rsidP="00891CC0">
      <w:pPr>
        <w:spacing w:line="276" w:lineRule="auto"/>
        <w:jc w:val="both"/>
        <w:rPr>
          <w:rFonts w:ascii="Arial" w:eastAsia="Times New Roman" w:hAnsi="Arial"/>
          <w:sz w:val="24"/>
          <w:szCs w:val="24"/>
        </w:rPr>
      </w:pPr>
      <w:r w:rsidRPr="005351D5">
        <w:rPr>
          <w:rFonts w:ascii="Arial" w:eastAsia="Times New Roman" w:hAnsi="Arial"/>
          <w:b/>
          <w:sz w:val="24"/>
          <w:szCs w:val="24"/>
        </w:rPr>
        <w:t>12.6</w:t>
      </w:r>
      <w:r w:rsidR="008A6CB8" w:rsidRPr="005351D5">
        <w:rPr>
          <w:rFonts w:ascii="Arial" w:eastAsia="Times New Roman" w:hAnsi="Arial"/>
          <w:b/>
          <w:sz w:val="24"/>
          <w:szCs w:val="24"/>
        </w:rPr>
        <w:t>.</w:t>
      </w:r>
      <w:r w:rsidRPr="009503D4">
        <w:rPr>
          <w:rFonts w:ascii="Arial" w:eastAsia="Times New Roman" w:hAnsi="Arial"/>
          <w:sz w:val="24"/>
          <w:szCs w:val="24"/>
        </w:rPr>
        <w:t xml:space="preserve"> Constatado o atendimento das exigências previstas no Edital, o licitante será declarado vencedor, sendo-lhe adjudicado o objeto da licitação pelo próprio Pregoeiro, na hipótese de inexistência de recursos, ou pela AUTORIDADE SUPERIOR na hipótese de existência de recursos.</w:t>
      </w:r>
    </w:p>
    <w:p w14:paraId="498F3165" w14:textId="77777777" w:rsidR="0004158D" w:rsidRPr="009503D4" w:rsidRDefault="0004158D" w:rsidP="00891CC0">
      <w:pPr>
        <w:spacing w:line="276" w:lineRule="auto"/>
        <w:rPr>
          <w:rFonts w:ascii="Arial" w:eastAsia="Times New Roman" w:hAnsi="Arial"/>
          <w:sz w:val="24"/>
          <w:szCs w:val="24"/>
        </w:rPr>
      </w:pPr>
    </w:p>
    <w:p w14:paraId="1566C50A" w14:textId="616400A8" w:rsidR="0004158D" w:rsidRPr="009503D4" w:rsidRDefault="004E2ACA" w:rsidP="00891CC0">
      <w:pPr>
        <w:spacing w:line="276" w:lineRule="auto"/>
        <w:jc w:val="both"/>
        <w:rPr>
          <w:rFonts w:ascii="Arial" w:eastAsia="Times New Roman" w:hAnsi="Arial"/>
          <w:sz w:val="24"/>
          <w:szCs w:val="24"/>
        </w:rPr>
      </w:pPr>
      <w:r w:rsidRPr="005351D5">
        <w:rPr>
          <w:rFonts w:ascii="Arial" w:eastAsia="Times New Roman" w:hAnsi="Arial"/>
          <w:b/>
          <w:sz w:val="24"/>
          <w:szCs w:val="24"/>
        </w:rPr>
        <w:t>12.7</w:t>
      </w:r>
      <w:r w:rsidR="008A6CB8" w:rsidRPr="005351D5">
        <w:rPr>
          <w:rFonts w:ascii="Arial" w:eastAsia="Times New Roman" w:hAnsi="Arial"/>
          <w:b/>
          <w:sz w:val="24"/>
          <w:szCs w:val="24"/>
        </w:rPr>
        <w:t>.</w:t>
      </w:r>
      <w:r w:rsidRPr="009503D4">
        <w:rPr>
          <w:rFonts w:ascii="Arial" w:eastAsia="Times New Roman" w:hAnsi="Arial"/>
          <w:sz w:val="24"/>
          <w:szCs w:val="24"/>
        </w:rPr>
        <w:t xml:space="preserve"> Se o licitante desatender às exigências previstas no item 12, o Pregoeiro examinará a oferta subsequente na ordem de classificação, verificando a sua aceitabilidade e procedendo a sua habilitação, repetindo esse procedimento sucessivamente, se for necessário, até a apuração de uma proposta que atenda ao Edital, sendo o respectivo licitante declarado vencedor.</w:t>
      </w:r>
    </w:p>
    <w:p w14:paraId="22A1BFD7" w14:textId="77777777" w:rsidR="0004158D" w:rsidRPr="009503D4" w:rsidRDefault="0004158D" w:rsidP="00891CC0">
      <w:pPr>
        <w:spacing w:line="276" w:lineRule="auto"/>
        <w:rPr>
          <w:rFonts w:ascii="Arial" w:eastAsia="Times New Roman" w:hAnsi="Arial"/>
          <w:sz w:val="24"/>
          <w:szCs w:val="24"/>
        </w:rPr>
      </w:pPr>
    </w:p>
    <w:p w14:paraId="32495F37" w14:textId="547A1674" w:rsidR="0004158D" w:rsidRPr="009503D4" w:rsidRDefault="004E2ACA" w:rsidP="00891CC0">
      <w:pPr>
        <w:spacing w:line="276" w:lineRule="auto"/>
        <w:jc w:val="both"/>
        <w:rPr>
          <w:rFonts w:ascii="Arial" w:eastAsia="Times New Roman" w:hAnsi="Arial"/>
          <w:sz w:val="24"/>
          <w:szCs w:val="24"/>
        </w:rPr>
      </w:pPr>
      <w:r w:rsidRPr="005351D5">
        <w:rPr>
          <w:rFonts w:ascii="Arial" w:eastAsia="Times New Roman" w:hAnsi="Arial"/>
          <w:b/>
          <w:sz w:val="24"/>
          <w:szCs w:val="24"/>
        </w:rPr>
        <w:t>12.8</w:t>
      </w:r>
      <w:r w:rsidR="008A6CB8" w:rsidRPr="005351D5">
        <w:rPr>
          <w:rFonts w:ascii="Arial" w:eastAsia="Times New Roman" w:hAnsi="Arial"/>
          <w:b/>
          <w:sz w:val="24"/>
          <w:szCs w:val="24"/>
        </w:rPr>
        <w:t>.</w:t>
      </w:r>
      <w:r w:rsidRPr="009503D4">
        <w:rPr>
          <w:rFonts w:ascii="Arial" w:eastAsia="Times New Roman" w:hAnsi="Arial"/>
          <w:sz w:val="24"/>
          <w:szCs w:val="24"/>
        </w:rPr>
        <w:t xml:space="preserve"> Na hipótese de cuidar-se de microempresa ou de empresa de pequeno porte, na forma da lei, não obstante a obrigatoriedade de apresentação de toda a documentação habilitatória, a comprovação da regularidade fiscal somente será exigida para efeito de assinatura </w:t>
      </w:r>
      <w:r w:rsidR="0016735B" w:rsidRPr="009503D4">
        <w:rPr>
          <w:rFonts w:ascii="Arial" w:eastAsia="Times New Roman" w:hAnsi="Arial"/>
          <w:sz w:val="24"/>
          <w:szCs w:val="24"/>
        </w:rPr>
        <w:t>do contrato</w:t>
      </w:r>
      <w:r w:rsidRPr="009503D4">
        <w:rPr>
          <w:rFonts w:ascii="Arial" w:eastAsia="Times New Roman" w:hAnsi="Arial"/>
          <w:sz w:val="24"/>
          <w:szCs w:val="24"/>
        </w:rPr>
        <w:t xml:space="preserve"> caso se sagre vencedora na licitação.</w:t>
      </w:r>
    </w:p>
    <w:p w14:paraId="43D69F17" w14:textId="77777777" w:rsidR="0004158D" w:rsidRPr="009503D4" w:rsidRDefault="0004158D" w:rsidP="00891CC0">
      <w:pPr>
        <w:spacing w:line="276" w:lineRule="auto"/>
        <w:rPr>
          <w:rFonts w:ascii="Arial" w:eastAsia="Times New Roman" w:hAnsi="Arial"/>
          <w:sz w:val="24"/>
          <w:szCs w:val="24"/>
        </w:rPr>
      </w:pPr>
    </w:p>
    <w:p w14:paraId="1BA21498" w14:textId="6ABC4FC8" w:rsidR="0004158D" w:rsidRPr="009503D4" w:rsidRDefault="004E2ACA" w:rsidP="00891CC0">
      <w:pPr>
        <w:spacing w:line="276" w:lineRule="auto"/>
        <w:jc w:val="both"/>
        <w:rPr>
          <w:rFonts w:ascii="Arial" w:eastAsia="Times New Roman" w:hAnsi="Arial"/>
          <w:sz w:val="24"/>
          <w:szCs w:val="24"/>
        </w:rPr>
      </w:pPr>
      <w:r w:rsidRPr="005351D5">
        <w:rPr>
          <w:rFonts w:ascii="Arial" w:eastAsia="Times New Roman" w:hAnsi="Arial"/>
          <w:b/>
          <w:sz w:val="24"/>
          <w:szCs w:val="24"/>
        </w:rPr>
        <w:t>12.9</w:t>
      </w:r>
      <w:r w:rsidR="008A6CB8" w:rsidRPr="005351D5">
        <w:rPr>
          <w:rFonts w:ascii="Arial" w:eastAsia="Times New Roman" w:hAnsi="Arial"/>
          <w:b/>
          <w:sz w:val="24"/>
          <w:szCs w:val="24"/>
        </w:rPr>
        <w:t>.</w:t>
      </w:r>
      <w:r w:rsidRPr="009503D4">
        <w:rPr>
          <w:rFonts w:ascii="Arial" w:eastAsia="Times New Roman" w:hAnsi="Arial"/>
          <w:sz w:val="24"/>
          <w:szCs w:val="24"/>
        </w:rPr>
        <w:t xml:space="preserve"> Em sendo declarada vencedora do certame microempresa ou empresa de pequeno porte com débitos fiscais, ficará assegurado, a partir de então, o prazo de 5 (cinco) dias úteis para a regularização da documentação, pagamento ou parcelamento do débito, e emissão de eventuais certidões negativas ou positivas com efeito de negativas.</w:t>
      </w:r>
    </w:p>
    <w:p w14:paraId="33FCB987" w14:textId="77777777" w:rsidR="0004158D" w:rsidRPr="009503D4" w:rsidRDefault="0004158D" w:rsidP="00891CC0">
      <w:pPr>
        <w:spacing w:line="276" w:lineRule="auto"/>
        <w:rPr>
          <w:rFonts w:ascii="Arial" w:eastAsia="Times New Roman" w:hAnsi="Arial"/>
          <w:sz w:val="24"/>
          <w:szCs w:val="24"/>
        </w:rPr>
      </w:pPr>
    </w:p>
    <w:p w14:paraId="01662D43" w14:textId="554D9E38" w:rsidR="0004158D" w:rsidRPr="009503D4" w:rsidRDefault="004E2ACA" w:rsidP="00891CC0">
      <w:pPr>
        <w:spacing w:line="276" w:lineRule="auto"/>
        <w:ind w:left="1134"/>
        <w:jc w:val="both"/>
        <w:rPr>
          <w:rFonts w:ascii="Arial" w:eastAsia="Times New Roman" w:hAnsi="Arial"/>
          <w:sz w:val="24"/>
          <w:szCs w:val="24"/>
        </w:rPr>
      </w:pPr>
      <w:r w:rsidRPr="005351D5">
        <w:rPr>
          <w:rFonts w:ascii="Arial" w:eastAsia="Times New Roman" w:hAnsi="Arial"/>
          <w:b/>
          <w:sz w:val="24"/>
          <w:szCs w:val="24"/>
        </w:rPr>
        <w:t>12.9.1</w:t>
      </w:r>
      <w:r w:rsidR="008A6CB8" w:rsidRPr="005351D5">
        <w:rPr>
          <w:rFonts w:ascii="Arial" w:eastAsia="Times New Roman" w:hAnsi="Arial"/>
          <w:b/>
          <w:sz w:val="24"/>
          <w:szCs w:val="24"/>
        </w:rPr>
        <w:t>.</w:t>
      </w:r>
      <w:r w:rsidRPr="009503D4">
        <w:rPr>
          <w:rFonts w:ascii="Arial" w:eastAsia="Times New Roman" w:hAnsi="Arial"/>
          <w:sz w:val="24"/>
          <w:szCs w:val="24"/>
        </w:rPr>
        <w:t xml:space="preserve"> O prazo acima poderá ser prorrogado por igual período, mediante requerimento do interessado, a critério exclusivo da Administração Pública.</w:t>
      </w:r>
    </w:p>
    <w:p w14:paraId="47E3262D" w14:textId="77777777" w:rsidR="0004158D" w:rsidRPr="009503D4" w:rsidRDefault="0004158D" w:rsidP="00891CC0">
      <w:pPr>
        <w:spacing w:line="276" w:lineRule="auto"/>
        <w:ind w:left="1134"/>
        <w:rPr>
          <w:rFonts w:ascii="Arial" w:eastAsia="Times New Roman" w:hAnsi="Arial"/>
          <w:sz w:val="24"/>
          <w:szCs w:val="24"/>
        </w:rPr>
      </w:pPr>
    </w:p>
    <w:p w14:paraId="703C6716" w14:textId="3820016D" w:rsidR="0004158D" w:rsidRPr="009503D4" w:rsidRDefault="004E2ACA" w:rsidP="00891CC0">
      <w:pPr>
        <w:spacing w:line="276" w:lineRule="auto"/>
        <w:ind w:left="1134"/>
        <w:jc w:val="both"/>
        <w:rPr>
          <w:rFonts w:ascii="Arial" w:eastAsia="Times New Roman" w:hAnsi="Arial"/>
          <w:sz w:val="24"/>
          <w:szCs w:val="24"/>
        </w:rPr>
      </w:pPr>
      <w:r w:rsidRPr="005351D5">
        <w:rPr>
          <w:rFonts w:ascii="Arial" w:eastAsia="Times New Roman" w:hAnsi="Arial"/>
          <w:b/>
          <w:sz w:val="24"/>
          <w:szCs w:val="24"/>
        </w:rPr>
        <w:t>12.9.2</w:t>
      </w:r>
      <w:r w:rsidR="008A6CB8" w:rsidRPr="005351D5">
        <w:rPr>
          <w:rFonts w:ascii="Arial" w:eastAsia="Times New Roman" w:hAnsi="Arial"/>
          <w:b/>
          <w:sz w:val="24"/>
          <w:szCs w:val="24"/>
        </w:rPr>
        <w:t>.</w:t>
      </w:r>
      <w:r w:rsidRPr="009503D4">
        <w:rPr>
          <w:rFonts w:ascii="Arial" w:eastAsia="Times New Roman" w:hAnsi="Arial"/>
          <w:sz w:val="24"/>
          <w:szCs w:val="24"/>
        </w:rPr>
        <w:t xml:space="preserve"> A não regularização da documentação no prazo estipulado implicará a decadência do direito à contratação, sem prejuízo da aplicação das sanções previstas no art. 81, da Lei no 8.666</w:t>
      </w:r>
      <w:r w:rsidR="005351D5">
        <w:rPr>
          <w:rFonts w:ascii="Arial" w:eastAsia="Times New Roman" w:hAnsi="Arial"/>
          <w:sz w:val="24"/>
          <w:szCs w:val="24"/>
        </w:rPr>
        <w:t>/</w:t>
      </w:r>
      <w:r w:rsidRPr="009503D4">
        <w:rPr>
          <w:rFonts w:ascii="Arial" w:eastAsia="Times New Roman" w:hAnsi="Arial"/>
          <w:sz w:val="24"/>
          <w:szCs w:val="24"/>
        </w:rPr>
        <w:t>93.</w:t>
      </w:r>
    </w:p>
    <w:p w14:paraId="5DE83640" w14:textId="77777777" w:rsidR="00767644" w:rsidRDefault="00767644" w:rsidP="00891CC0">
      <w:pPr>
        <w:spacing w:line="276" w:lineRule="auto"/>
        <w:jc w:val="both"/>
        <w:rPr>
          <w:rFonts w:ascii="Arial" w:eastAsia="Times New Roman" w:hAnsi="Arial"/>
          <w:sz w:val="24"/>
          <w:szCs w:val="24"/>
        </w:rPr>
      </w:pPr>
    </w:p>
    <w:p w14:paraId="2329F9FB" w14:textId="77777777" w:rsidR="0004158D" w:rsidRPr="009503D4" w:rsidRDefault="004E2ACA" w:rsidP="00891CC0">
      <w:pPr>
        <w:spacing w:line="276" w:lineRule="auto"/>
        <w:rPr>
          <w:rFonts w:ascii="Arial" w:eastAsia="Times New Roman" w:hAnsi="Arial"/>
          <w:b/>
          <w:sz w:val="24"/>
          <w:szCs w:val="24"/>
        </w:rPr>
      </w:pPr>
      <w:r w:rsidRPr="009503D4">
        <w:rPr>
          <w:rFonts w:ascii="Arial" w:eastAsia="Times New Roman" w:hAnsi="Arial"/>
          <w:b/>
          <w:sz w:val="24"/>
          <w:szCs w:val="24"/>
        </w:rPr>
        <w:t>13 - DOS RECURSOS</w:t>
      </w:r>
    </w:p>
    <w:p w14:paraId="1C67D8D8" w14:textId="77777777" w:rsidR="0004158D" w:rsidRPr="009503D4" w:rsidRDefault="0004158D" w:rsidP="00891CC0">
      <w:pPr>
        <w:spacing w:line="276" w:lineRule="auto"/>
        <w:rPr>
          <w:rFonts w:ascii="Arial" w:eastAsia="Times New Roman" w:hAnsi="Arial"/>
          <w:sz w:val="24"/>
          <w:szCs w:val="24"/>
        </w:rPr>
      </w:pPr>
    </w:p>
    <w:p w14:paraId="7F97FA1C" w14:textId="77777777" w:rsidR="0060559C" w:rsidRDefault="004E2ACA" w:rsidP="00891CC0">
      <w:pPr>
        <w:spacing w:line="276" w:lineRule="auto"/>
        <w:jc w:val="both"/>
        <w:rPr>
          <w:rFonts w:ascii="Arial" w:eastAsia="Times New Roman" w:hAnsi="Arial"/>
          <w:sz w:val="24"/>
          <w:szCs w:val="24"/>
        </w:rPr>
      </w:pPr>
      <w:r w:rsidRPr="005351D5">
        <w:rPr>
          <w:rFonts w:ascii="Arial" w:eastAsia="Times New Roman" w:hAnsi="Arial"/>
          <w:b/>
          <w:sz w:val="24"/>
          <w:szCs w:val="24"/>
        </w:rPr>
        <w:t>13.1</w:t>
      </w:r>
      <w:r w:rsidR="005351D5" w:rsidRPr="005351D5">
        <w:rPr>
          <w:rFonts w:ascii="Arial" w:eastAsia="Times New Roman" w:hAnsi="Arial"/>
          <w:b/>
          <w:sz w:val="24"/>
          <w:szCs w:val="24"/>
        </w:rPr>
        <w:t>.</w:t>
      </w:r>
      <w:r w:rsidRPr="009503D4">
        <w:rPr>
          <w:rFonts w:ascii="Arial" w:eastAsia="Times New Roman" w:hAnsi="Arial"/>
          <w:sz w:val="24"/>
          <w:szCs w:val="24"/>
        </w:rPr>
        <w:t xml:space="preserve"> O licitante interessado em interpor recurso deverá manifestar-se imediatamente após a declaração de vencedor pelo Pregoeiro expondo os motivos por meio do sistema eletrônico. </w:t>
      </w:r>
    </w:p>
    <w:p w14:paraId="62CEA986" w14:textId="77777777" w:rsidR="0060559C" w:rsidRDefault="0060559C" w:rsidP="00891CC0">
      <w:pPr>
        <w:spacing w:line="276" w:lineRule="auto"/>
        <w:jc w:val="both"/>
        <w:rPr>
          <w:rFonts w:ascii="Arial" w:eastAsia="Times New Roman" w:hAnsi="Arial"/>
          <w:sz w:val="24"/>
          <w:szCs w:val="24"/>
        </w:rPr>
      </w:pPr>
    </w:p>
    <w:p w14:paraId="56F694F5" w14:textId="2D4A6222" w:rsidR="0004158D" w:rsidRPr="009503D4" w:rsidRDefault="0060559C" w:rsidP="00891CC0">
      <w:pPr>
        <w:spacing w:line="276" w:lineRule="auto"/>
        <w:jc w:val="both"/>
        <w:rPr>
          <w:rFonts w:ascii="Arial" w:eastAsia="Times New Roman" w:hAnsi="Arial"/>
          <w:sz w:val="24"/>
          <w:szCs w:val="24"/>
        </w:rPr>
      </w:pPr>
      <w:r>
        <w:rPr>
          <w:rFonts w:ascii="Arial" w:eastAsia="Times New Roman" w:hAnsi="Arial"/>
          <w:b/>
          <w:sz w:val="24"/>
          <w:szCs w:val="24"/>
        </w:rPr>
        <w:t xml:space="preserve">13.2. </w:t>
      </w:r>
      <w:r w:rsidR="004E2ACA" w:rsidRPr="009503D4">
        <w:rPr>
          <w:rFonts w:ascii="Arial" w:eastAsia="Times New Roman" w:hAnsi="Arial"/>
          <w:sz w:val="24"/>
          <w:szCs w:val="24"/>
        </w:rPr>
        <w:t>Na hipótese de ser aceito o Recurso, será concedido o prazo de 3 (três) dias úteis para apresentação das razões, ficando os demais licitantes desde logo intimados para, querendo, apresentarem contrarrazões em igual período que começará a contar do término do prazo da recorrente, sendo-lhes assegurada vista imediata do processo administrativo mediante requerimento dirigido ao Pregoeiro.</w:t>
      </w:r>
    </w:p>
    <w:p w14:paraId="4CBD6793" w14:textId="77777777" w:rsidR="0004158D" w:rsidRPr="009503D4" w:rsidRDefault="0004158D" w:rsidP="00891CC0">
      <w:pPr>
        <w:spacing w:line="276" w:lineRule="auto"/>
        <w:rPr>
          <w:rFonts w:ascii="Arial" w:eastAsia="Times New Roman" w:hAnsi="Arial"/>
          <w:sz w:val="24"/>
          <w:szCs w:val="24"/>
        </w:rPr>
      </w:pPr>
    </w:p>
    <w:p w14:paraId="193B53D0" w14:textId="6F1A83AA" w:rsidR="0004158D" w:rsidRPr="009503D4" w:rsidRDefault="004E2ACA" w:rsidP="00891CC0">
      <w:pPr>
        <w:tabs>
          <w:tab w:val="left" w:pos="426"/>
          <w:tab w:val="left" w:pos="993"/>
          <w:tab w:val="left" w:pos="1701"/>
          <w:tab w:val="left" w:pos="2127"/>
          <w:tab w:val="left" w:pos="2977"/>
        </w:tabs>
        <w:spacing w:line="276" w:lineRule="auto"/>
        <w:ind w:left="1134"/>
        <w:jc w:val="both"/>
        <w:rPr>
          <w:rFonts w:ascii="Arial" w:eastAsia="Times New Roman" w:hAnsi="Arial"/>
          <w:sz w:val="24"/>
          <w:szCs w:val="24"/>
        </w:rPr>
      </w:pPr>
      <w:r w:rsidRPr="0060559C">
        <w:rPr>
          <w:rFonts w:ascii="Arial" w:eastAsia="Times New Roman" w:hAnsi="Arial"/>
          <w:b/>
          <w:sz w:val="24"/>
          <w:szCs w:val="24"/>
        </w:rPr>
        <w:t>13.</w:t>
      </w:r>
      <w:r w:rsidR="0060559C">
        <w:rPr>
          <w:rFonts w:ascii="Arial" w:eastAsia="Times New Roman" w:hAnsi="Arial"/>
          <w:b/>
          <w:sz w:val="24"/>
          <w:szCs w:val="24"/>
        </w:rPr>
        <w:t>2.1</w:t>
      </w:r>
      <w:r w:rsidR="008A6CB8" w:rsidRPr="0060559C">
        <w:rPr>
          <w:rFonts w:ascii="Arial" w:eastAsia="Times New Roman" w:hAnsi="Arial"/>
          <w:b/>
          <w:sz w:val="24"/>
          <w:szCs w:val="24"/>
        </w:rPr>
        <w:t>.</w:t>
      </w:r>
      <w:r w:rsidRPr="009503D4">
        <w:rPr>
          <w:rFonts w:ascii="Arial" w:eastAsia="Times New Roman" w:hAnsi="Arial"/>
          <w:sz w:val="24"/>
          <w:szCs w:val="24"/>
        </w:rPr>
        <w:t xml:space="preserve"> As razões e contrarrazões de recurso</w:t>
      </w:r>
      <w:r w:rsidR="0060559C">
        <w:rPr>
          <w:rFonts w:ascii="Arial" w:eastAsia="Times New Roman" w:hAnsi="Arial"/>
          <w:sz w:val="24"/>
          <w:szCs w:val="24"/>
        </w:rPr>
        <w:t xml:space="preserve"> deverão ser enviadas por campo</w:t>
      </w:r>
      <w:r w:rsidRPr="009503D4">
        <w:rPr>
          <w:rFonts w:ascii="Arial" w:eastAsia="Times New Roman" w:hAnsi="Arial"/>
          <w:sz w:val="24"/>
          <w:szCs w:val="24"/>
        </w:rPr>
        <w:t xml:space="preserve"> específico do Portal de Licitações </w:t>
      </w:r>
      <w:r w:rsidR="00CE6DE3" w:rsidRPr="00CE6DE3">
        <w:rPr>
          <w:rFonts w:ascii="Arial" w:eastAsia="Times New Roman" w:hAnsi="Arial"/>
          <w:b/>
          <w:sz w:val="24"/>
          <w:szCs w:val="24"/>
        </w:rPr>
        <w:t>Licitanet</w:t>
      </w:r>
      <w:r w:rsidRPr="009503D4">
        <w:rPr>
          <w:rFonts w:ascii="Arial" w:eastAsia="Times New Roman" w:hAnsi="Arial"/>
          <w:sz w:val="24"/>
          <w:szCs w:val="24"/>
        </w:rPr>
        <w:t>, e poderão</w:t>
      </w:r>
      <w:r w:rsidR="0060559C">
        <w:rPr>
          <w:rFonts w:ascii="Arial" w:eastAsia="Times New Roman" w:hAnsi="Arial"/>
          <w:sz w:val="24"/>
          <w:szCs w:val="24"/>
        </w:rPr>
        <w:t>,</w:t>
      </w:r>
      <w:r w:rsidRPr="009503D4">
        <w:rPr>
          <w:rFonts w:ascii="Arial" w:eastAsia="Times New Roman" w:hAnsi="Arial"/>
          <w:sz w:val="24"/>
          <w:szCs w:val="24"/>
        </w:rPr>
        <w:t xml:space="preserve"> facultativamente, ser enviadas para o e-mail</w:t>
      </w:r>
      <w:hyperlink r:id="rId13" w:history="1">
        <w:r w:rsidR="00E76157" w:rsidRPr="00351ABC">
          <w:rPr>
            <w:rStyle w:val="Hyperlink"/>
            <w:rFonts w:ascii="Arial" w:eastAsia="Times New Roman" w:hAnsi="Arial"/>
            <w:sz w:val="24"/>
            <w:szCs w:val="24"/>
            <w:u w:val="none"/>
          </w:rPr>
          <w:t xml:space="preserve"> </w:t>
        </w:r>
        <w:r w:rsidR="00E76157" w:rsidRPr="009503D4">
          <w:rPr>
            <w:rStyle w:val="Hyperlink"/>
            <w:rFonts w:ascii="Arial" w:eastAsia="Times New Roman" w:hAnsi="Arial"/>
            <w:sz w:val="24"/>
            <w:szCs w:val="24"/>
          </w:rPr>
          <w:t>cogecol@cabofrio.rj.gov.br</w:t>
        </w:r>
      </w:hyperlink>
      <w:r w:rsidRPr="009503D4">
        <w:rPr>
          <w:rFonts w:ascii="Arial" w:eastAsia="Times New Roman" w:hAnsi="Arial"/>
          <w:sz w:val="24"/>
          <w:szCs w:val="24"/>
        </w:rPr>
        <w:t>, com posterior envio do original, desde que observado o prazo de 3 (três) dias úteis, contado a partir da declaração de vencedor do certame.</w:t>
      </w:r>
    </w:p>
    <w:p w14:paraId="140B0B23" w14:textId="77777777" w:rsidR="0004158D" w:rsidRPr="009503D4" w:rsidRDefault="0004158D" w:rsidP="00891CC0">
      <w:pPr>
        <w:spacing w:line="276" w:lineRule="auto"/>
        <w:rPr>
          <w:rFonts w:ascii="Arial" w:eastAsia="Times New Roman" w:hAnsi="Arial"/>
          <w:sz w:val="24"/>
          <w:szCs w:val="24"/>
        </w:rPr>
      </w:pPr>
    </w:p>
    <w:p w14:paraId="06B6F684" w14:textId="6D99DF2B" w:rsidR="0004158D" w:rsidRPr="009503D4" w:rsidRDefault="004E2ACA" w:rsidP="00891CC0">
      <w:pPr>
        <w:spacing w:line="276" w:lineRule="auto"/>
        <w:ind w:left="1134"/>
        <w:jc w:val="both"/>
        <w:rPr>
          <w:rFonts w:ascii="Arial" w:eastAsia="Times New Roman" w:hAnsi="Arial"/>
          <w:sz w:val="24"/>
          <w:szCs w:val="24"/>
        </w:rPr>
      </w:pPr>
      <w:r w:rsidRPr="0060559C">
        <w:rPr>
          <w:rFonts w:ascii="Arial" w:eastAsia="Times New Roman" w:hAnsi="Arial"/>
          <w:b/>
          <w:sz w:val="24"/>
          <w:szCs w:val="24"/>
        </w:rPr>
        <w:lastRenderedPageBreak/>
        <w:t>13.</w:t>
      </w:r>
      <w:r w:rsidR="00A317E8">
        <w:rPr>
          <w:rFonts w:ascii="Arial" w:eastAsia="Times New Roman" w:hAnsi="Arial"/>
          <w:b/>
          <w:sz w:val="24"/>
          <w:szCs w:val="24"/>
        </w:rPr>
        <w:t>2.2</w:t>
      </w:r>
      <w:r w:rsidR="0060559C" w:rsidRPr="0060559C">
        <w:rPr>
          <w:rFonts w:ascii="Arial" w:eastAsia="Times New Roman" w:hAnsi="Arial"/>
          <w:b/>
          <w:sz w:val="24"/>
          <w:szCs w:val="24"/>
        </w:rPr>
        <w:t>.</w:t>
      </w:r>
      <w:r w:rsidRPr="009503D4">
        <w:rPr>
          <w:rFonts w:ascii="Arial" w:eastAsia="Times New Roman" w:hAnsi="Arial"/>
          <w:sz w:val="24"/>
          <w:szCs w:val="24"/>
        </w:rPr>
        <w:t xml:space="preserve"> A não apresentação das razões acarretará como consequência a análise do recurso apenas pela síntese da manifestação a que se refere o item 13.1.</w:t>
      </w:r>
    </w:p>
    <w:p w14:paraId="341BCD4B" w14:textId="77777777" w:rsidR="0004158D" w:rsidRPr="009503D4" w:rsidRDefault="0004158D" w:rsidP="00891CC0">
      <w:pPr>
        <w:spacing w:line="276" w:lineRule="auto"/>
        <w:jc w:val="both"/>
        <w:rPr>
          <w:rFonts w:ascii="Arial" w:eastAsia="Times New Roman" w:hAnsi="Arial"/>
          <w:sz w:val="24"/>
          <w:szCs w:val="24"/>
        </w:rPr>
      </w:pPr>
    </w:p>
    <w:p w14:paraId="299F7796" w14:textId="4128A3E0" w:rsidR="0004158D" w:rsidRPr="009503D4" w:rsidRDefault="004E2ACA" w:rsidP="00891CC0">
      <w:pPr>
        <w:spacing w:line="276" w:lineRule="auto"/>
        <w:jc w:val="both"/>
        <w:rPr>
          <w:rFonts w:ascii="Arial" w:eastAsia="Times New Roman" w:hAnsi="Arial"/>
          <w:sz w:val="24"/>
          <w:szCs w:val="24"/>
        </w:rPr>
      </w:pPr>
      <w:r w:rsidRPr="0060559C">
        <w:rPr>
          <w:rFonts w:ascii="Arial" w:eastAsia="Times New Roman" w:hAnsi="Arial"/>
          <w:b/>
          <w:sz w:val="24"/>
          <w:szCs w:val="24"/>
        </w:rPr>
        <w:t>13.</w:t>
      </w:r>
      <w:r w:rsidR="0060559C" w:rsidRPr="0060559C">
        <w:rPr>
          <w:rFonts w:ascii="Arial" w:eastAsia="Times New Roman" w:hAnsi="Arial"/>
          <w:b/>
          <w:sz w:val="24"/>
          <w:szCs w:val="24"/>
        </w:rPr>
        <w:t>3.</w:t>
      </w:r>
      <w:r w:rsidRPr="009503D4">
        <w:rPr>
          <w:rFonts w:ascii="Arial" w:eastAsia="Times New Roman" w:hAnsi="Arial"/>
          <w:sz w:val="24"/>
          <w:szCs w:val="24"/>
        </w:rPr>
        <w:t xml:space="preserve"> A falta de manifestação imediata e motivada do licitante importará a decadência do direito de recurso e a adjudicação do objeto da licitação pelo Pregoeiro ao vencedor.</w:t>
      </w:r>
    </w:p>
    <w:p w14:paraId="65BB77F4" w14:textId="77777777" w:rsidR="0004158D" w:rsidRPr="009503D4" w:rsidRDefault="0004158D" w:rsidP="00891CC0">
      <w:pPr>
        <w:spacing w:line="276" w:lineRule="auto"/>
        <w:jc w:val="both"/>
        <w:rPr>
          <w:rFonts w:ascii="Arial" w:eastAsia="Times New Roman" w:hAnsi="Arial"/>
          <w:sz w:val="24"/>
          <w:szCs w:val="24"/>
        </w:rPr>
      </w:pPr>
    </w:p>
    <w:p w14:paraId="63F5A9E6" w14:textId="5FD2BE19" w:rsidR="0004158D" w:rsidRPr="009503D4" w:rsidRDefault="0060559C" w:rsidP="00891CC0">
      <w:pPr>
        <w:spacing w:line="276" w:lineRule="auto"/>
        <w:jc w:val="both"/>
        <w:rPr>
          <w:rFonts w:ascii="Arial" w:eastAsia="Times New Roman" w:hAnsi="Arial"/>
          <w:sz w:val="24"/>
          <w:szCs w:val="24"/>
        </w:rPr>
      </w:pPr>
      <w:r w:rsidRPr="0060559C">
        <w:rPr>
          <w:rFonts w:ascii="Arial" w:eastAsia="Times New Roman" w:hAnsi="Arial"/>
          <w:b/>
          <w:sz w:val="24"/>
          <w:szCs w:val="24"/>
        </w:rPr>
        <w:t>13.4.</w:t>
      </w:r>
      <w:r w:rsidR="004E2ACA" w:rsidRPr="009503D4">
        <w:rPr>
          <w:rFonts w:ascii="Arial" w:eastAsia="Times New Roman" w:hAnsi="Arial"/>
          <w:sz w:val="24"/>
          <w:szCs w:val="24"/>
        </w:rPr>
        <w:t xml:space="preserve"> O acolhimento do recurso importará a invalidação apenas dos atos insuscetíveis de aproveitamento.</w:t>
      </w:r>
    </w:p>
    <w:p w14:paraId="6283C9B9" w14:textId="77777777" w:rsidR="0004158D" w:rsidRPr="009503D4" w:rsidRDefault="0004158D" w:rsidP="00891CC0">
      <w:pPr>
        <w:spacing w:line="276" w:lineRule="auto"/>
        <w:rPr>
          <w:rFonts w:ascii="Arial" w:eastAsia="Times New Roman" w:hAnsi="Arial"/>
          <w:sz w:val="24"/>
          <w:szCs w:val="24"/>
        </w:rPr>
      </w:pPr>
    </w:p>
    <w:p w14:paraId="74DEB0FF" w14:textId="3A62AF88" w:rsidR="0004158D" w:rsidRDefault="004E2ACA" w:rsidP="00891CC0">
      <w:pPr>
        <w:spacing w:line="276" w:lineRule="auto"/>
        <w:jc w:val="both"/>
        <w:rPr>
          <w:rFonts w:ascii="Arial" w:eastAsia="Times New Roman" w:hAnsi="Arial"/>
          <w:sz w:val="24"/>
          <w:szCs w:val="24"/>
        </w:rPr>
      </w:pPr>
      <w:r w:rsidRPr="0060559C">
        <w:rPr>
          <w:rFonts w:ascii="Arial" w:eastAsia="Times New Roman" w:hAnsi="Arial"/>
          <w:b/>
          <w:sz w:val="24"/>
          <w:szCs w:val="24"/>
        </w:rPr>
        <w:t>13.</w:t>
      </w:r>
      <w:r w:rsidR="0060559C">
        <w:rPr>
          <w:rFonts w:ascii="Arial" w:eastAsia="Times New Roman" w:hAnsi="Arial"/>
          <w:b/>
          <w:sz w:val="24"/>
          <w:szCs w:val="24"/>
        </w:rPr>
        <w:t>5</w:t>
      </w:r>
      <w:r w:rsidR="008A6CB8" w:rsidRPr="0060559C">
        <w:rPr>
          <w:rFonts w:ascii="Arial" w:eastAsia="Times New Roman" w:hAnsi="Arial"/>
          <w:b/>
          <w:sz w:val="24"/>
          <w:szCs w:val="24"/>
        </w:rPr>
        <w:t>.</w:t>
      </w:r>
      <w:r w:rsidRPr="009503D4">
        <w:rPr>
          <w:rFonts w:ascii="Arial" w:eastAsia="Times New Roman" w:hAnsi="Arial"/>
          <w:sz w:val="24"/>
          <w:szCs w:val="24"/>
        </w:rPr>
        <w:t xml:space="preserve"> As razões de re</w:t>
      </w:r>
      <w:r w:rsidR="0060559C">
        <w:rPr>
          <w:rFonts w:ascii="Arial" w:eastAsia="Times New Roman" w:hAnsi="Arial"/>
          <w:sz w:val="24"/>
          <w:szCs w:val="24"/>
        </w:rPr>
        <w:t>curso</w:t>
      </w:r>
      <w:r w:rsidRPr="009503D4">
        <w:rPr>
          <w:rFonts w:ascii="Arial" w:eastAsia="Times New Roman" w:hAnsi="Arial"/>
          <w:sz w:val="24"/>
          <w:szCs w:val="24"/>
        </w:rPr>
        <w:t xml:space="preserve"> serão dirigidas à autoridade superior por intermédio do pregoeiro que, no prazo de 03 (três) dias úteis, poderá reconsiderar sua decisão ou, nesse mesmo prazo, fazê-lo subir, devidamente </w:t>
      </w:r>
      <w:proofErr w:type="spellStart"/>
      <w:r w:rsidRPr="009503D4">
        <w:rPr>
          <w:rFonts w:ascii="Arial" w:eastAsia="Times New Roman" w:hAnsi="Arial"/>
          <w:sz w:val="24"/>
          <w:szCs w:val="24"/>
        </w:rPr>
        <w:t>informado</w:t>
      </w:r>
      <w:proofErr w:type="spellEnd"/>
      <w:r w:rsidRPr="009503D4">
        <w:rPr>
          <w:rFonts w:ascii="Arial" w:eastAsia="Times New Roman" w:hAnsi="Arial"/>
          <w:sz w:val="24"/>
          <w:szCs w:val="24"/>
        </w:rPr>
        <w:t>, para decisão final.</w:t>
      </w:r>
      <w:bookmarkStart w:id="7" w:name="page9"/>
      <w:bookmarkEnd w:id="7"/>
    </w:p>
    <w:p w14:paraId="538043C3" w14:textId="77777777" w:rsidR="00803254" w:rsidRDefault="00803254" w:rsidP="00891CC0">
      <w:pPr>
        <w:spacing w:line="276" w:lineRule="auto"/>
        <w:jc w:val="both"/>
        <w:rPr>
          <w:rFonts w:ascii="Arial" w:eastAsia="Times New Roman" w:hAnsi="Arial"/>
          <w:sz w:val="24"/>
          <w:szCs w:val="24"/>
        </w:rPr>
      </w:pPr>
    </w:p>
    <w:p w14:paraId="546CF299" w14:textId="427F6DC8" w:rsidR="00803254" w:rsidRPr="00803254" w:rsidRDefault="00803254" w:rsidP="00891CC0">
      <w:pPr>
        <w:spacing w:line="276" w:lineRule="auto"/>
        <w:jc w:val="both"/>
        <w:rPr>
          <w:rFonts w:ascii="Arial" w:eastAsia="Times New Roman" w:hAnsi="Arial"/>
          <w:sz w:val="24"/>
          <w:szCs w:val="24"/>
        </w:rPr>
      </w:pPr>
      <w:r>
        <w:rPr>
          <w:rFonts w:ascii="Arial" w:eastAsia="Times New Roman" w:hAnsi="Arial"/>
          <w:b/>
          <w:sz w:val="24"/>
          <w:szCs w:val="24"/>
        </w:rPr>
        <w:t xml:space="preserve">13.6. </w:t>
      </w:r>
      <w:r>
        <w:rPr>
          <w:rFonts w:ascii="Arial" w:eastAsia="Times New Roman" w:hAnsi="Arial"/>
          <w:sz w:val="24"/>
          <w:szCs w:val="24"/>
        </w:rPr>
        <w:t>Nos casos de habilitação ou inabilitação do licitante e julgamento das propostas, o recurso apresentado possuirá efeito suspensivo.</w:t>
      </w:r>
    </w:p>
    <w:p w14:paraId="7483205F" w14:textId="77777777" w:rsidR="0060559C" w:rsidRDefault="0060559C" w:rsidP="00891CC0">
      <w:pPr>
        <w:spacing w:line="276" w:lineRule="auto"/>
        <w:jc w:val="both"/>
        <w:rPr>
          <w:rFonts w:ascii="Arial" w:eastAsia="Times New Roman" w:hAnsi="Arial"/>
          <w:sz w:val="24"/>
          <w:szCs w:val="24"/>
        </w:rPr>
      </w:pPr>
    </w:p>
    <w:p w14:paraId="2508A156" w14:textId="22C873E3" w:rsidR="00774832" w:rsidRPr="009503D4" w:rsidRDefault="006A4A18" w:rsidP="00891CC0">
      <w:pPr>
        <w:pStyle w:val="Ttulo11"/>
        <w:tabs>
          <w:tab w:val="left" w:pos="426"/>
        </w:tabs>
        <w:spacing w:line="276" w:lineRule="auto"/>
        <w:ind w:left="0"/>
        <w:jc w:val="both"/>
        <w:rPr>
          <w:rFonts w:ascii="Arial" w:hAnsi="Arial" w:cs="Arial"/>
          <w:bCs w:val="0"/>
          <w:sz w:val="24"/>
          <w:szCs w:val="24"/>
          <w:lang w:val="pt-BR" w:eastAsia="zh-CN" w:bidi="ar-SA"/>
        </w:rPr>
      </w:pPr>
      <w:bookmarkStart w:id="8" w:name="page10"/>
      <w:bookmarkEnd w:id="8"/>
      <w:r w:rsidRPr="004214D5">
        <w:rPr>
          <w:rFonts w:ascii="Arial" w:hAnsi="Arial" w:cs="Arial"/>
          <w:bCs w:val="0"/>
          <w:sz w:val="24"/>
          <w:szCs w:val="24"/>
          <w:lang w:val="pt-BR" w:eastAsia="zh-CN" w:bidi="ar-SA"/>
        </w:rPr>
        <w:t xml:space="preserve">14 </w:t>
      </w:r>
      <w:r w:rsidR="00774832" w:rsidRPr="004214D5">
        <w:rPr>
          <w:rFonts w:ascii="Arial" w:hAnsi="Arial" w:cs="Arial"/>
          <w:bCs w:val="0"/>
          <w:sz w:val="24"/>
          <w:szCs w:val="24"/>
          <w:lang w:val="pt-BR" w:eastAsia="zh-CN" w:bidi="ar-SA"/>
        </w:rPr>
        <w:t>- DA ADJUDICAÇÃO, DA HOMOLOGAÇÃO E DA CONTRATAÇÃO</w:t>
      </w:r>
    </w:p>
    <w:p w14:paraId="5722392E" w14:textId="77777777" w:rsidR="00774832" w:rsidRPr="009503D4" w:rsidRDefault="00774832" w:rsidP="00891CC0">
      <w:pPr>
        <w:pStyle w:val="Corpodetexto"/>
        <w:spacing w:line="276" w:lineRule="auto"/>
        <w:rPr>
          <w:rFonts w:cs="Arial"/>
          <w:szCs w:val="24"/>
        </w:rPr>
      </w:pPr>
    </w:p>
    <w:p w14:paraId="2FC68163" w14:textId="52B79140" w:rsidR="00E83EBE" w:rsidRPr="00D14701" w:rsidRDefault="006A4A18" w:rsidP="00891CC0">
      <w:pPr>
        <w:pStyle w:val="PargrafodaLista"/>
        <w:tabs>
          <w:tab w:val="left" w:pos="1533"/>
        </w:tabs>
        <w:spacing w:line="276" w:lineRule="auto"/>
        <w:ind w:left="0"/>
        <w:jc w:val="both"/>
        <w:rPr>
          <w:rFonts w:ascii="Arial" w:eastAsia="Times New Roman" w:hAnsi="Arial"/>
          <w:sz w:val="24"/>
          <w:szCs w:val="24"/>
        </w:rPr>
      </w:pPr>
      <w:r>
        <w:rPr>
          <w:rFonts w:ascii="Arial" w:eastAsia="Times New Roman" w:hAnsi="Arial"/>
          <w:b/>
          <w:sz w:val="24"/>
          <w:szCs w:val="24"/>
        </w:rPr>
        <w:t>14</w:t>
      </w:r>
      <w:r w:rsidR="00774832" w:rsidRPr="006A4A18">
        <w:rPr>
          <w:rFonts w:ascii="Arial" w:eastAsia="Times New Roman" w:hAnsi="Arial"/>
          <w:b/>
          <w:sz w:val="24"/>
          <w:szCs w:val="24"/>
        </w:rPr>
        <w:t>.1</w:t>
      </w:r>
      <w:r w:rsidR="008A6CB8" w:rsidRPr="006A4A18">
        <w:rPr>
          <w:rFonts w:ascii="Arial" w:eastAsia="Times New Roman" w:hAnsi="Arial"/>
          <w:b/>
          <w:sz w:val="24"/>
          <w:szCs w:val="24"/>
        </w:rPr>
        <w:t>.</w:t>
      </w:r>
      <w:r w:rsidR="00774832" w:rsidRPr="009503D4">
        <w:rPr>
          <w:rFonts w:ascii="Arial" w:eastAsia="Times New Roman" w:hAnsi="Arial"/>
          <w:sz w:val="24"/>
          <w:szCs w:val="24"/>
        </w:rPr>
        <w:t xml:space="preserve"> Não sendo interposto recurso o Pregoeiro adjudicará o objeto do certame ao arrematante, com a posterior homologação do resultado pel</w:t>
      </w:r>
      <w:r w:rsidR="007F49EF">
        <w:rPr>
          <w:rFonts w:ascii="Arial" w:eastAsia="Times New Roman" w:hAnsi="Arial"/>
          <w:sz w:val="24"/>
          <w:szCs w:val="24"/>
        </w:rPr>
        <w:t>o</w:t>
      </w:r>
      <w:r w:rsidR="00CB5164" w:rsidRPr="009503D4">
        <w:rPr>
          <w:rFonts w:ascii="Arial" w:eastAsia="Times New Roman" w:hAnsi="Arial"/>
          <w:sz w:val="24"/>
          <w:szCs w:val="24"/>
        </w:rPr>
        <w:t xml:space="preserve"> </w:t>
      </w:r>
      <w:r w:rsidR="007F49EF">
        <w:rPr>
          <w:rFonts w:ascii="Arial" w:eastAsia="Times New Roman" w:hAnsi="Arial"/>
          <w:sz w:val="24"/>
          <w:szCs w:val="24"/>
        </w:rPr>
        <w:t>Ordenador de Despesas</w:t>
      </w:r>
      <w:r w:rsidR="00774832" w:rsidRPr="00D14701">
        <w:rPr>
          <w:rFonts w:ascii="Arial" w:eastAsia="Times New Roman" w:hAnsi="Arial"/>
          <w:sz w:val="24"/>
          <w:szCs w:val="24"/>
        </w:rPr>
        <w:t xml:space="preserve">. </w:t>
      </w:r>
    </w:p>
    <w:p w14:paraId="6F570E05" w14:textId="77777777" w:rsidR="00C05A15" w:rsidRDefault="00C05A15" w:rsidP="00891CC0">
      <w:pPr>
        <w:pStyle w:val="PargrafodaLista"/>
        <w:tabs>
          <w:tab w:val="left" w:pos="1533"/>
        </w:tabs>
        <w:spacing w:line="276" w:lineRule="auto"/>
        <w:ind w:left="0"/>
        <w:jc w:val="both"/>
        <w:rPr>
          <w:rFonts w:ascii="Arial" w:eastAsia="Times New Roman" w:hAnsi="Arial"/>
          <w:sz w:val="24"/>
          <w:szCs w:val="24"/>
        </w:rPr>
      </w:pPr>
    </w:p>
    <w:p w14:paraId="56F88ADA" w14:textId="3FB11C5E" w:rsidR="00774832" w:rsidRPr="009503D4" w:rsidRDefault="00552A3E" w:rsidP="00891CC0">
      <w:pPr>
        <w:pStyle w:val="PargrafodaLista"/>
        <w:tabs>
          <w:tab w:val="left" w:pos="1533"/>
        </w:tabs>
        <w:spacing w:line="276" w:lineRule="auto"/>
        <w:ind w:left="1134"/>
        <w:jc w:val="both"/>
        <w:rPr>
          <w:rFonts w:ascii="Arial" w:eastAsia="Times New Roman" w:hAnsi="Arial"/>
          <w:sz w:val="24"/>
          <w:szCs w:val="24"/>
        </w:rPr>
      </w:pPr>
      <w:r>
        <w:rPr>
          <w:rFonts w:ascii="Arial" w:eastAsia="Times New Roman" w:hAnsi="Arial"/>
          <w:b/>
          <w:sz w:val="24"/>
          <w:szCs w:val="24"/>
        </w:rPr>
        <w:t>14.1.1</w:t>
      </w:r>
      <w:r w:rsidR="00E83EBE">
        <w:rPr>
          <w:rFonts w:ascii="Arial" w:eastAsia="Times New Roman" w:hAnsi="Arial"/>
          <w:b/>
          <w:sz w:val="24"/>
          <w:szCs w:val="24"/>
        </w:rPr>
        <w:t xml:space="preserve">. </w:t>
      </w:r>
      <w:r w:rsidR="00774832" w:rsidRPr="009503D4">
        <w:rPr>
          <w:rFonts w:ascii="Arial" w:eastAsia="Times New Roman" w:hAnsi="Arial"/>
          <w:sz w:val="24"/>
          <w:szCs w:val="24"/>
        </w:rPr>
        <w:t>Havendo interposição de recurso, após o julgam</w:t>
      </w:r>
      <w:r w:rsidR="003B1737">
        <w:rPr>
          <w:rFonts w:ascii="Arial" w:eastAsia="Times New Roman" w:hAnsi="Arial"/>
          <w:sz w:val="24"/>
          <w:szCs w:val="24"/>
        </w:rPr>
        <w:t xml:space="preserve">ento, </w:t>
      </w:r>
      <w:r w:rsidR="007F49EF">
        <w:rPr>
          <w:rFonts w:ascii="Arial" w:eastAsia="Times New Roman" w:hAnsi="Arial"/>
          <w:sz w:val="24"/>
          <w:szCs w:val="24"/>
        </w:rPr>
        <w:t>o Ordenador de Despesas</w:t>
      </w:r>
      <w:r w:rsidR="00C4502F" w:rsidRPr="009503D4">
        <w:rPr>
          <w:rFonts w:ascii="Arial" w:eastAsia="Times New Roman" w:hAnsi="Arial"/>
          <w:sz w:val="24"/>
          <w:szCs w:val="24"/>
        </w:rPr>
        <w:t xml:space="preserve"> </w:t>
      </w:r>
      <w:r w:rsidR="00774832" w:rsidRPr="009503D4">
        <w:rPr>
          <w:rFonts w:ascii="Arial" w:eastAsia="Times New Roman" w:hAnsi="Arial"/>
          <w:sz w:val="24"/>
          <w:szCs w:val="24"/>
        </w:rPr>
        <w:t>adjudicará e homologará o procedimento.</w:t>
      </w:r>
    </w:p>
    <w:p w14:paraId="17F3B1AD" w14:textId="77777777" w:rsidR="00774832" w:rsidRPr="009503D4" w:rsidRDefault="00774832" w:rsidP="00891CC0">
      <w:pPr>
        <w:pStyle w:val="Corpodetexto"/>
        <w:spacing w:line="276" w:lineRule="auto"/>
        <w:rPr>
          <w:rFonts w:cs="Arial"/>
          <w:szCs w:val="24"/>
        </w:rPr>
      </w:pPr>
    </w:p>
    <w:p w14:paraId="7AF40393" w14:textId="0ECF8DC0" w:rsidR="00774832" w:rsidRPr="009503D4" w:rsidRDefault="00774832" w:rsidP="00891CC0">
      <w:pPr>
        <w:pStyle w:val="PargrafodaLista"/>
        <w:tabs>
          <w:tab w:val="left" w:pos="1540"/>
        </w:tabs>
        <w:spacing w:line="276" w:lineRule="auto"/>
        <w:ind w:left="0"/>
        <w:jc w:val="both"/>
        <w:rPr>
          <w:rFonts w:ascii="Arial" w:eastAsia="Times New Roman" w:hAnsi="Arial"/>
          <w:sz w:val="24"/>
          <w:szCs w:val="24"/>
        </w:rPr>
      </w:pPr>
      <w:r w:rsidRPr="00E83EBE">
        <w:rPr>
          <w:rFonts w:ascii="Arial" w:eastAsia="Times New Roman" w:hAnsi="Arial"/>
          <w:b/>
          <w:sz w:val="24"/>
          <w:szCs w:val="24"/>
        </w:rPr>
        <w:t>1</w:t>
      </w:r>
      <w:r w:rsidR="00E83EBE">
        <w:rPr>
          <w:rFonts w:ascii="Arial" w:eastAsia="Times New Roman" w:hAnsi="Arial"/>
          <w:b/>
          <w:sz w:val="24"/>
          <w:szCs w:val="24"/>
        </w:rPr>
        <w:t>4</w:t>
      </w:r>
      <w:r w:rsidRPr="00E83EBE">
        <w:rPr>
          <w:rFonts w:ascii="Arial" w:eastAsia="Times New Roman" w:hAnsi="Arial"/>
          <w:b/>
          <w:sz w:val="24"/>
          <w:szCs w:val="24"/>
        </w:rPr>
        <w:t>.2</w:t>
      </w:r>
      <w:r w:rsidR="008A6CB8" w:rsidRPr="00E83EBE">
        <w:rPr>
          <w:rFonts w:ascii="Arial" w:eastAsia="Times New Roman" w:hAnsi="Arial"/>
          <w:b/>
          <w:sz w:val="24"/>
          <w:szCs w:val="24"/>
        </w:rPr>
        <w:t>.</w:t>
      </w:r>
      <w:r w:rsidRPr="009503D4">
        <w:rPr>
          <w:rFonts w:ascii="Arial" w:eastAsia="Times New Roman" w:hAnsi="Arial"/>
          <w:sz w:val="24"/>
          <w:szCs w:val="24"/>
        </w:rPr>
        <w:t xml:space="preserve"> Uma vez homologado o resultado da licitação pela </w:t>
      </w:r>
      <w:r w:rsidR="00E83EBE" w:rsidRPr="009503D4">
        <w:rPr>
          <w:rFonts w:ascii="Arial" w:eastAsia="Times New Roman" w:hAnsi="Arial"/>
          <w:sz w:val="24"/>
          <w:szCs w:val="24"/>
        </w:rPr>
        <w:t>autoridade superior</w:t>
      </w:r>
      <w:r w:rsidRPr="009503D4">
        <w:rPr>
          <w:rFonts w:ascii="Arial" w:eastAsia="Times New Roman" w:hAnsi="Arial"/>
          <w:sz w:val="24"/>
          <w:szCs w:val="24"/>
        </w:rPr>
        <w:t xml:space="preserve">, o licitante vencedor será convocado, por escrito, para assinar </w:t>
      </w:r>
      <w:r w:rsidR="00000E80">
        <w:rPr>
          <w:rFonts w:ascii="Arial" w:eastAsia="Times New Roman" w:hAnsi="Arial"/>
          <w:sz w:val="24"/>
          <w:szCs w:val="24"/>
        </w:rPr>
        <w:t>a competente ata de registro de preços</w:t>
      </w:r>
      <w:r w:rsidRPr="009503D4">
        <w:rPr>
          <w:rFonts w:ascii="Arial" w:eastAsia="Times New Roman" w:hAnsi="Arial"/>
          <w:sz w:val="24"/>
          <w:szCs w:val="24"/>
        </w:rPr>
        <w:t>, no prazo e condições definidos neste Edital.</w:t>
      </w:r>
    </w:p>
    <w:p w14:paraId="7E3A1469" w14:textId="77777777" w:rsidR="00774832" w:rsidRPr="009503D4" w:rsidRDefault="00774832" w:rsidP="00891CC0">
      <w:pPr>
        <w:pStyle w:val="Corpodetexto"/>
        <w:spacing w:line="276" w:lineRule="auto"/>
        <w:rPr>
          <w:rFonts w:cs="Arial"/>
          <w:szCs w:val="24"/>
        </w:rPr>
      </w:pPr>
    </w:p>
    <w:p w14:paraId="152E03A6" w14:textId="48B84C25" w:rsidR="00774832" w:rsidRPr="009503D4" w:rsidRDefault="00774832" w:rsidP="00891CC0">
      <w:pPr>
        <w:pStyle w:val="PargrafodaLista"/>
        <w:tabs>
          <w:tab w:val="left" w:pos="1533"/>
        </w:tabs>
        <w:spacing w:line="276" w:lineRule="auto"/>
        <w:ind w:left="1134"/>
        <w:jc w:val="both"/>
        <w:rPr>
          <w:rFonts w:ascii="Arial" w:eastAsia="Times New Roman" w:hAnsi="Arial"/>
          <w:sz w:val="24"/>
          <w:szCs w:val="24"/>
        </w:rPr>
      </w:pPr>
      <w:r w:rsidRPr="00E83EBE">
        <w:rPr>
          <w:rFonts w:ascii="Arial" w:eastAsia="Times New Roman" w:hAnsi="Arial"/>
          <w:b/>
          <w:sz w:val="24"/>
          <w:szCs w:val="24"/>
        </w:rPr>
        <w:t>1</w:t>
      </w:r>
      <w:r w:rsidR="00E83EBE" w:rsidRPr="00E83EBE">
        <w:rPr>
          <w:rFonts w:ascii="Arial" w:eastAsia="Times New Roman" w:hAnsi="Arial"/>
          <w:b/>
          <w:sz w:val="24"/>
          <w:szCs w:val="24"/>
        </w:rPr>
        <w:t>4</w:t>
      </w:r>
      <w:r w:rsidRPr="00E83EBE">
        <w:rPr>
          <w:rFonts w:ascii="Arial" w:eastAsia="Times New Roman" w:hAnsi="Arial"/>
          <w:b/>
          <w:sz w:val="24"/>
          <w:szCs w:val="24"/>
        </w:rPr>
        <w:t>.</w:t>
      </w:r>
      <w:r w:rsidR="00000E80">
        <w:rPr>
          <w:rFonts w:ascii="Arial" w:eastAsia="Times New Roman" w:hAnsi="Arial"/>
          <w:b/>
          <w:sz w:val="24"/>
          <w:szCs w:val="24"/>
        </w:rPr>
        <w:t>2.1</w:t>
      </w:r>
      <w:r w:rsidR="00E83EBE" w:rsidRPr="00E83EBE">
        <w:rPr>
          <w:rFonts w:ascii="Arial" w:eastAsia="Times New Roman" w:hAnsi="Arial"/>
          <w:b/>
          <w:sz w:val="24"/>
          <w:szCs w:val="24"/>
        </w:rPr>
        <w:t>.</w:t>
      </w:r>
      <w:r w:rsidRPr="009503D4">
        <w:rPr>
          <w:rFonts w:ascii="Arial" w:eastAsia="Times New Roman" w:hAnsi="Arial"/>
          <w:sz w:val="24"/>
          <w:szCs w:val="24"/>
        </w:rPr>
        <w:t xml:space="preserve"> O licitante vencedor terá o prazo de 5 (cinco) dias</w:t>
      </w:r>
      <w:r w:rsidR="000F4D6A">
        <w:rPr>
          <w:rFonts w:ascii="Arial" w:eastAsia="Times New Roman" w:hAnsi="Arial"/>
          <w:sz w:val="24"/>
          <w:szCs w:val="24"/>
        </w:rPr>
        <w:t xml:space="preserve"> úteis</w:t>
      </w:r>
      <w:r w:rsidRPr="009503D4">
        <w:rPr>
          <w:rFonts w:ascii="Arial" w:eastAsia="Times New Roman" w:hAnsi="Arial"/>
          <w:sz w:val="24"/>
          <w:szCs w:val="24"/>
        </w:rPr>
        <w:t>, contados a part</w:t>
      </w:r>
      <w:r w:rsidR="00000E80">
        <w:rPr>
          <w:rFonts w:ascii="Arial" w:eastAsia="Times New Roman" w:hAnsi="Arial"/>
          <w:sz w:val="24"/>
          <w:szCs w:val="24"/>
        </w:rPr>
        <w:t>ir da convocação, para assinar a ata de registro de preços, p</w:t>
      </w:r>
      <w:r w:rsidRPr="009503D4">
        <w:rPr>
          <w:rFonts w:ascii="Arial" w:eastAsia="Times New Roman" w:hAnsi="Arial"/>
          <w:sz w:val="24"/>
          <w:szCs w:val="24"/>
        </w:rPr>
        <w:t>odendo este prazo ser prorrogado uma vez, por igual período</w:t>
      </w:r>
      <w:r w:rsidR="003B1737">
        <w:rPr>
          <w:rFonts w:ascii="Arial" w:eastAsia="Times New Roman" w:hAnsi="Arial"/>
          <w:sz w:val="24"/>
          <w:szCs w:val="24"/>
        </w:rPr>
        <w:t>,</w:t>
      </w:r>
      <w:r w:rsidRPr="009503D4">
        <w:rPr>
          <w:rFonts w:ascii="Arial" w:eastAsia="Times New Roman" w:hAnsi="Arial"/>
          <w:sz w:val="24"/>
          <w:szCs w:val="24"/>
        </w:rPr>
        <w:t xml:space="preserve"> mediante justificativa aceita pela Administração.</w:t>
      </w:r>
    </w:p>
    <w:p w14:paraId="2517F827" w14:textId="77777777" w:rsidR="00774832" w:rsidRPr="009503D4" w:rsidRDefault="00774832" w:rsidP="00891CC0">
      <w:pPr>
        <w:pStyle w:val="Corpodetexto"/>
        <w:spacing w:line="276" w:lineRule="auto"/>
        <w:rPr>
          <w:rFonts w:cs="Arial"/>
          <w:szCs w:val="24"/>
        </w:rPr>
      </w:pPr>
    </w:p>
    <w:p w14:paraId="2397BACC" w14:textId="46D46B66" w:rsidR="00774832" w:rsidRDefault="00774832" w:rsidP="00891CC0">
      <w:pPr>
        <w:pStyle w:val="PargrafodaLista"/>
        <w:tabs>
          <w:tab w:val="left" w:pos="1548"/>
        </w:tabs>
        <w:spacing w:line="276" w:lineRule="auto"/>
        <w:ind w:left="1134"/>
        <w:jc w:val="both"/>
        <w:rPr>
          <w:rFonts w:ascii="Arial" w:eastAsia="Times New Roman" w:hAnsi="Arial"/>
          <w:sz w:val="24"/>
          <w:szCs w:val="24"/>
        </w:rPr>
      </w:pPr>
      <w:r w:rsidRPr="00E83EBE">
        <w:rPr>
          <w:rFonts w:ascii="Arial" w:eastAsia="Times New Roman" w:hAnsi="Arial"/>
          <w:b/>
          <w:sz w:val="24"/>
          <w:szCs w:val="24"/>
        </w:rPr>
        <w:t>1</w:t>
      </w:r>
      <w:r w:rsidR="00E83EBE">
        <w:rPr>
          <w:rFonts w:ascii="Arial" w:eastAsia="Times New Roman" w:hAnsi="Arial"/>
          <w:b/>
          <w:sz w:val="24"/>
          <w:szCs w:val="24"/>
        </w:rPr>
        <w:t>4</w:t>
      </w:r>
      <w:r w:rsidRPr="00E83EBE">
        <w:rPr>
          <w:rFonts w:ascii="Arial" w:eastAsia="Times New Roman" w:hAnsi="Arial"/>
          <w:b/>
          <w:sz w:val="24"/>
          <w:szCs w:val="24"/>
        </w:rPr>
        <w:t>.</w:t>
      </w:r>
      <w:r w:rsidR="00000E80">
        <w:rPr>
          <w:rFonts w:ascii="Arial" w:eastAsia="Times New Roman" w:hAnsi="Arial"/>
          <w:b/>
          <w:sz w:val="24"/>
          <w:szCs w:val="24"/>
        </w:rPr>
        <w:t>2.2</w:t>
      </w:r>
      <w:r w:rsidR="008A6CB8" w:rsidRPr="00E83EBE">
        <w:rPr>
          <w:rFonts w:ascii="Arial" w:eastAsia="Times New Roman" w:hAnsi="Arial"/>
          <w:b/>
          <w:sz w:val="24"/>
          <w:szCs w:val="24"/>
        </w:rPr>
        <w:t>.</w:t>
      </w:r>
      <w:r w:rsidRPr="009503D4">
        <w:rPr>
          <w:rFonts w:ascii="Arial" w:eastAsia="Times New Roman" w:hAnsi="Arial"/>
          <w:sz w:val="24"/>
          <w:szCs w:val="24"/>
        </w:rPr>
        <w:t xml:space="preserve"> Se o </w:t>
      </w:r>
      <w:r w:rsidR="000A43E3">
        <w:rPr>
          <w:rFonts w:ascii="Arial" w:eastAsia="Times New Roman" w:hAnsi="Arial"/>
          <w:sz w:val="24"/>
          <w:szCs w:val="24"/>
        </w:rPr>
        <w:t>licitante vencedor</w:t>
      </w:r>
      <w:r w:rsidRPr="009503D4">
        <w:rPr>
          <w:rFonts w:ascii="Arial" w:eastAsia="Times New Roman" w:hAnsi="Arial"/>
          <w:sz w:val="24"/>
          <w:szCs w:val="24"/>
        </w:rPr>
        <w:t xml:space="preserve">, convocado dentro do prazo de validade da sua proposta, não efetivar </w:t>
      </w:r>
      <w:r w:rsidR="000A43E3">
        <w:rPr>
          <w:rFonts w:ascii="Arial" w:eastAsia="Times New Roman" w:hAnsi="Arial"/>
          <w:sz w:val="24"/>
          <w:szCs w:val="24"/>
        </w:rPr>
        <w:t>a assinatura da</w:t>
      </w:r>
      <w:r w:rsidRPr="009503D4">
        <w:rPr>
          <w:rFonts w:ascii="Arial" w:eastAsia="Times New Roman" w:hAnsi="Arial"/>
          <w:sz w:val="24"/>
          <w:szCs w:val="24"/>
        </w:rPr>
        <w:t xml:space="preserve"> </w:t>
      </w:r>
      <w:r w:rsidR="000A43E3">
        <w:rPr>
          <w:rFonts w:ascii="Arial" w:eastAsia="Times New Roman" w:hAnsi="Arial"/>
          <w:sz w:val="24"/>
          <w:szCs w:val="24"/>
        </w:rPr>
        <w:t xml:space="preserve">ata de registro de preços </w:t>
      </w:r>
      <w:r w:rsidRPr="009503D4">
        <w:rPr>
          <w:rFonts w:ascii="Arial" w:eastAsia="Times New Roman" w:hAnsi="Arial"/>
          <w:sz w:val="24"/>
          <w:szCs w:val="24"/>
        </w:rPr>
        <w:t xml:space="preserve">estará sujeito às penalidades </w:t>
      </w:r>
      <w:r w:rsidR="003B1737">
        <w:rPr>
          <w:rFonts w:ascii="Arial" w:eastAsia="Times New Roman" w:hAnsi="Arial"/>
          <w:sz w:val="24"/>
          <w:szCs w:val="24"/>
        </w:rPr>
        <w:t>previstas no art. 87 da Lei nº</w:t>
      </w:r>
      <w:r w:rsidRPr="009503D4">
        <w:rPr>
          <w:rFonts w:ascii="Arial" w:eastAsia="Times New Roman" w:hAnsi="Arial"/>
          <w:sz w:val="24"/>
          <w:szCs w:val="24"/>
        </w:rPr>
        <w:t xml:space="preserve"> 8.666/93</w:t>
      </w:r>
      <w:r w:rsidR="000A43E3">
        <w:rPr>
          <w:rFonts w:ascii="Arial" w:eastAsia="Times New Roman" w:hAnsi="Arial"/>
          <w:sz w:val="24"/>
          <w:szCs w:val="24"/>
        </w:rPr>
        <w:t>.</w:t>
      </w:r>
    </w:p>
    <w:p w14:paraId="4CFF8A06" w14:textId="77777777" w:rsidR="00A309BA" w:rsidRDefault="00A309BA" w:rsidP="00891CC0">
      <w:pPr>
        <w:pStyle w:val="PargrafodaLista"/>
        <w:tabs>
          <w:tab w:val="left" w:pos="1524"/>
        </w:tabs>
        <w:spacing w:line="276" w:lineRule="auto"/>
        <w:ind w:left="0"/>
        <w:jc w:val="both"/>
        <w:rPr>
          <w:rFonts w:ascii="Arial" w:eastAsia="Times New Roman" w:hAnsi="Arial"/>
          <w:sz w:val="24"/>
          <w:szCs w:val="24"/>
        </w:rPr>
      </w:pPr>
    </w:p>
    <w:p w14:paraId="541232C6" w14:textId="2C605DEB" w:rsidR="000A43E3" w:rsidRDefault="000A43E3" w:rsidP="00891CC0">
      <w:pPr>
        <w:pStyle w:val="PargrafodaLista"/>
        <w:tabs>
          <w:tab w:val="left" w:pos="1524"/>
        </w:tabs>
        <w:spacing w:line="276" w:lineRule="auto"/>
        <w:ind w:left="0"/>
        <w:jc w:val="both"/>
        <w:rPr>
          <w:rFonts w:ascii="Arial" w:eastAsia="Times New Roman" w:hAnsi="Arial"/>
          <w:sz w:val="24"/>
          <w:szCs w:val="24"/>
        </w:rPr>
      </w:pPr>
      <w:r>
        <w:rPr>
          <w:rFonts w:ascii="Arial" w:eastAsia="Times New Roman" w:hAnsi="Arial"/>
          <w:b/>
          <w:sz w:val="24"/>
          <w:szCs w:val="24"/>
        </w:rPr>
        <w:t xml:space="preserve">14.3. </w:t>
      </w:r>
      <w:r w:rsidRPr="000A43E3">
        <w:rPr>
          <w:rFonts w:ascii="Arial" w:eastAsia="Times New Roman" w:hAnsi="Arial"/>
          <w:sz w:val="24"/>
          <w:szCs w:val="24"/>
        </w:rPr>
        <w:t>Após a homologação da licitação, em sendo realizada a contratação, será firmado Termo de Contrato ou emitido instrumento equivalente.</w:t>
      </w:r>
    </w:p>
    <w:p w14:paraId="5234F276" w14:textId="77777777" w:rsidR="000A43E3" w:rsidRDefault="000A43E3" w:rsidP="00891CC0">
      <w:pPr>
        <w:pStyle w:val="PargrafodaLista"/>
        <w:tabs>
          <w:tab w:val="left" w:pos="1524"/>
        </w:tabs>
        <w:spacing w:line="276" w:lineRule="auto"/>
        <w:ind w:left="0"/>
        <w:jc w:val="both"/>
        <w:rPr>
          <w:rFonts w:ascii="Arial" w:eastAsia="Times New Roman" w:hAnsi="Arial"/>
          <w:sz w:val="24"/>
          <w:szCs w:val="24"/>
        </w:rPr>
      </w:pPr>
    </w:p>
    <w:p w14:paraId="2AD3B932" w14:textId="4594582E" w:rsidR="000A43E3" w:rsidRDefault="000A43E3" w:rsidP="00891CC0">
      <w:pPr>
        <w:pStyle w:val="PargrafodaLista"/>
        <w:tabs>
          <w:tab w:val="left" w:pos="1533"/>
        </w:tabs>
        <w:spacing w:line="276" w:lineRule="auto"/>
        <w:ind w:left="1134"/>
        <w:jc w:val="both"/>
        <w:rPr>
          <w:rFonts w:ascii="Arial" w:eastAsia="Times New Roman" w:hAnsi="Arial"/>
          <w:sz w:val="24"/>
          <w:szCs w:val="24"/>
        </w:rPr>
      </w:pPr>
      <w:r w:rsidRPr="000A43E3">
        <w:rPr>
          <w:rFonts w:ascii="Arial" w:eastAsia="Times New Roman" w:hAnsi="Arial"/>
          <w:b/>
          <w:sz w:val="24"/>
          <w:szCs w:val="24"/>
        </w:rPr>
        <w:lastRenderedPageBreak/>
        <w:t>14.3.1.</w:t>
      </w:r>
      <w:r w:rsidR="003B1737">
        <w:rPr>
          <w:rFonts w:ascii="Arial" w:eastAsia="Times New Roman" w:hAnsi="Arial"/>
          <w:sz w:val="24"/>
          <w:szCs w:val="24"/>
        </w:rPr>
        <w:t xml:space="preserve"> O a</w:t>
      </w:r>
      <w:r>
        <w:rPr>
          <w:rFonts w:ascii="Arial" w:eastAsia="Times New Roman" w:hAnsi="Arial"/>
          <w:sz w:val="24"/>
          <w:szCs w:val="24"/>
        </w:rPr>
        <w:t xml:space="preserve">djudicatário </w:t>
      </w:r>
      <w:r w:rsidRPr="009503D4">
        <w:rPr>
          <w:rFonts w:ascii="Arial" w:eastAsia="Times New Roman" w:hAnsi="Arial"/>
          <w:sz w:val="24"/>
          <w:szCs w:val="24"/>
        </w:rPr>
        <w:t>terá o prazo de 5 (cinco) dias</w:t>
      </w:r>
      <w:r w:rsidR="000F4D6A">
        <w:rPr>
          <w:rFonts w:ascii="Arial" w:eastAsia="Times New Roman" w:hAnsi="Arial"/>
          <w:sz w:val="24"/>
          <w:szCs w:val="24"/>
        </w:rPr>
        <w:t xml:space="preserve"> úteis</w:t>
      </w:r>
      <w:r w:rsidRPr="009503D4">
        <w:rPr>
          <w:rFonts w:ascii="Arial" w:eastAsia="Times New Roman" w:hAnsi="Arial"/>
          <w:sz w:val="24"/>
          <w:szCs w:val="24"/>
        </w:rPr>
        <w:t>, contados a part</w:t>
      </w:r>
      <w:r>
        <w:rPr>
          <w:rFonts w:ascii="Arial" w:eastAsia="Times New Roman" w:hAnsi="Arial"/>
          <w:sz w:val="24"/>
          <w:szCs w:val="24"/>
        </w:rPr>
        <w:t>ir da convocação, para assinar o termo de contrato ou realizar o aceite ao instrumento equivalente eventualmente proposto, p</w:t>
      </w:r>
      <w:r w:rsidRPr="009503D4">
        <w:rPr>
          <w:rFonts w:ascii="Arial" w:eastAsia="Times New Roman" w:hAnsi="Arial"/>
          <w:sz w:val="24"/>
          <w:szCs w:val="24"/>
        </w:rPr>
        <w:t>odendo este prazo ser prorrogado uma vez, por igual período mediante justificativa aceita pela Administração.</w:t>
      </w:r>
    </w:p>
    <w:p w14:paraId="45536986" w14:textId="77777777" w:rsidR="00F36B45" w:rsidRDefault="00F36B45" w:rsidP="00891CC0">
      <w:pPr>
        <w:pStyle w:val="PargrafodaLista"/>
        <w:tabs>
          <w:tab w:val="left" w:pos="1533"/>
        </w:tabs>
        <w:spacing w:line="276" w:lineRule="auto"/>
        <w:ind w:left="1134"/>
        <w:jc w:val="both"/>
        <w:rPr>
          <w:rFonts w:ascii="Arial" w:eastAsia="Times New Roman" w:hAnsi="Arial"/>
          <w:sz w:val="24"/>
          <w:szCs w:val="24"/>
        </w:rPr>
      </w:pPr>
    </w:p>
    <w:p w14:paraId="167FDA9A" w14:textId="64F7B38B" w:rsidR="00F36B45" w:rsidRDefault="00F36B45" w:rsidP="00891CC0">
      <w:pPr>
        <w:pStyle w:val="PargrafodaLista"/>
        <w:tabs>
          <w:tab w:val="left" w:pos="1548"/>
        </w:tabs>
        <w:spacing w:line="276" w:lineRule="auto"/>
        <w:ind w:left="1134"/>
        <w:jc w:val="both"/>
        <w:rPr>
          <w:rFonts w:ascii="Arial" w:eastAsia="Times New Roman" w:hAnsi="Arial"/>
          <w:sz w:val="24"/>
          <w:szCs w:val="24"/>
        </w:rPr>
      </w:pPr>
      <w:r>
        <w:rPr>
          <w:rFonts w:ascii="Arial" w:eastAsia="Times New Roman" w:hAnsi="Arial"/>
          <w:b/>
          <w:sz w:val="24"/>
          <w:szCs w:val="24"/>
        </w:rPr>
        <w:t xml:space="preserve">14.3.2. </w:t>
      </w:r>
      <w:r w:rsidRPr="009503D4">
        <w:rPr>
          <w:rFonts w:ascii="Arial" w:eastAsia="Times New Roman" w:hAnsi="Arial"/>
          <w:sz w:val="24"/>
          <w:szCs w:val="24"/>
        </w:rPr>
        <w:t xml:space="preserve">Se o </w:t>
      </w:r>
      <w:r w:rsidR="003B1737">
        <w:rPr>
          <w:rFonts w:ascii="Arial" w:eastAsia="Times New Roman" w:hAnsi="Arial"/>
          <w:sz w:val="24"/>
          <w:szCs w:val="24"/>
        </w:rPr>
        <w:t>adjudicatário</w:t>
      </w:r>
      <w:r w:rsidRPr="009503D4">
        <w:rPr>
          <w:rFonts w:ascii="Arial" w:eastAsia="Times New Roman" w:hAnsi="Arial"/>
          <w:sz w:val="24"/>
          <w:szCs w:val="24"/>
        </w:rPr>
        <w:t xml:space="preserve">, convocado dentro do prazo de validade da sua proposta, </w:t>
      </w:r>
      <w:r>
        <w:rPr>
          <w:rFonts w:ascii="Arial" w:eastAsia="Times New Roman" w:hAnsi="Arial"/>
          <w:sz w:val="24"/>
          <w:szCs w:val="24"/>
        </w:rPr>
        <w:t xml:space="preserve">deixar de firmar o vínculo contratual pretendido </w:t>
      </w:r>
      <w:r w:rsidRPr="009503D4">
        <w:rPr>
          <w:rFonts w:ascii="Arial" w:eastAsia="Times New Roman" w:hAnsi="Arial"/>
          <w:sz w:val="24"/>
          <w:szCs w:val="24"/>
        </w:rPr>
        <w:t xml:space="preserve">estará sujeito às penalidades previstas no art. 87 </w:t>
      </w:r>
      <w:r w:rsidR="003B1737">
        <w:rPr>
          <w:rFonts w:ascii="Arial" w:eastAsia="Times New Roman" w:hAnsi="Arial"/>
          <w:sz w:val="24"/>
          <w:szCs w:val="24"/>
        </w:rPr>
        <w:t>da Lei nº</w:t>
      </w:r>
      <w:r w:rsidRPr="009503D4">
        <w:rPr>
          <w:rFonts w:ascii="Arial" w:eastAsia="Times New Roman" w:hAnsi="Arial"/>
          <w:sz w:val="24"/>
          <w:szCs w:val="24"/>
        </w:rPr>
        <w:t xml:space="preserve"> 8.666/93</w:t>
      </w:r>
      <w:r>
        <w:rPr>
          <w:rFonts w:ascii="Arial" w:eastAsia="Times New Roman" w:hAnsi="Arial"/>
          <w:sz w:val="24"/>
          <w:szCs w:val="24"/>
        </w:rPr>
        <w:t>.</w:t>
      </w:r>
    </w:p>
    <w:p w14:paraId="43B66686" w14:textId="77777777" w:rsidR="00F36B45" w:rsidRDefault="00F36B45" w:rsidP="00891CC0">
      <w:pPr>
        <w:pStyle w:val="PargrafodaLista"/>
        <w:tabs>
          <w:tab w:val="left" w:pos="1533"/>
        </w:tabs>
        <w:spacing w:line="276" w:lineRule="auto"/>
        <w:ind w:left="1134"/>
        <w:jc w:val="both"/>
        <w:rPr>
          <w:rFonts w:ascii="Arial" w:eastAsia="Times New Roman" w:hAnsi="Arial"/>
          <w:sz w:val="24"/>
          <w:szCs w:val="24"/>
        </w:rPr>
      </w:pPr>
    </w:p>
    <w:p w14:paraId="4FC64B1B" w14:textId="25913550" w:rsidR="00F36B45" w:rsidRPr="00F36B45" w:rsidRDefault="00F36B45" w:rsidP="00891CC0">
      <w:pPr>
        <w:pStyle w:val="PargrafodaLista"/>
        <w:tabs>
          <w:tab w:val="left" w:pos="1533"/>
        </w:tabs>
        <w:spacing w:line="276" w:lineRule="auto"/>
        <w:ind w:left="0"/>
        <w:jc w:val="both"/>
        <w:rPr>
          <w:rFonts w:ascii="Arial" w:eastAsia="Times New Roman" w:hAnsi="Arial"/>
          <w:sz w:val="24"/>
          <w:szCs w:val="24"/>
        </w:rPr>
      </w:pPr>
      <w:r>
        <w:rPr>
          <w:rFonts w:ascii="Arial" w:eastAsia="Times New Roman" w:hAnsi="Arial"/>
          <w:b/>
          <w:sz w:val="24"/>
          <w:szCs w:val="24"/>
        </w:rPr>
        <w:t>14</w:t>
      </w:r>
      <w:r w:rsidRPr="00F36B45">
        <w:rPr>
          <w:rFonts w:ascii="Arial" w:eastAsia="Times New Roman" w:hAnsi="Arial"/>
          <w:b/>
          <w:sz w:val="24"/>
          <w:szCs w:val="24"/>
        </w:rPr>
        <w:t>.</w:t>
      </w:r>
      <w:r>
        <w:rPr>
          <w:rFonts w:ascii="Arial" w:eastAsia="Times New Roman" w:hAnsi="Arial"/>
          <w:b/>
          <w:sz w:val="24"/>
          <w:szCs w:val="24"/>
        </w:rPr>
        <w:t>4</w:t>
      </w:r>
      <w:r w:rsidRPr="00F36B45">
        <w:rPr>
          <w:rFonts w:ascii="Arial" w:eastAsia="Times New Roman" w:hAnsi="Arial"/>
          <w:b/>
          <w:sz w:val="24"/>
          <w:szCs w:val="24"/>
        </w:rPr>
        <w:t>.</w:t>
      </w:r>
      <w:r>
        <w:rPr>
          <w:rFonts w:ascii="Arial" w:eastAsia="Times New Roman" w:hAnsi="Arial"/>
          <w:sz w:val="24"/>
          <w:szCs w:val="24"/>
        </w:rPr>
        <w:t xml:space="preserve"> </w:t>
      </w:r>
      <w:r w:rsidRPr="00F36B45">
        <w:rPr>
          <w:rFonts w:ascii="Arial" w:eastAsia="Times New Roman" w:hAnsi="Arial"/>
          <w:sz w:val="24"/>
          <w:szCs w:val="24"/>
        </w:rPr>
        <w:t>O Aceite da Nota de Empenho ou do instrumento equivalente, emitida à empresa adjudicada, implica no reconhecimento de que:</w:t>
      </w:r>
    </w:p>
    <w:p w14:paraId="053C2BD8" w14:textId="77777777" w:rsidR="00F36B45" w:rsidRPr="00F36B45" w:rsidRDefault="00F36B45" w:rsidP="00891CC0">
      <w:pPr>
        <w:pStyle w:val="PargrafodaLista"/>
        <w:tabs>
          <w:tab w:val="left" w:pos="1533"/>
        </w:tabs>
        <w:spacing w:line="276" w:lineRule="auto"/>
        <w:ind w:left="0"/>
        <w:jc w:val="both"/>
        <w:rPr>
          <w:rFonts w:ascii="Arial" w:eastAsia="Times New Roman" w:hAnsi="Arial"/>
          <w:sz w:val="24"/>
          <w:szCs w:val="24"/>
        </w:rPr>
      </w:pPr>
    </w:p>
    <w:p w14:paraId="706AB98F" w14:textId="62A316E5" w:rsidR="00F36B45" w:rsidRDefault="00F36B45" w:rsidP="001318C5">
      <w:pPr>
        <w:pStyle w:val="PargrafodaLista"/>
        <w:numPr>
          <w:ilvl w:val="0"/>
          <w:numId w:val="11"/>
        </w:numPr>
        <w:tabs>
          <w:tab w:val="left" w:pos="1134"/>
        </w:tabs>
        <w:spacing w:line="276" w:lineRule="auto"/>
        <w:ind w:left="1134" w:firstLine="0"/>
        <w:jc w:val="both"/>
        <w:rPr>
          <w:rFonts w:ascii="Arial" w:eastAsia="Times New Roman" w:hAnsi="Arial"/>
          <w:sz w:val="24"/>
          <w:szCs w:val="24"/>
        </w:rPr>
      </w:pPr>
      <w:r>
        <w:rPr>
          <w:rFonts w:ascii="Arial" w:eastAsia="Times New Roman" w:hAnsi="Arial"/>
          <w:sz w:val="24"/>
          <w:szCs w:val="24"/>
        </w:rPr>
        <w:t xml:space="preserve">a </w:t>
      </w:r>
      <w:r w:rsidRPr="00F36B45">
        <w:rPr>
          <w:rFonts w:ascii="Arial" w:eastAsia="Times New Roman" w:hAnsi="Arial"/>
          <w:sz w:val="24"/>
          <w:szCs w:val="24"/>
        </w:rPr>
        <w:t>referida Nota está substituindo o contrato, aplicando-se à relação de negócios ali estabelecida as disposições da Lei nº 8.666</w:t>
      </w:r>
      <w:r>
        <w:rPr>
          <w:rFonts w:ascii="Arial" w:eastAsia="Times New Roman" w:hAnsi="Arial"/>
          <w:sz w:val="24"/>
          <w:szCs w:val="24"/>
        </w:rPr>
        <w:t>/</w:t>
      </w:r>
      <w:r w:rsidRPr="00F36B45">
        <w:rPr>
          <w:rFonts w:ascii="Arial" w:eastAsia="Times New Roman" w:hAnsi="Arial"/>
          <w:sz w:val="24"/>
          <w:szCs w:val="24"/>
        </w:rPr>
        <w:t>93</w:t>
      </w:r>
      <w:r>
        <w:rPr>
          <w:rFonts w:ascii="Arial" w:eastAsia="Times New Roman" w:hAnsi="Arial"/>
          <w:sz w:val="24"/>
          <w:szCs w:val="24"/>
        </w:rPr>
        <w:t>, Lei 10.520/02, bem como os Decretos Municipais nº 6.279/</w:t>
      </w:r>
      <w:r w:rsidRPr="009503D4">
        <w:rPr>
          <w:rFonts w:ascii="Arial" w:eastAsia="Times New Roman" w:hAnsi="Arial"/>
          <w:sz w:val="24"/>
          <w:szCs w:val="24"/>
        </w:rPr>
        <w:t>20 e 5.926</w:t>
      </w:r>
      <w:r>
        <w:rPr>
          <w:rFonts w:ascii="Arial" w:eastAsia="Times New Roman" w:hAnsi="Arial"/>
          <w:sz w:val="24"/>
          <w:szCs w:val="24"/>
        </w:rPr>
        <w:t>/</w:t>
      </w:r>
      <w:r w:rsidRPr="009503D4">
        <w:rPr>
          <w:rFonts w:ascii="Arial" w:eastAsia="Times New Roman" w:hAnsi="Arial"/>
          <w:sz w:val="24"/>
          <w:szCs w:val="24"/>
        </w:rPr>
        <w:t>18</w:t>
      </w:r>
      <w:r w:rsidRPr="00F36B45">
        <w:rPr>
          <w:rFonts w:ascii="Arial" w:eastAsia="Times New Roman" w:hAnsi="Arial"/>
          <w:sz w:val="24"/>
          <w:szCs w:val="24"/>
        </w:rPr>
        <w:t>;</w:t>
      </w:r>
    </w:p>
    <w:p w14:paraId="39095A3A" w14:textId="77777777" w:rsidR="00F36B45" w:rsidRDefault="00F36B45" w:rsidP="00891CC0">
      <w:pPr>
        <w:pStyle w:val="PargrafodaLista"/>
        <w:tabs>
          <w:tab w:val="left" w:pos="1134"/>
        </w:tabs>
        <w:spacing w:line="276" w:lineRule="auto"/>
        <w:ind w:left="1134"/>
        <w:jc w:val="both"/>
        <w:rPr>
          <w:rFonts w:ascii="Arial" w:eastAsia="Times New Roman" w:hAnsi="Arial"/>
          <w:sz w:val="24"/>
          <w:szCs w:val="24"/>
        </w:rPr>
      </w:pPr>
    </w:p>
    <w:p w14:paraId="495D96B7" w14:textId="36D7283B" w:rsidR="00F36B45" w:rsidRDefault="00F36B45" w:rsidP="001318C5">
      <w:pPr>
        <w:pStyle w:val="PargrafodaLista"/>
        <w:numPr>
          <w:ilvl w:val="0"/>
          <w:numId w:val="11"/>
        </w:numPr>
        <w:tabs>
          <w:tab w:val="left" w:pos="1134"/>
        </w:tabs>
        <w:spacing w:line="276" w:lineRule="auto"/>
        <w:ind w:left="1134" w:firstLine="0"/>
        <w:jc w:val="both"/>
        <w:rPr>
          <w:rFonts w:ascii="Arial" w:eastAsia="Times New Roman" w:hAnsi="Arial"/>
          <w:sz w:val="24"/>
          <w:szCs w:val="24"/>
        </w:rPr>
      </w:pPr>
      <w:r w:rsidRPr="00F36B45">
        <w:rPr>
          <w:rFonts w:ascii="Arial" w:eastAsia="Times New Roman" w:hAnsi="Arial"/>
          <w:sz w:val="24"/>
          <w:szCs w:val="24"/>
        </w:rPr>
        <w:t>a contratada se vincula à sua proposta e às previsões contidas no edital e seus anexos;</w:t>
      </w:r>
    </w:p>
    <w:p w14:paraId="249E7C1D" w14:textId="77777777" w:rsidR="00F36B45" w:rsidRPr="00F36B45" w:rsidRDefault="00F36B45" w:rsidP="00891CC0">
      <w:pPr>
        <w:pStyle w:val="PargrafodaLista"/>
        <w:tabs>
          <w:tab w:val="left" w:pos="1134"/>
        </w:tabs>
        <w:spacing w:line="276" w:lineRule="auto"/>
        <w:ind w:left="1134"/>
        <w:rPr>
          <w:rFonts w:ascii="Arial" w:eastAsia="Times New Roman" w:hAnsi="Arial"/>
          <w:sz w:val="24"/>
          <w:szCs w:val="24"/>
        </w:rPr>
      </w:pPr>
    </w:p>
    <w:p w14:paraId="47880A88" w14:textId="60FDFBB0" w:rsidR="00F36B45" w:rsidRPr="00F36B45" w:rsidRDefault="00F36B45" w:rsidP="001318C5">
      <w:pPr>
        <w:pStyle w:val="PargrafodaLista"/>
        <w:numPr>
          <w:ilvl w:val="0"/>
          <w:numId w:val="11"/>
        </w:numPr>
        <w:tabs>
          <w:tab w:val="left" w:pos="1134"/>
        </w:tabs>
        <w:spacing w:line="276" w:lineRule="auto"/>
        <w:ind w:left="1134" w:firstLine="0"/>
        <w:jc w:val="both"/>
        <w:rPr>
          <w:rFonts w:ascii="Arial" w:eastAsia="Times New Roman" w:hAnsi="Arial"/>
          <w:sz w:val="24"/>
          <w:szCs w:val="24"/>
        </w:rPr>
      </w:pPr>
      <w:r w:rsidRPr="00F36B45">
        <w:rPr>
          <w:rFonts w:ascii="Arial" w:eastAsia="Times New Roman" w:hAnsi="Arial"/>
          <w:sz w:val="24"/>
          <w:szCs w:val="24"/>
        </w:rPr>
        <w:t>a contratada reconhece que as hipóteses de rescisão são aquelas previstas nos artigos 77 e 78 da Lei nº 8.666/93 e reconhece os direitos da Administração previstos nos artigos 79 e 80 da mesma Lei.</w:t>
      </w:r>
    </w:p>
    <w:p w14:paraId="5932C951" w14:textId="77777777" w:rsidR="000A43E3" w:rsidRPr="009503D4" w:rsidRDefault="000A43E3" w:rsidP="00891CC0">
      <w:pPr>
        <w:pStyle w:val="PargrafodaLista"/>
        <w:tabs>
          <w:tab w:val="left" w:pos="1524"/>
        </w:tabs>
        <w:spacing w:line="276" w:lineRule="auto"/>
        <w:ind w:left="0"/>
        <w:jc w:val="both"/>
        <w:rPr>
          <w:rFonts w:ascii="Arial" w:eastAsia="Times New Roman" w:hAnsi="Arial"/>
          <w:sz w:val="24"/>
          <w:szCs w:val="24"/>
        </w:rPr>
      </w:pPr>
    </w:p>
    <w:p w14:paraId="2BC6130D" w14:textId="6140A989" w:rsidR="000A43E3" w:rsidRPr="009503D4" w:rsidRDefault="000A43E3" w:rsidP="00891CC0">
      <w:pPr>
        <w:pStyle w:val="PargrafodaLista"/>
        <w:tabs>
          <w:tab w:val="left" w:pos="1634"/>
        </w:tabs>
        <w:spacing w:line="276" w:lineRule="auto"/>
        <w:ind w:left="0"/>
        <w:jc w:val="both"/>
        <w:rPr>
          <w:rFonts w:ascii="Arial" w:eastAsia="Times New Roman" w:hAnsi="Arial"/>
          <w:sz w:val="24"/>
          <w:szCs w:val="24"/>
        </w:rPr>
      </w:pPr>
      <w:r w:rsidRPr="00000E80">
        <w:rPr>
          <w:rFonts w:ascii="Arial" w:eastAsia="Times New Roman" w:hAnsi="Arial"/>
          <w:b/>
          <w:sz w:val="24"/>
          <w:szCs w:val="24"/>
        </w:rPr>
        <w:t>14.</w:t>
      </w:r>
      <w:r w:rsidR="00F36B45">
        <w:rPr>
          <w:rFonts w:ascii="Arial" w:eastAsia="Times New Roman" w:hAnsi="Arial"/>
          <w:b/>
          <w:sz w:val="24"/>
          <w:szCs w:val="24"/>
        </w:rPr>
        <w:t>5</w:t>
      </w:r>
      <w:r w:rsidRPr="00000E80">
        <w:rPr>
          <w:rFonts w:ascii="Arial" w:eastAsia="Times New Roman" w:hAnsi="Arial"/>
          <w:b/>
          <w:sz w:val="24"/>
          <w:szCs w:val="24"/>
        </w:rPr>
        <w:t>.</w:t>
      </w:r>
      <w:r w:rsidRPr="009503D4">
        <w:rPr>
          <w:rFonts w:ascii="Arial" w:eastAsia="Times New Roman" w:hAnsi="Arial"/>
          <w:sz w:val="24"/>
          <w:szCs w:val="24"/>
        </w:rPr>
        <w:t xml:space="preserve"> Na assinatura d</w:t>
      </w:r>
      <w:r w:rsidR="00F36B45">
        <w:rPr>
          <w:rFonts w:ascii="Arial" w:eastAsia="Times New Roman" w:hAnsi="Arial"/>
          <w:sz w:val="24"/>
          <w:szCs w:val="24"/>
        </w:rPr>
        <w:t xml:space="preserve">a ata de registro de preços e do contrato, </w:t>
      </w:r>
      <w:r w:rsidRPr="009503D4">
        <w:rPr>
          <w:rFonts w:ascii="Arial" w:eastAsia="Times New Roman" w:hAnsi="Arial"/>
          <w:sz w:val="24"/>
          <w:szCs w:val="24"/>
        </w:rPr>
        <w:t>ou na retirada do instrumento que o substituir, será exigida a comprovação das condições de habilitação consignadas no edital, as quais deverão ser mantidas pelo licitante durante a vigência do contrato.</w:t>
      </w:r>
    </w:p>
    <w:p w14:paraId="68D59211" w14:textId="77777777" w:rsidR="000A43E3" w:rsidRPr="009503D4" w:rsidRDefault="000A43E3" w:rsidP="00891CC0">
      <w:pPr>
        <w:pStyle w:val="Corpodetexto"/>
        <w:spacing w:line="276" w:lineRule="auto"/>
        <w:ind w:left="1134"/>
        <w:rPr>
          <w:rFonts w:cs="Arial"/>
          <w:szCs w:val="24"/>
        </w:rPr>
      </w:pPr>
    </w:p>
    <w:p w14:paraId="645186CB" w14:textId="1B847137" w:rsidR="000A43E3" w:rsidRDefault="000A43E3" w:rsidP="00891CC0">
      <w:pPr>
        <w:pStyle w:val="PargrafodaLista"/>
        <w:tabs>
          <w:tab w:val="left" w:pos="1629"/>
        </w:tabs>
        <w:spacing w:line="276" w:lineRule="auto"/>
        <w:ind w:left="1134"/>
        <w:jc w:val="both"/>
        <w:rPr>
          <w:rFonts w:ascii="Arial" w:eastAsia="Times New Roman" w:hAnsi="Arial"/>
          <w:sz w:val="24"/>
          <w:szCs w:val="24"/>
        </w:rPr>
      </w:pPr>
      <w:r w:rsidRPr="00000E80">
        <w:rPr>
          <w:rFonts w:ascii="Arial" w:eastAsia="Times New Roman" w:hAnsi="Arial"/>
          <w:b/>
          <w:sz w:val="24"/>
          <w:szCs w:val="24"/>
        </w:rPr>
        <w:t>14.</w:t>
      </w:r>
      <w:r w:rsidR="00F36B45">
        <w:rPr>
          <w:rFonts w:ascii="Arial" w:eastAsia="Times New Roman" w:hAnsi="Arial"/>
          <w:b/>
          <w:sz w:val="24"/>
          <w:szCs w:val="24"/>
        </w:rPr>
        <w:t>5</w:t>
      </w:r>
      <w:r>
        <w:rPr>
          <w:rFonts w:ascii="Arial" w:eastAsia="Times New Roman" w:hAnsi="Arial"/>
          <w:b/>
          <w:sz w:val="24"/>
          <w:szCs w:val="24"/>
        </w:rPr>
        <w:t>.1</w:t>
      </w:r>
      <w:r w:rsidRPr="00000E80">
        <w:rPr>
          <w:rFonts w:ascii="Arial" w:eastAsia="Times New Roman" w:hAnsi="Arial"/>
          <w:b/>
          <w:sz w:val="24"/>
          <w:szCs w:val="24"/>
        </w:rPr>
        <w:t>.</w:t>
      </w:r>
      <w:r w:rsidRPr="009503D4">
        <w:rPr>
          <w:rFonts w:ascii="Arial" w:eastAsia="Times New Roman" w:hAnsi="Arial"/>
          <w:sz w:val="24"/>
          <w:szCs w:val="24"/>
        </w:rPr>
        <w:t xml:space="preserve"> O não atendimento às </w:t>
      </w:r>
      <w:r>
        <w:rPr>
          <w:rFonts w:ascii="Arial" w:eastAsia="Times New Roman" w:hAnsi="Arial"/>
          <w:sz w:val="24"/>
          <w:szCs w:val="24"/>
        </w:rPr>
        <w:t>condições de habilitação</w:t>
      </w:r>
      <w:r w:rsidRPr="009503D4">
        <w:rPr>
          <w:rFonts w:ascii="Arial" w:eastAsia="Times New Roman" w:hAnsi="Arial"/>
          <w:sz w:val="24"/>
          <w:szCs w:val="24"/>
        </w:rPr>
        <w:t xml:space="preserve"> ou a prestação de declaração de dispensa quando o objeto não o permitir ensejará a imediata rescisão contratual a qualquer tempo bem como a aplicação das penalidades cabíveis.</w:t>
      </w:r>
    </w:p>
    <w:p w14:paraId="26ACF3D0" w14:textId="77777777" w:rsidR="000A43E3" w:rsidRPr="009503D4" w:rsidRDefault="000A43E3" w:rsidP="00891CC0">
      <w:pPr>
        <w:pStyle w:val="PargrafodaLista"/>
        <w:tabs>
          <w:tab w:val="left" w:pos="1629"/>
        </w:tabs>
        <w:spacing w:line="276" w:lineRule="auto"/>
        <w:ind w:left="1134"/>
        <w:jc w:val="both"/>
        <w:rPr>
          <w:rFonts w:ascii="Arial" w:eastAsia="Times New Roman" w:hAnsi="Arial"/>
          <w:sz w:val="24"/>
          <w:szCs w:val="24"/>
        </w:rPr>
      </w:pPr>
    </w:p>
    <w:p w14:paraId="27CDAAA4" w14:textId="389555DF" w:rsidR="00774832" w:rsidRPr="007B5EEC" w:rsidRDefault="00774832" w:rsidP="00891CC0">
      <w:pPr>
        <w:pStyle w:val="PargrafodaLista"/>
        <w:tabs>
          <w:tab w:val="left" w:pos="1524"/>
        </w:tabs>
        <w:spacing w:line="276" w:lineRule="auto"/>
        <w:ind w:left="0"/>
        <w:jc w:val="both"/>
        <w:rPr>
          <w:rFonts w:ascii="Arial" w:eastAsia="Times New Roman" w:hAnsi="Arial"/>
          <w:sz w:val="24"/>
          <w:szCs w:val="24"/>
        </w:rPr>
      </w:pPr>
      <w:r w:rsidRPr="00E83EBE">
        <w:rPr>
          <w:rFonts w:ascii="Arial" w:eastAsia="Times New Roman" w:hAnsi="Arial"/>
          <w:b/>
          <w:sz w:val="24"/>
          <w:szCs w:val="24"/>
        </w:rPr>
        <w:t>1</w:t>
      </w:r>
      <w:r w:rsidR="00E83EBE" w:rsidRPr="00E83EBE">
        <w:rPr>
          <w:rFonts w:ascii="Arial" w:eastAsia="Times New Roman" w:hAnsi="Arial"/>
          <w:b/>
          <w:sz w:val="24"/>
          <w:szCs w:val="24"/>
        </w:rPr>
        <w:t>4</w:t>
      </w:r>
      <w:r w:rsidRPr="00E83EBE">
        <w:rPr>
          <w:rFonts w:ascii="Arial" w:eastAsia="Times New Roman" w:hAnsi="Arial"/>
          <w:b/>
          <w:sz w:val="24"/>
          <w:szCs w:val="24"/>
        </w:rPr>
        <w:t>.</w:t>
      </w:r>
      <w:r w:rsidR="00DC5DD1">
        <w:rPr>
          <w:rFonts w:ascii="Arial" w:eastAsia="Times New Roman" w:hAnsi="Arial"/>
          <w:b/>
          <w:sz w:val="24"/>
          <w:szCs w:val="24"/>
        </w:rPr>
        <w:t>6</w:t>
      </w:r>
      <w:r w:rsidR="00E83EBE" w:rsidRPr="00E83EBE">
        <w:rPr>
          <w:rFonts w:ascii="Arial" w:eastAsia="Times New Roman" w:hAnsi="Arial"/>
          <w:b/>
          <w:sz w:val="24"/>
          <w:szCs w:val="24"/>
        </w:rPr>
        <w:t>.</w:t>
      </w:r>
      <w:r w:rsidRPr="009503D4">
        <w:rPr>
          <w:rFonts w:ascii="Arial" w:eastAsia="Times New Roman" w:hAnsi="Arial"/>
          <w:sz w:val="24"/>
          <w:szCs w:val="24"/>
        </w:rPr>
        <w:t xml:space="preserve"> A recusa injustificada do licitante vencedor </w:t>
      </w:r>
      <w:r w:rsidR="004214D5">
        <w:rPr>
          <w:rFonts w:ascii="Arial" w:eastAsia="Times New Roman" w:hAnsi="Arial"/>
          <w:sz w:val="24"/>
          <w:szCs w:val="24"/>
        </w:rPr>
        <w:t xml:space="preserve">na assinatura da ata de registro de preços ou </w:t>
      </w:r>
      <w:r w:rsidR="00C4502F">
        <w:rPr>
          <w:rFonts w:ascii="Arial" w:eastAsia="Times New Roman" w:hAnsi="Arial"/>
          <w:sz w:val="24"/>
          <w:szCs w:val="24"/>
        </w:rPr>
        <w:t>d</w:t>
      </w:r>
      <w:r w:rsidR="004214D5">
        <w:rPr>
          <w:rFonts w:ascii="Arial" w:eastAsia="Times New Roman" w:hAnsi="Arial"/>
          <w:sz w:val="24"/>
          <w:szCs w:val="24"/>
        </w:rPr>
        <w:t xml:space="preserve">o termo de contrato </w:t>
      </w:r>
      <w:r w:rsidRPr="009503D4">
        <w:rPr>
          <w:rFonts w:ascii="Arial" w:eastAsia="Times New Roman" w:hAnsi="Arial"/>
          <w:sz w:val="24"/>
          <w:szCs w:val="24"/>
        </w:rPr>
        <w:t xml:space="preserve">dentro do prazo estabelecido sujeitará a aplicação da penalidade </w:t>
      </w:r>
      <w:r w:rsidRPr="007B5EEC">
        <w:rPr>
          <w:rFonts w:ascii="Arial" w:eastAsia="Times New Roman" w:hAnsi="Arial"/>
          <w:sz w:val="24"/>
          <w:szCs w:val="24"/>
        </w:rPr>
        <w:t xml:space="preserve">de </w:t>
      </w:r>
      <w:r w:rsidR="00217A23" w:rsidRPr="007B5EEC">
        <w:rPr>
          <w:rFonts w:ascii="Arial" w:eastAsia="Times New Roman" w:hAnsi="Arial"/>
          <w:sz w:val="24"/>
          <w:szCs w:val="24"/>
        </w:rPr>
        <w:t>impedimento de contratar com a administração pública</w:t>
      </w:r>
      <w:r w:rsidRPr="007B5EEC">
        <w:rPr>
          <w:rFonts w:ascii="Arial" w:eastAsia="Times New Roman" w:hAnsi="Arial"/>
          <w:sz w:val="24"/>
          <w:szCs w:val="24"/>
        </w:rPr>
        <w:t xml:space="preserve"> pelo prazo máximo de </w:t>
      </w:r>
      <w:r w:rsidR="00E83EBE" w:rsidRPr="007B5EEC">
        <w:rPr>
          <w:rFonts w:ascii="Arial" w:eastAsia="Times New Roman" w:hAnsi="Arial"/>
          <w:sz w:val="24"/>
          <w:szCs w:val="24"/>
        </w:rPr>
        <w:t>05</w:t>
      </w:r>
      <w:r w:rsidRPr="007B5EEC">
        <w:rPr>
          <w:rFonts w:ascii="Arial" w:eastAsia="Times New Roman" w:hAnsi="Arial"/>
          <w:sz w:val="24"/>
          <w:szCs w:val="24"/>
        </w:rPr>
        <w:t xml:space="preserve"> (</w:t>
      </w:r>
      <w:r w:rsidR="00E83EBE" w:rsidRPr="007B5EEC">
        <w:rPr>
          <w:rFonts w:ascii="Arial" w:eastAsia="Times New Roman" w:hAnsi="Arial"/>
          <w:sz w:val="24"/>
          <w:szCs w:val="24"/>
        </w:rPr>
        <w:t>cinco</w:t>
      </w:r>
      <w:r w:rsidRPr="007B5EEC">
        <w:rPr>
          <w:rFonts w:ascii="Arial" w:eastAsia="Times New Roman" w:hAnsi="Arial"/>
          <w:sz w:val="24"/>
          <w:szCs w:val="24"/>
        </w:rPr>
        <w:t>) anos.</w:t>
      </w:r>
    </w:p>
    <w:p w14:paraId="52F41E7D" w14:textId="77777777" w:rsidR="000E2E0D" w:rsidRPr="00217A23" w:rsidRDefault="000E2E0D" w:rsidP="00891CC0">
      <w:pPr>
        <w:pStyle w:val="PargrafodaLista"/>
        <w:tabs>
          <w:tab w:val="left" w:pos="1524"/>
        </w:tabs>
        <w:spacing w:line="276" w:lineRule="auto"/>
        <w:ind w:left="0"/>
        <w:jc w:val="both"/>
        <w:rPr>
          <w:rFonts w:ascii="Arial" w:eastAsia="Times New Roman" w:hAnsi="Arial"/>
          <w:color w:val="C00000"/>
          <w:sz w:val="24"/>
          <w:szCs w:val="24"/>
        </w:rPr>
      </w:pPr>
    </w:p>
    <w:p w14:paraId="7A42770D" w14:textId="0DC24E1E" w:rsidR="000E2E0D" w:rsidRPr="009503D4" w:rsidRDefault="000E2E0D" w:rsidP="00891CC0">
      <w:pPr>
        <w:pStyle w:val="PargrafodaLista"/>
        <w:tabs>
          <w:tab w:val="left" w:pos="1524"/>
        </w:tabs>
        <w:spacing w:line="276" w:lineRule="auto"/>
        <w:ind w:left="0"/>
        <w:jc w:val="both"/>
        <w:rPr>
          <w:rFonts w:ascii="Arial" w:eastAsia="Times New Roman" w:hAnsi="Arial"/>
          <w:sz w:val="24"/>
          <w:szCs w:val="24"/>
        </w:rPr>
      </w:pPr>
      <w:r>
        <w:rPr>
          <w:rFonts w:ascii="Arial" w:eastAsia="Times New Roman" w:hAnsi="Arial"/>
          <w:b/>
          <w:sz w:val="24"/>
          <w:szCs w:val="24"/>
        </w:rPr>
        <w:t>14.</w:t>
      </w:r>
      <w:r w:rsidR="00DC5DD1">
        <w:rPr>
          <w:rFonts w:ascii="Arial" w:eastAsia="Times New Roman" w:hAnsi="Arial"/>
          <w:b/>
          <w:sz w:val="24"/>
          <w:szCs w:val="24"/>
        </w:rPr>
        <w:t>7</w:t>
      </w:r>
      <w:r>
        <w:rPr>
          <w:rFonts w:ascii="Arial" w:eastAsia="Times New Roman" w:hAnsi="Arial"/>
          <w:b/>
          <w:sz w:val="24"/>
          <w:szCs w:val="24"/>
        </w:rPr>
        <w:t>.</w:t>
      </w:r>
      <w:r w:rsidRPr="000E2E0D">
        <w:rPr>
          <w:rFonts w:ascii="Arial" w:eastAsia="Times New Roman" w:hAnsi="Arial"/>
          <w:sz w:val="24"/>
          <w:szCs w:val="24"/>
        </w:rPr>
        <w:t xml:space="preserve"> Se o adjudicatário, convocado dentro do prazo de validade da sua proposta, não efetivar o </w:t>
      </w:r>
      <w:r w:rsidR="004214D5">
        <w:rPr>
          <w:rFonts w:ascii="Arial" w:eastAsia="Times New Roman" w:hAnsi="Arial"/>
          <w:sz w:val="24"/>
          <w:szCs w:val="24"/>
        </w:rPr>
        <w:t xml:space="preserve">compromisso ao registro de preços ou vínculo contratual, </w:t>
      </w:r>
      <w:r w:rsidRPr="000E2E0D">
        <w:rPr>
          <w:rFonts w:ascii="Arial" w:eastAsia="Times New Roman" w:hAnsi="Arial"/>
          <w:sz w:val="24"/>
          <w:szCs w:val="24"/>
        </w:rPr>
        <w:t>ou</w:t>
      </w:r>
      <w:r w:rsidR="004214D5">
        <w:rPr>
          <w:rFonts w:ascii="Arial" w:eastAsia="Times New Roman" w:hAnsi="Arial"/>
          <w:sz w:val="24"/>
          <w:szCs w:val="24"/>
        </w:rPr>
        <w:t>, ainda,</w:t>
      </w:r>
      <w:r w:rsidRPr="000E2E0D">
        <w:rPr>
          <w:rFonts w:ascii="Arial" w:eastAsia="Times New Roman" w:hAnsi="Arial"/>
          <w:sz w:val="24"/>
          <w:szCs w:val="24"/>
        </w:rPr>
        <w:t xml:space="preserve"> não apresentar situação regular no ato da efetivação, estará sujeito às penalidades </w:t>
      </w:r>
      <w:r w:rsidR="004214D5">
        <w:rPr>
          <w:rFonts w:ascii="Arial" w:eastAsia="Times New Roman" w:hAnsi="Arial"/>
          <w:sz w:val="24"/>
          <w:szCs w:val="24"/>
        </w:rPr>
        <w:t>previstas no art. 87 da Lei nº</w:t>
      </w:r>
      <w:r w:rsidRPr="000E2E0D">
        <w:rPr>
          <w:rFonts w:ascii="Arial" w:eastAsia="Times New Roman" w:hAnsi="Arial"/>
          <w:sz w:val="24"/>
          <w:szCs w:val="24"/>
        </w:rPr>
        <w:t xml:space="preserve"> 8.666/93.</w:t>
      </w:r>
    </w:p>
    <w:p w14:paraId="1818247B" w14:textId="77777777" w:rsidR="00774832" w:rsidRPr="009503D4" w:rsidRDefault="00774832" w:rsidP="00891CC0">
      <w:pPr>
        <w:pStyle w:val="Corpodetexto"/>
        <w:spacing w:line="276" w:lineRule="auto"/>
        <w:rPr>
          <w:rFonts w:cs="Arial"/>
          <w:szCs w:val="24"/>
        </w:rPr>
      </w:pPr>
    </w:p>
    <w:p w14:paraId="713C406C" w14:textId="03E08F95" w:rsidR="00774832" w:rsidRPr="009503D4" w:rsidRDefault="00E83EBE" w:rsidP="00891CC0">
      <w:pPr>
        <w:pStyle w:val="PargrafodaLista"/>
        <w:tabs>
          <w:tab w:val="left" w:pos="1550"/>
        </w:tabs>
        <w:spacing w:line="276" w:lineRule="auto"/>
        <w:ind w:left="0"/>
        <w:jc w:val="both"/>
        <w:rPr>
          <w:rFonts w:ascii="Arial" w:eastAsia="Times New Roman" w:hAnsi="Arial"/>
          <w:sz w:val="24"/>
          <w:szCs w:val="24"/>
        </w:rPr>
      </w:pPr>
      <w:r w:rsidRPr="00E83EBE">
        <w:rPr>
          <w:rFonts w:ascii="Arial" w:eastAsia="Times New Roman" w:hAnsi="Arial"/>
          <w:b/>
          <w:sz w:val="24"/>
          <w:szCs w:val="24"/>
        </w:rPr>
        <w:t>14</w:t>
      </w:r>
      <w:r w:rsidR="00774832" w:rsidRPr="00E83EBE">
        <w:rPr>
          <w:rFonts w:ascii="Arial" w:eastAsia="Times New Roman" w:hAnsi="Arial"/>
          <w:b/>
          <w:sz w:val="24"/>
          <w:szCs w:val="24"/>
        </w:rPr>
        <w:t>.</w:t>
      </w:r>
      <w:r w:rsidR="00DC5DD1">
        <w:rPr>
          <w:rFonts w:ascii="Arial" w:eastAsia="Times New Roman" w:hAnsi="Arial"/>
          <w:b/>
          <w:sz w:val="24"/>
          <w:szCs w:val="24"/>
        </w:rPr>
        <w:t>8</w:t>
      </w:r>
      <w:r w:rsidR="008A6CB8" w:rsidRPr="00E83EBE">
        <w:rPr>
          <w:rFonts w:ascii="Arial" w:eastAsia="Times New Roman" w:hAnsi="Arial"/>
          <w:b/>
          <w:sz w:val="24"/>
          <w:szCs w:val="24"/>
        </w:rPr>
        <w:t>.</w:t>
      </w:r>
      <w:r w:rsidR="00774832" w:rsidRPr="009503D4">
        <w:rPr>
          <w:rFonts w:ascii="Arial" w:eastAsia="Times New Roman" w:hAnsi="Arial"/>
          <w:sz w:val="24"/>
          <w:szCs w:val="24"/>
        </w:rPr>
        <w:t xml:space="preserve"> Nos casos previstos nos itens </w:t>
      </w:r>
      <w:r w:rsidRPr="007E5111">
        <w:rPr>
          <w:rFonts w:ascii="Arial" w:eastAsia="Times New Roman" w:hAnsi="Arial"/>
          <w:sz w:val="24"/>
          <w:szCs w:val="24"/>
        </w:rPr>
        <w:t>14.</w:t>
      </w:r>
      <w:r w:rsidR="00770279">
        <w:rPr>
          <w:rFonts w:ascii="Arial" w:eastAsia="Times New Roman" w:hAnsi="Arial"/>
          <w:sz w:val="24"/>
          <w:szCs w:val="24"/>
        </w:rPr>
        <w:t>6</w:t>
      </w:r>
      <w:r w:rsidR="00025D94" w:rsidRPr="007E5111">
        <w:rPr>
          <w:rFonts w:ascii="Arial" w:eastAsia="Times New Roman" w:hAnsi="Arial"/>
          <w:sz w:val="24"/>
          <w:szCs w:val="24"/>
        </w:rPr>
        <w:t xml:space="preserve"> </w:t>
      </w:r>
      <w:r w:rsidR="000E2E0D" w:rsidRPr="007E5111">
        <w:rPr>
          <w:rFonts w:ascii="Arial" w:eastAsia="Times New Roman" w:hAnsi="Arial"/>
          <w:sz w:val="24"/>
          <w:szCs w:val="24"/>
        </w:rPr>
        <w:t>e 14.</w:t>
      </w:r>
      <w:r w:rsidR="00770279">
        <w:rPr>
          <w:rFonts w:ascii="Arial" w:eastAsia="Times New Roman" w:hAnsi="Arial"/>
          <w:sz w:val="24"/>
          <w:szCs w:val="24"/>
        </w:rPr>
        <w:t>7</w:t>
      </w:r>
      <w:r w:rsidR="00774832" w:rsidRPr="009503D4">
        <w:rPr>
          <w:rFonts w:ascii="Arial" w:eastAsia="Times New Roman" w:hAnsi="Arial"/>
          <w:sz w:val="24"/>
          <w:szCs w:val="24"/>
        </w:rPr>
        <w:t xml:space="preserve">, o Pregoeiro examinará as ofertas </w:t>
      </w:r>
      <w:r w:rsidR="008A6CB8" w:rsidRPr="009503D4">
        <w:rPr>
          <w:rFonts w:ascii="Arial" w:eastAsia="Times New Roman" w:hAnsi="Arial"/>
          <w:sz w:val="24"/>
          <w:szCs w:val="24"/>
        </w:rPr>
        <w:t>subsequentes</w:t>
      </w:r>
      <w:r w:rsidR="00774832" w:rsidRPr="009503D4">
        <w:rPr>
          <w:rFonts w:ascii="Arial" w:eastAsia="Times New Roman" w:hAnsi="Arial"/>
          <w:sz w:val="24"/>
          <w:szCs w:val="24"/>
        </w:rPr>
        <w:t>, observado o direito de preferência para as micro e pequenas empresas, e a habilitação dos licitantes, observada a ordem de classificação, até a apuração de uma que atenda ao instrumento convocatório, sendo o respectivo licitante convocado para negociar redução do preço oferecido.</w:t>
      </w:r>
    </w:p>
    <w:p w14:paraId="2F8062DA" w14:textId="77777777" w:rsidR="00774832" w:rsidRPr="009503D4" w:rsidRDefault="00774832" w:rsidP="00891CC0">
      <w:pPr>
        <w:pStyle w:val="Corpodetexto"/>
        <w:spacing w:line="276" w:lineRule="auto"/>
        <w:rPr>
          <w:rFonts w:cs="Arial"/>
          <w:szCs w:val="24"/>
        </w:rPr>
      </w:pPr>
    </w:p>
    <w:p w14:paraId="6B5D0329" w14:textId="386E4975" w:rsidR="00774832" w:rsidRPr="009503D4" w:rsidRDefault="00774832" w:rsidP="00891CC0">
      <w:pPr>
        <w:pStyle w:val="PargrafodaLista"/>
        <w:tabs>
          <w:tab w:val="left" w:pos="1524"/>
        </w:tabs>
        <w:spacing w:line="276" w:lineRule="auto"/>
        <w:ind w:left="0"/>
        <w:jc w:val="both"/>
        <w:rPr>
          <w:rFonts w:ascii="Arial" w:eastAsia="Times New Roman" w:hAnsi="Arial"/>
          <w:sz w:val="24"/>
          <w:szCs w:val="24"/>
        </w:rPr>
      </w:pPr>
      <w:r w:rsidRPr="00FD7F7C">
        <w:rPr>
          <w:rFonts w:ascii="Arial" w:eastAsia="Times New Roman" w:hAnsi="Arial"/>
          <w:b/>
          <w:sz w:val="24"/>
          <w:szCs w:val="24"/>
        </w:rPr>
        <w:t>1</w:t>
      </w:r>
      <w:r w:rsidR="00FD7F7C" w:rsidRPr="00FD7F7C">
        <w:rPr>
          <w:rFonts w:ascii="Arial" w:eastAsia="Times New Roman" w:hAnsi="Arial"/>
          <w:b/>
          <w:sz w:val="24"/>
          <w:szCs w:val="24"/>
        </w:rPr>
        <w:t>4</w:t>
      </w:r>
      <w:r w:rsidRPr="00FD7F7C">
        <w:rPr>
          <w:rFonts w:ascii="Arial" w:eastAsia="Times New Roman" w:hAnsi="Arial"/>
          <w:b/>
          <w:sz w:val="24"/>
          <w:szCs w:val="24"/>
        </w:rPr>
        <w:t>.</w:t>
      </w:r>
      <w:r w:rsidR="00DC5DD1">
        <w:rPr>
          <w:rFonts w:ascii="Arial" w:eastAsia="Times New Roman" w:hAnsi="Arial"/>
          <w:b/>
          <w:sz w:val="24"/>
          <w:szCs w:val="24"/>
        </w:rPr>
        <w:t>9</w:t>
      </w:r>
      <w:r w:rsidR="008A6CB8" w:rsidRPr="00FD7F7C">
        <w:rPr>
          <w:rFonts w:ascii="Arial" w:eastAsia="Times New Roman" w:hAnsi="Arial"/>
          <w:b/>
          <w:sz w:val="24"/>
          <w:szCs w:val="24"/>
        </w:rPr>
        <w:t>.</w:t>
      </w:r>
      <w:r w:rsidRPr="009503D4">
        <w:rPr>
          <w:rFonts w:ascii="Arial" w:eastAsia="Times New Roman" w:hAnsi="Arial"/>
          <w:sz w:val="24"/>
          <w:szCs w:val="24"/>
        </w:rPr>
        <w:t xml:space="preserve"> Na convocação dos licitantes remanescentes, será observada a classificação final da sessão originária do Pregão, devendo os convocados apresentar os Documentos de Habilitação cuja validade tenha se expirado no prazo transcorrido desde a data da primeira sessão.</w:t>
      </w:r>
    </w:p>
    <w:p w14:paraId="6A4F1E0C" w14:textId="77777777" w:rsidR="00774832" w:rsidRPr="009503D4" w:rsidRDefault="00774832" w:rsidP="00891CC0">
      <w:pPr>
        <w:pStyle w:val="Corpodetexto"/>
        <w:spacing w:line="276" w:lineRule="auto"/>
        <w:rPr>
          <w:rFonts w:cs="Arial"/>
          <w:szCs w:val="24"/>
        </w:rPr>
      </w:pPr>
    </w:p>
    <w:p w14:paraId="7840B0C3" w14:textId="29E1047F" w:rsidR="00774832" w:rsidRPr="009503D4" w:rsidRDefault="00FD7F7C" w:rsidP="00891CC0">
      <w:pPr>
        <w:pStyle w:val="PargrafodaLista"/>
        <w:tabs>
          <w:tab w:val="left" w:pos="1543"/>
        </w:tabs>
        <w:spacing w:line="276" w:lineRule="auto"/>
        <w:ind w:left="1134"/>
        <w:jc w:val="both"/>
        <w:rPr>
          <w:rFonts w:ascii="Arial" w:eastAsia="Times New Roman" w:hAnsi="Arial"/>
          <w:sz w:val="24"/>
          <w:szCs w:val="24"/>
        </w:rPr>
      </w:pPr>
      <w:r w:rsidRPr="00FD7F7C">
        <w:rPr>
          <w:rFonts w:ascii="Arial" w:eastAsia="Times New Roman" w:hAnsi="Arial"/>
          <w:b/>
          <w:sz w:val="24"/>
          <w:szCs w:val="24"/>
        </w:rPr>
        <w:t>14</w:t>
      </w:r>
      <w:r w:rsidR="00774832" w:rsidRPr="00FD7F7C">
        <w:rPr>
          <w:rFonts w:ascii="Arial" w:eastAsia="Times New Roman" w:hAnsi="Arial"/>
          <w:b/>
          <w:sz w:val="24"/>
          <w:szCs w:val="24"/>
        </w:rPr>
        <w:t>.</w:t>
      </w:r>
      <w:r w:rsidR="00DC5DD1">
        <w:rPr>
          <w:rFonts w:ascii="Arial" w:eastAsia="Times New Roman" w:hAnsi="Arial"/>
          <w:b/>
          <w:sz w:val="24"/>
          <w:szCs w:val="24"/>
        </w:rPr>
        <w:t>9</w:t>
      </w:r>
      <w:r w:rsidR="005A3D89">
        <w:rPr>
          <w:rFonts w:ascii="Arial" w:eastAsia="Times New Roman" w:hAnsi="Arial"/>
          <w:b/>
          <w:sz w:val="24"/>
          <w:szCs w:val="24"/>
        </w:rPr>
        <w:t>.1</w:t>
      </w:r>
      <w:r w:rsidR="008A6CB8" w:rsidRPr="00FD7F7C">
        <w:rPr>
          <w:rFonts w:ascii="Arial" w:eastAsia="Times New Roman" w:hAnsi="Arial"/>
          <w:b/>
          <w:sz w:val="24"/>
          <w:szCs w:val="24"/>
        </w:rPr>
        <w:t>.</w:t>
      </w:r>
      <w:r w:rsidR="00774832" w:rsidRPr="009503D4">
        <w:rPr>
          <w:rFonts w:ascii="Arial" w:eastAsia="Times New Roman" w:hAnsi="Arial"/>
          <w:sz w:val="24"/>
          <w:szCs w:val="24"/>
        </w:rPr>
        <w:t xml:space="preserve"> Os licitantes remanescentes se obrigam a atender a convocação e efetivar o vínculo contratual, no prazo antes fixado, ressalvados os casos de vencimento das respectivas propostas, sujeitando-se às penalidades mencionadas neste Edital, no caso de recusa ou de não atendimento das condições de habilitação.</w:t>
      </w:r>
    </w:p>
    <w:p w14:paraId="1214AB5A" w14:textId="77777777" w:rsidR="00774832" w:rsidRPr="009503D4" w:rsidRDefault="00774832" w:rsidP="00891CC0">
      <w:pPr>
        <w:pStyle w:val="Corpodetexto"/>
        <w:spacing w:line="276" w:lineRule="auto"/>
        <w:rPr>
          <w:rFonts w:cs="Arial"/>
          <w:szCs w:val="24"/>
        </w:rPr>
      </w:pPr>
    </w:p>
    <w:p w14:paraId="3DFE4B80" w14:textId="2A551CF7" w:rsidR="00774832" w:rsidRPr="009503D4" w:rsidRDefault="00000E80" w:rsidP="00891CC0">
      <w:pPr>
        <w:pStyle w:val="PargrafodaLista"/>
        <w:tabs>
          <w:tab w:val="left" w:pos="1634"/>
        </w:tabs>
        <w:spacing w:line="276" w:lineRule="auto"/>
        <w:ind w:left="0"/>
        <w:jc w:val="both"/>
        <w:rPr>
          <w:rFonts w:ascii="Arial" w:eastAsia="Times New Roman" w:hAnsi="Arial"/>
          <w:sz w:val="24"/>
          <w:szCs w:val="24"/>
        </w:rPr>
      </w:pPr>
      <w:r>
        <w:rPr>
          <w:rFonts w:ascii="Arial" w:eastAsia="Times New Roman" w:hAnsi="Arial"/>
          <w:b/>
          <w:sz w:val="24"/>
          <w:szCs w:val="24"/>
        </w:rPr>
        <w:t>14</w:t>
      </w:r>
      <w:r w:rsidR="00FD1BE0" w:rsidRPr="00000E80">
        <w:rPr>
          <w:rFonts w:ascii="Arial" w:eastAsia="Times New Roman" w:hAnsi="Arial"/>
          <w:b/>
          <w:sz w:val="24"/>
          <w:szCs w:val="24"/>
        </w:rPr>
        <w:t>.</w:t>
      </w:r>
      <w:r w:rsidR="00DC5DD1">
        <w:rPr>
          <w:rFonts w:ascii="Arial" w:eastAsia="Times New Roman" w:hAnsi="Arial"/>
          <w:b/>
          <w:sz w:val="24"/>
          <w:szCs w:val="24"/>
        </w:rPr>
        <w:t>10</w:t>
      </w:r>
      <w:r>
        <w:rPr>
          <w:rFonts w:ascii="Arial" w:eastAsia="Times New Roman" w:hAnsi="Arial"/>
          <w:b/>
          <w:sz w:val="24"/>
          <w:szCs w:val="24"/>
        </w:rPr>
        <w:t>.</w:t>
      </w:r>
      <w:r w:rsidR="00774832" w:rsidRPr="009503D4">
        <w:rPr>
          <w:rFonts w:ascii="Arial" w:eastAsia="Times New Roman" w:hAnsi="Arial"/>
          <w:sz w:val="24"/>
          <w:szCs w:val="24"/>
        </w:rPr>
        <w:t xml:space="preserve"> Se a </w:t>
      </w:r>
      <w:r w:rsidR="00025D94">
        <w:rPr>
          <w:rFonts w:ascii="Arial" w:eastAsia="Times New Roman" w:hAnsi="Arial"/>
          <w:sz w:val="24"/>
          <w:szCs w:val="24"/>
        </w:rPr>
        <w:t>Administração Pública</w:t>
      </w:r>
      <w:r w:rsidR="00774832" w:rsidRPr="009503D4">
        <w:rPr>
          <w:rFonts w:ascii="Arial" w:eastAsia="Times New Roman" w:hAnsi="Arial"/>
          <w:sz w:val="24"/>
          <w:szCs w:val="24"/>
        </w:rPr>
        <w:t xml:space="preserve"> não convocar o adjudicatário dentro do prazo</w:t>
      </w:r>
      <w:r w:rsidR="00025D94">
        <w:rPr>
          <w:rFonts w:ascii="Arial" w:eastAsia="Times New Roman" w:hAnsi="Arial"/>
          <w:sz w:val="24"/>
          <w:szCs w:val="24"/>
        </w:rPr>
        <w:t xml:space="preserve"> de validade de sua proposta, este ser</w:t>
      </w:r>
      <w:r w:rsidR="00774832" w:rsidRPr="009503D4">
        <w:rPr>
          <w:rFonts w:ascii="Arial" w:eastAsia="Times New Roman" w:hAnsi="Arial"/>
          <w:sz w:val="24"/>
          <w:szCs w:val="24"/>
        </w:rPr>
        <w:t>á liberado de todas as obrigações assumidas através do presente procedimento licitatório.</w:t>
      </w:r>
    </w:p>
    <w:p w14:paraId="286924D4" w14:textId="77777777" w:rsidR="002C5278" w:rsidRDefault="002C5278" w:rsidP="00891CC0">
      <w:pPr>
        <w:pStyle w:val="PargrafodaLista"/>
        <w:tabs>
          <w:tab w:val="left" w:pos="1629"/>
        </w:tabs>
        <w:spacing w:line="276" w:lineRule="auto"/>
        <w:ind w:left="0"/>
        <w:jc w:val="both"/>
        <w:rPr>
          <w:rFonts w:ascii="Arial" w:eastAsia="Times New Roman" w:hAnsi="Arial"/>
          <w:sz w:val="24"/>
          <w:szCs w:val="24"/>
        </w:rPr>
      </w:pPr>
    </w:p>
    <w:p w14:paraId="657B3FE9" w14:textId="0B19CACA" w:rsidR="00000E80" w:rsidRPr="00000E80" w:rsidRDefault="00000E80" w:rsidP="00891CC0">
      <w:pPr>
        <w:pStyle w:val="PargrafodaLista"/>
        <w:tabs>
          <w:tab w:val="left" w:pos="1629"/>
        </w:tabs>
        <w:spacing w:line="276" w:lineRule="auto"/>
        <w:ind w:left="0"/>
        <w:jc w:val="both"/>
        <w:rPr>
          <w:rFonts w:ascii="Arial" w:eastAsia="Times New Roman" w:hAnsi="Arial"/>
          <w:b/>
          <w:sz w:val="24"/>
          <w:szCs w:val="24"/>
        </w:rPr>
      </w:pPr>
      <w:r>
        <w:rPr>
          <w:rFonts w:ascii="Arial" w:eastAsia="Times New Roman" w:hAnsi="Arial"/>
          <w:b/>
          <w:sz w:val="24"/>
          <w:szCs w:val="24"/>
        </w:rPr>
        <w:t>15 – DA ATA DE REGISTRO DE PREÇOS</w:t>
      </w:r>
    </w:p>
    <w:p w14:paraId="457EE45F" w14:textId="77777777" w:rsidR="00F50CEA" w:rsidRDefault="00F50CEA" w:rsidP="00891CC0">
      <w:pPr>
        <w:pStyle w:val="PargrafodaLista"/>
        <w:tabs>
          <w:tab w:val="left" w:pos="1629"/>
        </w:tabs>
        <w:spacing w:line="276" w:lineRule="auto"/>
        <w:ind w:left="0"/>
        <w:jc w:val="both"/>
        <w:rPr>
          <w:rFonts w:ascii="Arial" w:eastAsia="Times New Roman" w:hAnsi="Arial"/>
          <w:sz w:val="24"/>
          <w:szCs w:val="24"/>
        </w:rPr>
      </w:pPr>
    </w:p>
    <w:p w14:paraId="1D3E2ECD" w14:textId="0F742615" w:rsidR="000B3641" w:rsidRDefault="000B3641" w:rsidP="00891CC0">
      <w:pPr>
        <w:pStyle w:val="PargrafodaLista"/>
        <w:tabs>
          <w:tab w:val="left" w:pos="1629"/>
        </w:tabs>
        <w:spacing w:line="276" w:lineRule="auto"/>
        <w:ind w:left="0"/>
        <w:jc w:val="both"/>
        <w:rPr>
          <w:rFonts w:ascii="Arial" w:eastAsia="Times New Roman" w:hAnsi="Arial"/>
          <w:sz w:val="24"/>
          <w:szCs w:val="24"/>
        </w:rPr>
      </w:pPr>
      <w:r w:rsidRPr="000B3641">
        <w:rPr>
          <w:rFonts w:ascii="Arial" w:eastAsia="Times New Roman" w:hAnsi="Arial"/>
          <w:b/>
          <w:sz w:val="24"/>
          <w:szCs w:val="24"/>
        </w:rPr>
        <w:t>15.1.</w:t>
      </w:r>
      <w:r w:rsidRPr="000B3641">
        <w:rPr>
          <w:rFonts w:ascii="Arial" w:eastAsia="Times New Roman" w:hAnsi="Arial"/>
          <w:sz w:val="24"/>
          <w:szCs w:val="24"/>
        </w:rPr>
        <w:t xml:space="preserve"> Serão formalizadas tantas Atas de Registro de Preços quanto necessárias para o registro de todos os itens constantes no Termo de Referência, com a indicação do licitante vencedor, a descrição dos itens, as respectivas </w:t>
      </w:r>
      <w:r>
        <w:rPr>
          <w:rFonts w:ascii="Arial" w:eastAsia="Times New Roman" w:hAnsi="Arial"/>
          <w:sz w:val="24"/>
          <w:szCs w:val="24"/>
        </w:rPr>
        <w:t>quantidades, preços registrados, órgão ge</w:t>
      </w:r>
      <w:r w:rsidR="00C941B9">
        <w:rPr>
          <w:rFonts w:ascii="Arial" w:eastAsia="Times New Roman" w:hAnsi="Arial"/>
          <w:sz w:val="24"/>
          <w:szCs w:val="24"/>
        </w:rPr>
        <w:t>renciador</w:t>
      </w:r>
      <w:r w:rsidR="00982516">
        <w:rPr>
          <w:rFonts w:ascii="Arial" w:eastAsia="Times New Roman" w:hAnsi="Arial"/>
          <w:sz w:val="24"/>
          <w:szCs w:val="24"/>
        </w:rPr>
        <w:t>,</w:t>
      </w:r>
      <w:r>
        <w:rPr>
          <w:rFonts w:ascii="Arial" w:eastAsia="Times New Roman" w:hAnsi="Arial"/>
          <w:sz w:val="24"/>
          <w:szCs w:val="24"/>
        </w:rPr>
        <w:t xml:space="preserve"> </w:t>
      </w:r>
      <w:r w:rsidRPr="000B3641">
        <w:rPr>
          <w:rFonts w:ascii="Arial" w:eastAsia="Times New Roman" w:hAnsi="Arial"/>
          <w:sz w:val="24"/>
          <w:szCs w:val="24"/>
        </w:rPr>
        <w:t>e demais condições.</w:t>
      </w:r>
    </w:p>
    <w:p w14:paraId="7596282A" w14:textId="77777777" w:rsidR="000B3641" w:rsidRDefault="000B3641" w:rsidP="00891CC0">
      <w:pPr>
        <w:pStyle w:val="PargrafodaLista"/>
        <w:tabs>
          <w:tab w:val="left" w:pos="1629"/>
        </w:tabs>
        <w:spacing w:line="276" w:lineRule="auto"/>
        <w:ind w:left="0"/>
        <w:jc w:val="both"/>
        <w:rPr>
          <w:rFonts w:ascii="Arial" w:eastAsia="Times New Roman" w:hAnsi="Arial"/>
          <w:sz w:val="24"/>
          <w:szCs w:val="24"/>
        </w:rPr>
      </w:pPr>
    </w:p>
    <w:p w14:paraId="511EF380" w14:textId="6711972F" w:rsidR="000B3641" w:rsidRPr="000B3641" w:rsidRDefault="00982516" w:rsidP="00891CC0">
      <w:pPr>
        <w:pStyle w:val="PargrafodaLista"/>
        <w:tabs>
          <w:tab w:val="left" w:pos="1629"/>
        </w:tabs>
        <w:spacing w:line="276" w:lineRule="auto"/>
        <w:ind w:left="0"/>
        <w:jc w:val="both"/>
        <w:rPr>
          <w:rFonts w:ascii="Arial" w:eastAsia="Times New Roman" w:hAnsi="Arial"/>
          <w:sz w:val="24"/>
          <w:szCs w:val="24"/>
        </w:rPr>
      </w:pPr>
      <w:r>
        <w:rPr>
          <w:rFonts w:ascii="Arial" w:eastAsia="Times New Roman" w:hAnsi="Arial"/>
          <w:b/>
          <w:sz w:val="24"/>
          <w:szCs w:val="24"/>
        </w:rPr>
        <w:t>15.2.</w:t>
      </w:r>
      <w:r w:rsidR="000B3641" w:rsidRPr="000B3641">
        <w:rPr>
          <w:rFonts w:ascii="Arial" w:eastAsia="Times New Roman" w:hAnsi="Arial"/>
          <w:sz w:val="24"/>
          <w:szCs w:val="24"/>
        </w:rPr>
        <w:t xml:space="preserve"> O Registro de Preços terá validade de 12 (doze) meses, a contar da data de assinatura da Ata de Registro de Preços, podendo a critério da Administração, serem celebrados tantos contratos quanto necessário, dentro do limite legal.</w:t>
      </w:r>
    </w:p>
    <w:p w14:paraId="0AB947C8" w14:textId="77777777" w:rsidR="00025D94" w:rsidRDefault="00025D94" w:rsidP="00891CC0">
      <w:pPr>
        <w:pStyle w:val="PargrafodaLista"/>
        <w:tabs>
          <w:tab w:val="left" w:pos="1629"/>
        </w:tabs>
        <w:spacing w:line="276" w:lineRule="auto"/>
        <w:ind w:left="0"/>
        <w:jc w:val="both"/>
        <w:rPr>
          <w:rFonts w:ascii="Arial" w:eastAsia="Times New Roman" w:hAnsi="Arial"/>
          <w:b/>
          <w:sz w:val="24"/>
          <w:szCs w:val="24"/>
        </w:rPr>
      </w:pPr>
    </w:p>
    <w:p w14:paraId="56A5D606" w14:textId="776F535F" w:rsidR="00B82E98" w:rsidRPr="00B82E98" w:rsidRDefault="00B82E98" w:rsidP="00891CC0">
      <w:pPr>
        <w:pStyle w:val="PargrafodaLista"/>
        <w:tabs>
          <w:tab w:val="left" w:pos="1629"/>
        </w:tabs>
        <w:spacing w:line="276" w:lineRule="auto"/>
        <w:ind w:left="0"/>
        <w:jc w:val="both"/>
        <w:rPr>
          <w:rFonts w:ascii="Arial" w:eastAsia="Times New Roman" w:hAnsi="Arial"/>
          <w:sz w:val="24"/>
          <w:szCs w:val="24"/>
        </w:rPr>
      </w:pPr>
      <w:r>
        <w:rPr>
          <w:rFonts w:ascii="Arial" w:eastAsia="Times New Roman" w:hAnsi="Arial"/>
          <w:b/>
          <w:sz w:val="24"/>
          <w:szCs w:val="24"/>
        </w:rPr>
        <w:t xml:space="preserve">15.3. </w:t>
      </w:r>
      <w:r w:rsidRPr="00B82E98">
        <w:rPr>
          <w:rFonts w:ascii="Arial" w:eastAsia="Times New Roman" w:hAnsi="Arial"/>
          <w:sz w:val="24"/>
          <w:szCs w:val="24"/>
        </w:rPr>
        <w:t xml:space="preserve">A ata de registro de preços implicará </w:t>
      </w:r>
      <w:r>
        <w:rPr>
          <w:rFonts w:ascii="Arial" w:eastAsia="Times New Roman" w:hAnsi="Arial"/>
          <w:sz w:val="24"/>
          <w:szCs w:val="24"/>
        </w:rPr>
        <w:t xml:space="preserve">ao adjudicatário </w:t>
      </w:r>
      <w:r w:rsidRPr="00B82E98">
        <w:rPr>
          <w:rFonts w:ascii="Arial" w:eastAsia="Times New Roman" w:hAnsi="Arial"/>
          <w:sz w:val="24"/>
          <w:szCs w:val="24"/>
        </w:rPr>
        <w:t>compromisso de fornecimento nas condições estabelecidas, após cumpridos os requisitos de publicidade.</w:t>
      </w:r>
    </w:p>
    <w:p w14:paraId="42086209" w14:textId="77777777" w:rsidR="00B82E98" w:rsidRDefault="00B82E98" w:rsidP="00891CC0">
      <w:pPr>
        <w:pStyle w:val="PargrafodaLista"/>
        <w:tabs>
          <w:tab w:val="left" w:pos="1629"/>
        </w:tabs>
        <w:spacing w:line="276" w:lineRule="auto"/>
        <w:ind w:left="0"/>
        <w:jc w:val="both"/>
        <w:rPr>
          <w:rFonts w:ascii="Arial" w:eastAsia="Times New Roman" w:hAnsi="Arial"/>
          <w:sz w:val="24"/>
          <w:szCs w:val="24"/>
        </w:rPr>
      </w:pPr>
    </w:p>
    <w:p w14:paraId="4FDC3409" w14:textId="6181E25D" w:rsidR="00000E80" w:rsidRDefault="00982516" w:rsidP="00891CC0">
      <w:pPr>
        <w:pStyle w:val="PargrafodaLista"/>
        <w:tabs>
          <w:tab w:val="left" w:pos="1629"/>
        </w:tabs>
        <w:spacing w:line="276" w:lineRule="auto"/>
        <w:ind w:left="0"/>
        <w:jc w:val="both"/>
        <w:rPr>
          <w:rFonts w:ascii="Arial" w:eastAsia="Times New Roman" w:hAnsi="Arial"/>
          <w:sz w:val="24"/>
          <w:szCs w:val="24"/>
        </w:rPr>
      </w:pPr>
      <w:r>
        <w:rPr>
          <w:rFonts w:ascii="Arial" w:eastAsia="Times New Roman" w:hAnsi="Arial"/>
          <w:b/>
          <w:sz w:val="24"/>
          <w:szCs w:val="24"/>
        </w:rPr>
        <w:t>15.</w:t>
      </w:r>
      <w:r w:rsidR="00B82E98">
        <w:rPr>
          <w:rFonts w:ascii="Arial" w:eastAsia="Times New Roman" w:hAnsi="Arial"/>
          <w:b/>
          <w:sz w:val="24"/>
          <w:szCs w:val="24"/>
        </w:rPr>
        <w:t>4</w:t>
      </w:r>
      <w:r>
        <w:rPr>
          <w:rFonts w:ascii="Arial" w:eastAsia="Times New Roman" w:hAnsi="Arial"/>
          <w:b/>
          <w:sz w:val="24"/>
          <w:szCs w:val="24"/>
        </w:rPr>
        <w:t>.</w:t>
      </w:r>
      <w:r w:rsidR="00342EC8" w:rsidRPr="00342EC8">
        <w:rPr>
          <w:rFonts w:ascii="Arial" w:eastAsia="Times New Roman" w:hAnsi="Arial"/>
          <w:sz w:val="24"/>
          <w:szCs w:val="24"/>
        </w:rPr>
        <w:t xml:space="preserve"> A existência da ata de registro de preços não obriga a Administração a firmar contratações que dela poderão advir, ficando-lhe facultada a realização de outras licitações para aquisição do objeto </w:t>
      </w:r>
      <w:r>
        <w:rPr>
          <w:rFonts w:ascii="Arial" w:eastAsia="Times New Roman" w:hAnsi="Arial"/>
          <w:sz w:val="24"/>
          <w:szCs w:val="24"/>
        </w:rPr>
        <w:t>de preço registrado</w:t>
      </w:r>
      <w:r w:rsidR="00342EC8" w:rsidRPr="00342EC8">
        <w:rPr>
          <w:rFonts w:ascii="Arial" w:eastAsia="Times New Roman" w:hAnsi="Arial"/>
          <w:sz w:val="24"/>
          <w:szCs w:val="24"/>
        </w:rPr>
        <w:t>, sendo assegurado ao beneficiário do registro preferência em igualdade de condições.</w:t>
      </w:r>
    </w:p>
    <w:p w14:paraId="71EBF220" w14:textId="77777777" w:rsidR="00B97EB6" w:rsidRDefault="00B97EB6" w:rsidP="00891CC0">
      <w:pPr>
        <w:pStyle w:val="PargrafodaLista"/>
        <w:tabs>
          <w:tab w:val="left" w:pos="1629"/>
        </w:tabs>
        <w:spacing w:line="276" w:lineRule="auto"/>
        <w:ind w:left="0"/>
        <w:jc w:val="both"/>
        <w:rPr>
          <w:rFonts w:ascii="Arial" w:eastAsia="Times New Roman" w:hAnsi="Arial"/>
          <w:sz w:val="24"/>
          <w:szCs w:val="24"/>
        </w:rPr>
      </w:pPr>
    </w:p>
    <w:p w14:paraId="03B4B588" w14:textId="7FB25579" w:rsidR="00B97EB6" w:rsidRDefault="00B97EB6" w:rsidP="00891CC0">
      <w:pPr>
        <w:pStyle w:val="PargrafodaLista"/>
        <w:tabs>
          <w:tab w:val="left" w:pos="1629"/>
        </w:tabs>
        <w:spacing w:line="276" w:lineRule="auto"/>
        <w:ind w:left="0"/>
        <w:jc w:val="both"/>
        <w:rPr>
          <w:rFonts w:ascii="Arial" w:eastAsia="Times New Roman" w:hAnsi="Arial"/>
          <w:sz w:val="24"/>
          <w:szCs w:val="24"/>
        </w:rPr>
      </w:pPr>
      <w:r>
        <w:rPr>
          <w:rFonts w:ascii="Arial" w:eastAsia="Times New Roman" w:hAnsi="Arial"/>
          <w:b/>
          <w:sz w:val="24"/>
          <w:szCs w:val="24"/>
        </w:rPr>
        <w:lastRenderedPageBreak/>
        <w:t>15.</w:t>
      </w:r>
      <w:r w:rsidR="00B82E98">
        <w:rPr>
          <w:rFonts w:ascii="Arial" w:eastAsia="Times New Roman" w:hAnsi="Arial"/>
          <w:b/>
          <w:sz w:val="24"/>
          <w:szCs w:val="24"/>
        </w:rPr>
        <w:t>5</w:t>
      </w:r>
      <w:r>
        <w:rPr>
          <w:rFonts w:ascii="Arial" w:eastAsia="Times New Roman" w:hAnsi="Arial"/>
          <w:b/>
          <w:sz w:val="24"/>
          <w:szCs w:val="24"/>
        </w:rPr>
        <w:t xml:space="preserve">. </w:t>
      </w:r>
      <w:r>
        <w:rPr>
          <w:rFonts w:ascii="Arial" w:eastAsia="Times New Roman" w:hAnsi="Arial"/>
          <w:sz w:val="24"/>
          <w:szCs w:val="24"/>
        </w:rPr>
        <w:t xml:space="preserve">Fica autorizado aos demais órgãos e entes da Administração Pública Municipal, Estadual ou Federal, que não figurem enquanto órgãos participantes deste certame, </w:t>
      </w:r>
      <w:r w:rsidR="00573C98">
        <w:rPr>
          <w:rFonts w:ascii="Arial" w:eastAsia="Times New Roman" w:hAnsi="Arial"/>
          <w:sz w:val="24"/>
          <w:szCs w:val="24"/>
        </w:rPr>
        <w:t>a adesão à(s) ata(s) de registro de preços que será(</w:t>
      </w:r>
      <w:proofErr w:type="spellStart"/>
      <w:r w:rsidR="00573C98">
        <w:rPr>
          <w:rFonts w:ascii="Arial" w:eastAsia="Times New Roman" w:hAnsi="Arial"/>
          <w:sz w:val="24"/>
          <w:szCs w:val="24"/>
        </w:rPr>
        <w:t>ão</w:t>
      </w:r>
      <w:proofErr w:type="spellEnd"/>
      <w:r w:rsidR="00573C98">
        <w:rPr>
          <w:rFonts w:ascii="Arial" w:eastAsia="Times New Roman" w:hAnsi="Arial"/>
          <w:sz w:val="24"/>
          <w:szCs w:val="24"/>
        </w:rPr>
        <w:t xml:space="preserve">) firmada(s), desde que haja anuência do órgão gerenciador, bem como sejam cumpridos os requisitos constantes no artigo 22 do Decreto Municipal nº </w:t>
      </w:r>
      <w:r w:rsidR="00573C98" w:rsidRPr="00573C98">
        <w:rPr>
          <w:rFonts w:ascii="Arial" w:eastAsia="Times New Roman" w:hAnsi="Arial"/>
          <w:sz w:val="24"/>
          <w:szCs w:val="24"/>
        </w:rPr>
        <w:t>5.926</w:t>
      </w:r>
      <w:r w:rsidR="00573C98">
        <w:rPr>
          <w:rFonts w:ascii="Arial" w:eastAsia="Times New Roman" w:hAnsi="Arial"/>
          <w:sz w:val="24"/>
          <w:szCs w:val="24"/>
        </w:rPr>
        <w:t>/18.</w:t>
      </w:r>
    </w:p>
    <w:p w14:paraId="66EBDC6E" w14:textId="77777777" w:rsidR="00573C98" w:rsidRDefault="00573C98" w:rsidP="00891CC0">
      <w:pPr>
        <w:pStyle w:val="PargrafodaLista"/>
        <w:tabs>
          <w:tab w:val="left" w:pos="1629"/>
        </w:tabs>
        <w:spacing w:line="276" w:lineRule="auto"/>
        <w:ind w:left="0"/>
        <w:jc w:val="both"/>
        <w:rPr>
          <w:rFonts w:ascii="Arial" w:eastAsia="Times New Roman" w:hAnsi="Arial"/>
          <w:sz w:val="24"/>
          <w:szCs w:val="24"/>
        </w:rPr>
      </w:pPr>
    </w:p>
    <w:p w14:paraId="4DC52259" w14:textId="6AC3F29C" w:rsidR="00000E80" w:rsidRDefault="00573C98" w:rsidP="00891CC0">
      <w:pPr>
        <w:pStyle w:val="PargrafodaLista"/>
        <w:tabs>
          <w:tab w:val="left" w:pos="1629"/>
        </w:tabs>
        <w:spacing w:line="276" w:lineRule="auto"/>
        <w:ind w:left="1134"/>
        <w:jc w:val="both"/>
        <w:rPr>
          <w:rFonts w:ascii="Arial" w:eastAsia="Times New Roman" w:hAnsi="Arial"/>
          <w:sz w:val="24"/>
          <w:szCs w:val="24"/>
        </w:rPr>
      </w:pPr>
      <w:r>
        <w:rPr>
          <w:rFonts w:ascii="Arial" w:eastAsia="Times New Roman" w:hAnsi="Arial"/>
          <w:b/>
          <w:sz w:val="24"/>
          <w:szCs w:val="24"/>
        </w:rPr>
        <w:t>15.</w:t>
      </w:r>
      <w:r w:rsidR="00B82E98">
        <w:rPr>
          <w:rFonts w:ascii="Arial" w:eastAsia="Times New Roman" w:hAnsi="Arial"/>
          <w:b/>
          <w:sz w:val="24"/>
          <w:szCs w:val="24"/>
        </w:rPr>
        <w:t>5</w:t>
      </w:r>
      <w:r>
        <w:rPr>
          <w:rFonts w:ascii="Arial" w:eastAsia="Times New Roman" w:hAnsi="Arial"/>
          <w:b/>
          <w:sz w:val="24"/>
          <w:szCs w:val="24"/>
        </w:rPr>
        <w:t xml:space="preserve">.1. </w:t>
      </w:r>
      <w:r>
        <w:rPr>
          <w:rFonts w:ascii="Arial" w:eastAsia="Times New Roman" w:hAnsi="Arial"/>
          <w:sz w:val="24"/>
          <w:szCs w:val="24"/>
        </w:rPr>
        <w:t>As aquisições</w:t>
      </w:r>
      <w:r w:rsidR="00E11B21">
        <w:rPr>
          <w:rFonts w:ascii="Arial" w:eastAsia="Times New Roman" w:hAnsi="Arial"/>
          <w:sz w:val="24"/>
          <w:szCs w:val="24"/>
        </w:rPr>
        <w:t xml:space="preserve"> eventualmente realizadas a título de adesão </w:t>
      </w:r>
      <w:proofErr w:type="gramStart"/>
      <w:r w:rsidR="00E11B21">
        <w:rPr>
          <w:rFonts w:ascii="Arial" w:eastAsia="Times New Roman" w:hAnsi="Arial"/>
          <w:sz w:val="24"/>
          <w:szCs w:val="24"/>
        </w:rPr>
        <w:t>à(</w:t>
      </w:r>
      <w:proofErr w:type="gramEnd"/>
      <w:r w:rsidR="00E11B21">
        <w:rPr>
          <w:rFonts w:ascii="Arial" w:eastAsia="Times New Roman" w:hAnsi="Arial"/>
          <w:sz w:val="24"/>
          <w:szCs w:val="24"/>
        </w:rPr>
        <w:t>s) ata(s) de registro de preços por órgãos não participantes do certame não poderão exceder o montante de 50% (cinquenta por cento) dos quantitativos unitários constantes no termo de referência.</w:t>
      </w:r>
    </w:p>
    <w:p w14:paraId="5C3D2ACD" w14:textId="77777777" w:rsidR="00801C88" w:rsidRDefault="00801C88" w:rsidP="00891CC0">
      <w:pPr>
        <w:pStyle w:val="PargrafodaLista"/>
        <w:tabs>
          <w:tab w:val="left" w:pos="1629"/>
        </w:tabs>
        <w:spacing w:line="276" w:lineRule="auto"/>
        <w:ind w:left="1134"/>
        <w:jc w:val="both"/>
        <w:rPr>
          <w:rFonts w:ascii="Arial" w:eastAsia="Times New Roman" w:hAnsi="Arial"/>
          <w:sz w:val="24"/>
          <w:szCs w:val="24"/>
        </w:rPr>
      </w:pPr>
    </w:p>
    <w:p w14:paraId="319FD8CF" w14:textId="6470FB5D" w:rsidR="00801C88" w:rsidRDefault="00801C88" w:rsidP="00891CC0">
      <w:pPr>
        <w:pStyle w:val="PargrafodaLista"/>
        <w:tabs>
          <w:tab w:val="left" w:pos="1629"/>
        </w:tabs>
        <w:spacing w:line="276" w:lineRule="auto"/>
        <w:ind w:left="1134"/>
        <w:jc w:val="both"/>
        <w:rPr>
          <w:rFonts w:ascii="Arial" w:eastAsia="Times New Roman" w:hAnsi="Arial"/>
          <w:sz w:val="24"/>
          <w:szCs w:val="24"/>
        </w:rPr>
      </w:pPr>
      <w:r>
        <w:rPr>
          <w:rFonts w:ascii="Arial" w:eastAsia="Times New Roman" w:hAnsi="Arial"/>
          <w:b/>
          <w:sz w:val="24"/>
          <w:szCs w:val="24"/>
        </w:rPr>
        <w:t>15.</w:t>
      </w:r>
      <w:r w:rsidR="00B82E98">
        <w:rPr>
          <w:rFonts w:ascii="Arial" w:eastAsia="Times New Roman" w:hAnsi="Arial"/>
          <w:b/>
          <w:sz w:val="24"/>
          <w:szCs w:val="24"/>
        </w:rPr>
        <w:t>5</w:t>
      </w:r>
      <w:r>
        <w:rPr>
          <w:rFonts w:ascii="Arial" w:eastAsia="Times New Roman" w:hAnsi="Arial"/>
          <w:b/>
          <w:sz w:val="24"/>
          <w:szCs w:val="24"/>
        </w:rPr>
        <w:t xml:space="preserve">.2. </w:t>
      </w:r>
      <w:r w:rsidRPr="00801C88">
        <w:rPr>
          <w:rFonts w:ascii="Arial" w:eastAsia="Times New Roman" w:hAnsi="Arial"/>
          <w:sz w:val="24"/>
          <w:szCs w:val="24"/>
        </w:rPr>
        <w:t>O quantitativo decorrente das adesões à</w:t>
      </w:r>
      <w:r>
        <w:rPr>
          <w:rFonts w:ascii="Arial" w:eastAsia="Times New Roman" w:hAnsi="Arial"/>
          <w:sz w:val="24"/>
          <w:szCs w:val="24"/>
        </w:rPr>
        <w:t>(s)</w:t>
      </w:r>
      <w:r w:rsidRPr="00801C88">
        <w:rPr>
          <w:rFonts w:ascii="Arial" w:eastAsia="Times New Roman" w:hAnsi="Arial"/>
          <w:sz w:val="24"/>
          <w:szCs w:val="24"/>
        </w:rPr>
        <w:t xml:space="preserve"> ata</w:t>
      </w:r>
      <w:r>
        <w:rPr>
          <w:rFonts w:ascii="Arial" w:eastAsia="Times New Roman" w:hAnsi="Arial"/>
          <w:sz w:val="24"/>
          <w:szCs w:val="24"/>
        </w:rPr>
        <w:t>(s)</w:t>
      </w:r>
      <w:r w:rsidRPr="00801C88">
        <w:rPr>
          <w:rFonts w:ascii="Arial" w:eastAsia="Times New Roman" w:hAnsi="Arial"/>
          <w:sz w:val="24"/>
          <w:szCs w:val="24"/>
        </w:rPr>
        <w:t xml:space="preserve"> de registro de preços não poderá exceder, na totalidade, ao dobro do quantitativo de cada item registrado na ata de registro de preços para o órgão gerenciador e para os órgãos participantes, independentemente do número de órgãos não participantes que aderirem</w:t>
      </w:r>
      <w:r>
        <w:rPr>
          <w:rFonts w:ascii="Arial" w:eastAsia="Times New Roman" w:hAnsi="Arial"/>
          <w:sz w:val="24"/>
          <w:szCs w:val="24"/>
        </w:rPr>
        <w:t>.</w:t>
      </w:r>
    </w:p>
    <w:p w14:paraId="6B3EF0C9" w14:textId="77777777" w:rsidR="00F121D7" w:rsidRPr="00F121D7" w:rsidRDefault="00F121D7" w:rsidP="00891CC0">
      <w:pPr>
        <w:tabs>
          <w:tab w:val="left" w:pos="1629"/>
        </w:tabs>
        <w:spacing w:line="276" w:lineRule="auto"/>
        <w:jc w:val="both"/>
        <w:rPr>
          <w:rFonts w:ascii="Arial" w:eastAsia="Times New Roman" w:hAnsi="Arial"/>
          <w:sz w:val="24"/>
          <w:szCs w:val="24"/>
        </w:rPr>
      </w:pPr>
    </w:p>
    <w:p w14:paraId="5DDE162D" w14:textId="41B468A1" w:rsidR="00982516" w:rsidRDefault="00593965" w:rsidP="00891CC0">
      <w:pPr>
        <w:pStyle w:val="PargrafodaLista"/>
        <w:tabs>
          <w:tab w:val="left" w:pos="1629"/>
        </w:tabs>
        <w:spacing w:line="276" w:lineRule="auto"/>
        <w:ind w:left="0"/>
        <w:jc w:val="both"/>
        <w:rPr>
          <w:rFonts w:ascii="Arial" w:eastAsia="Times New Roman" w:hAnsi="Arial"/>
          <w:b/>
          <w:sz w:val="24"/>
          <w:szCs w:val="24"/>
        </w:rPr>
      </w:pPr>
      <w:r>
        <w:rPr>
          <w:rFonts w:ascii="Arial" w:eastAsia="Times New Roman" w:hAnsi="Arial"/>
          <w:b/>
          <w:sz w:val="24"/>
          <w:szCs w:val="24"/>
        </w:rPr>
        <w:t>16 – DO ÓRGÃO GERENCIADOR E EVENTUAIS PARTICIPANTES</w:t>
      </w:r>
    </w:p>
    <w:p w14:paraId="3E75A129" w14:textId="77777777" w:rsidR="00593965" w:rsidRDefault="00593965" w:rsidP="00891CC0">
      <w:pPr>
        <w:pStyle w:val="PargrafodaLista"/>
        <w:tabs>
          <w:tab w:val="left" w:pos="1629"/>
        </w:tabs>
        <w:spacing w:line="276" w:lineRule="auto"/>
        <w:ind w:left="0"/>
        <w:jc w:val="both"/>
        <w:rPr>
          <w:rFonts w:ascii="Arial" w:eastAsia="Times New Roman" w:hAnsi="Arial"/>
          <w:b/>
          <w:sz w:val="24"/>
          <w:szCs w:val="24"/>
        </w:rPr>
      </w:pPr>
    </w:p>
    <w:p w14:paraId="411EADF2" w14:textId="7AC9C5E2" w:rsidR="00593965" w:rsidRPr="003F0608" w:rsidRDefault="00593965" w:rsidP="00891CC0">
      <w:pPr>
        <w:pStyle w:val="PargrafodaLista"/>
        <w:tabs>
          <w:tab w:val="left" w:pos="1629"/>
        </w:tabs>
        <w:spacing w:line="276" w:lineRule="auto"/>
        <w:ind w:left="0"/>
        <w:jc w:val="both"/>
        <w:rPr>
          <w:rFonts w:ascii="Arial" w:eastAsia="Times New Roman" w:hAnsi="Arial"/>
          <w:sz w:val="24"/>
          <w:szCs w:val="24"/>
        </w:rPr>
      </w:pPr>
      <w:r>
        <w:rPr>
          <w:rFonts w:ascii="Arial" w:eastAsia="Times New Roman" w:hAnsi="Arial"/>
          <w:b/>
          <w:sz w:val="24"/>
          <w:szCs w:val="24"/>
        </w:rPr>
        <w:t xml:space="preserve">16.1. </w:t>
      </w:r>
      <w:r>
        <w:rPr>
          <w:rFonts w:ascii="Arial" w:eastAsia="Times New Roman" w:hAnsi="Arial"/>
          <w:sz w:val="24"/>
          <w:szCs w:val="24"/>
        </w:rPr>
        <w:t xml:space="preserve">Atuará enquanto órgão gerenciador da ata de registro de preços a ser firmada neste certame </w:t>
      </w:r>
      <w:r w:rsidR="00841338">
        <w:rPr>
          <w:rFonts w:ascii="Arial" w:eastAsia="Times New Roman" w:hAnsi="Arial"/>
          <w:sz w:val="24"/>
          <w:szCs w:val="24"/>
        </w:rPr>
        <w:t xml:space="preserve">a Secretaria </w:t>
      </w:r>
      <w:r w:rsidR="00FA5D97">
        <w:rPr>
          <w:rFonts w:ascii="Arial" w:eastAsia="Times New Roman" w:hAnsi="Arial"/>
          <w:sz w:val="24"/>
          <w:szCs w:val="24"/>
        </w:rPr>
        <w:t>de Administração</w:t>
      </w:r>
      <w:r w:rsidRPr="003F0608">
        <w:rPr>
          <w:rFonts w:ascii="Arial" w:eastAsia="Times New Roman" w:hAnsi="Arial"/>
          <w:sz w:val="24"/>
          <w:szCs w:val="24"/>
        </w:rPr>
        <w:t>.</w:t>
      </w:r>
    </w:p>
    <w:p w14:paraId="44E467A9" w14:textId="77777777" w:rsidR="00593965" w:rsidRDefault="00593965" w:rsidP="00891CC0">
      <w:pPr>
        <w:pStyle w:val="PargrafodaLista"/>
        <w:tabs>
          <w:tab w:val="left" w:pos="1629"/>
        </w:tabs>
        <w:spacing w:line="276" w:lineRule="auto"/>
        <w:ind w:left="0"/>
        <w:jc w:val="both"/>
        <w:rPr>
          <w:rFonts w:ascii="Arial" w:eastAsia="Times New Roman" w:hAnsi="Arial"/>
          <w:sz w:val="24"/>
          <w:szCs w:val="24"/>
        </w:rPr>
      </w:pPr>
    </w:p>
    <w:p w14:paraId="3D74503A" w14:textId="49177258" w:rsidR="00ED1F13" w:rsidRPr="003F0608" w:rsidRDefault="00593965" w:rsidP="00891CC0">
      <w:pPr>
        <w:pStyle w:val="PargrafodaLista"/>
        <w:tabs>
          <w:tab w:val="left" w:pos="1629"/>
        </w:tabs>
        <w:spacing w:line="276" w:lineRule="auto"/>
        <w:ind w:left="0"/>
        <w:jc w:val="both"/>
        <w:rPr>
          <w:rFonts w:ascii="Arial" w:eastAsia="Times New Roman" w:hAnsi="Arial"/>
          <w:sz w:val="24"/>
          <w:szCs w:val="24"/>
        </w:rPr>
      </w:pPr>
      <w:r w:rsidRPr="003F0608">
        <w:rPr>
          <w:rFonts w:ascii="Arial" w:eastAsia="Times New Roman" w:hAnsi="Arial"/>
          <w:b/>
          <w:sz w:val="24"/>
          <w:szCs w:val="24"/>
        </w:rPr>
        <w:t>16.2.</w:t>
      </w:r>
      <w:r w:rsidRPr="003F0608">
        <w:rPr>
          <w:rFonts w:ascii="Arial" w:eastAsia="Times New Roman" w:hAnsi="Arial"/>
          <w:sz w:val="24"/>
          <w:szCs w:val="24"/>
        </w:rPr>
        <w:t xml:space="preserve"> </w:t>
      </w:r>
      <w:r w:rsidR="00FA5D97" w:rsidRPr="00FA5D97">
        <w:rPr>
          <w:rFonts w:ascii="Arial" w:eastAsia="Times New Roman" w:hAnsi="Arial"/>
          <w:sz w:val="24"/>
          <w:szCs w:val="24"/>
        </w:rPr>
        <w:t>Os órgãos e entidades participantes deste Registro de Preços são os descrito no Anexo II do Termo de Referência, que integra o presente edital, independente de transcrição.</w:t>
      </w:r>
    </w:p>
    <w:p w14:paraId="733AF5D1" w14:textId="77777777" w:rsidR="00ED1F13" w:rsidRDefault="00ED1F13" w:rsidP="00891CC0">
      <w:pPr>
        <w:pStyle w:val="PargrafodaLista"/>
        <w:tabs>
          <w:tab w:val="left" w:pos="1629"/>
        </w:tabs>
        <w:spacing w:line="276" w:lineRule="auto"/>
        <w:ind w:left="0"/>
        <w:jc w:val="both"/>
        <w:rPr>
          <w:rFonts w:ascii="Arial" w:eastAsia="Times New Roman" w:hAnsi="Arial"/>
          <w:b/>
          <w:color w:val="C00000"/>
          <w:sz w:val="24"/>
          <w:szCs w:val="24"/>
        </w:rPr>
      </w:pPr>
    </w:p>
    <w:p w14:paraId="0F8D535E" w14:textId="79AE8200" w:rsidR="007522D9" w:rsidRPr="007522D9" w:rsidRDefault="007522D9" w:rsidP="007522D9">
      <w:pPr>
        <w:tabs>
          <w:tab w:val="left" w:pos="1629"/>
        </w:tabs>
        <w:spacing w:line="276" w:lineRule="auto"/>
        <w:jc w:val="both"/>
        <w:rPr>
          <w:rFonts w:ascii="Arial" w:eastAsia="Times New Roman" w:hAnsi="Arial"/>
          <w:sz w:val="24"/>
          <w:szCs w:val="24"/>
        </w:rPr>
      </w:pPr>
      <w:r>
        <w:rPr>
          <w:rFonts w:ascii="Arial" w:eastAsia="Times New Roman" w:hAnsi="Arial"/>
          <w:b/>
          <w:sz w:val="24"/>
          <w:szCs w:val="24"/>
        </w:rPr>
        <w:t xml:space="preserve">16.3. </w:t>
      </w:r>
      <w:r>
        <w:rPr>
          <w:rFonts w:ascii="Arial" w:eastAsia="Times New Roman" w:hAnsi="Arial"/>
          <w:sz w:val="24"/>
          <w:szCs w:val="24"/>
        </w:rPr>
        <w:t>As atribuições</w:t>
      </w:r>
      <w:r w:rsidR="007C5CC6">
        <w:rPr>
          <w:rFonts w:ascii="Arial" w:eastAsia="Times New Roman" w:hAnsi="Arial"/>
          <w:sz w:val="24"/>
          <w:szCs w:val="24"/>
        </w:rPr>
        <w:t xml:space="preserve"> pertinentes ao</w:t>
      </w:r>
      <w:r>
        <w:rPr>
          <w:rFonts w:ascii="Arial" w:eastAsia="Times New Roman" w:hAnsi="Arial"/>
          <w:sz w:val="24"/>
          <w:szCs w:val="24"/>
        </w:rPr>
        <w:t xml:space="preserve"> ór</w:t>
      </w:r>
      <w:r w:rsidR="00AE7B8B">
        <w:rPr>
          <w:rFonts w:ascii="Arial" w:eastAsia="Times New Roman" w:hAnsi="Arial"/>
          <w:sz w:val="24"/>
          <w:szCs w:val="24"/>
        </w:rPr>
        <w:t>gão</w:t>
      </w:r>
      <w:r w:rsidR="007C5CC6">
        <w:rPr>
          <w:rFonts w:ascii="Arial" w:eastAsia="Times New Roman" w:hAnsi="Arial"/>
          <w:sz w:val="24"/>
          <w:szCs w:val="24"/>
        </w:rPr>
        <w:t xml:space="preserve"> gerenciador </w:t>
      </w:r>
      <w:r>
        <w:rPr>
          <w:rFonts w:ascii="Arial" w:eastAsia="Times New Roman" w:hAnsi="Arial"/>
          <w:sz w:val="24"/>
          <w:szCs w:val="24"/>
        </w:rPr>
        <w:t>serão definidas na competente ata de registro de preços.</w:t>
      </w:r>
    </w:p>
    <w:p w14:paraId="1A8F3E63" w14:textId="77777777" w:rsidR="007713F4" w:rsidRPr="00593965" w:rsidRDefault="007713F4" w:rsidP="00891CC0">
      <w:pPr>
        <w:pStyle w:val="PargrafodaLista"/>
        <w:tabs>
          <w:tab w:val="left" w:pos="1629"/>
        </w:tabs>
        <w:spacing w:line="276" w:lineRule="auto"/>
        <w:ind w:left="0"/>
        <w:jc w:val="both"/>
        <w:rPr>
          <w:rFonts w:ascii="Arial" w:eastAsia="Times New Roman" w:hAnsi="Arial"/>
          <w:sz w:val="24"/>
          <w:szCs w:val="24"/>
        </w:rPr>
      </w:pPr>
    </w:p>
    <w:p w14:paraId="0A94682C" w14:textId="60C28B32" w:rsidR="006A4A18" w:rsidRPr="009503D4" w:rsidRDefault="006A4A18" w:rsidP="00891CC0">
      <w:pPr>
        <w:spacing w:line="276" w:lineRule="auto"/>
        <w:rPr>
          <w:rFonts w:ascii="Arial" w:eastAsia="Times New Roman" w:hAnsi="Arial"/>
          <w:b/>
          <w:sz w:val="24"/>
          <w:szCs w:val="24"/>
        </w:rPr>
      </w:pPr>
      <w:r w:rsidRPr="009503D4">
        <w:rPr>
          <w:rFonts w:ascii="Arial" w:eastAsia="Times New Roman" w:hAnsi="Arial"/>
          <w:b/>
          <w:sz w:val="24"/>
          <w:szCs w:val="24"/>
        </w:rPr>
        <w:t>1</w:t>
      </w:r>
      <w:r w:rsidR="00F121D7">
        <w:rPr>
          <w:rFonts w:ascii="Arial" w:eastAsia="Times New Roman" w:hAnsi="Arial"/>
          <w:b/>
          <w:sz w:val="24"/>
          <w:szCs w:val="24"/>
        </w:rPr>
        <w:t>7</w:t>
      </w:r>
      <w:r w:rsidRPr="009503D4">
        <w:rPr>
          <w:rFonts w:ascii="Arial" w:eastAsia="Times New Roman" w:hAnsi="Arial"/>
          <w:b/>
          <w:sz w:val="24"/>
          <w:szCs w:val="24"/>
        </w:rPr>
        <w:t xml:space="preserve"> – DAS CONDIÇÕES DE PAGAMENTO</w:t>
      </w:r>
    </w:p>
    <w:p w14:paraId="7A6D1568" w14:textId="77777777" w:rsidR="006A4A18" w:rsidRPr="009503D4" w:rsidRDefault="006A4A18" w:rsidP="00891CC0">
      <w:pPr>
        <w:spacing w:line="276" w:lineRule="auto"/>
        <w:rPr>
          <w:rFonts w:ascii="Arial" w:eastAsia="Times New Roman" w:hAnsi="Arial"/>
          <w:sz w:val="24"/>
          <w:szCs w:val="24"/>
        </w:rPr>
      </w:pPr>
    </w:p>
    <w:p w14:paraId="45DB242D" w14:textId="50316733" w:rsidR="006A4A18" w:rsidRPr="009503D4" w:rsidRDefault="00483293" w:rsidP="00891CC0">
      <w:pPr>
        <w:spacing w:line="276" w:lineRule="auto"/>
        <w:jc w:val="both"/>
        <w:rPr>
          <w:rFonts w:ascii="Arial" w:eastAsia="Times New Roman" w:hAnsi="Arial"/>
          <w:sz w:val="24"/>
          <w:szCs w:val="24"/>
        </w:rPr>
      </w:pPr>
      <w:r>
        <w:rPr>
          <w:rFonts w:ascii="Arial" w:hAnsi="Arial"/>
          <w:b/>
          <w:sz w:val="24"/>
          <w:szCs w:val="24"/>
        </w:rPr>
        <w:t>17</w:t>
      </w:r>
      <w:r w:rsidR="006A4A18" w:rsidRPr="008271C3">
        <w:rPr>
          <w:rFonts w:ascii="Arial" w:hAnsi="Arial"/>
          <w:b/>
          <w:sz w:val="24"/>
          <w:szCs w:val="24"/>
        </w:rPr>
        <w:t>.1.</w:t>
      </w:r>
      <w:r w:rsidR="006A4A18" w:rsidRPr="009503D4">
        <w:rPr>
          <w:rFonts w:ascii="Arial" w:hAnsi="Arial"/>
          <w:sz w:val="24"/>
          <w:szCs w:val="24"/>
        </w:rPr>
        <w:t xml:space="preserve"> </w:t>
      </w:r>
      <w:r w:rsidR="006A4A18" w:rsidRPr="009503D4">
        <w:rPr>
          <w:rFonts w:ascii="Arial" w:eastAsia="Times New Roman" w:hAnsi="Arial"/>
          <w:sz w:val="24"/>
          <w:szCs w:val="24"/>
        </w:rPr>
        <w:t>O pagamento será efetuado no prazo máximo de 30</w:t>
      </w:r>
      <w:r w:rsidR="006A4A18">
        <w:rPr>
          <w:rFonts w:ascii="Arial" w:eastAsia="Times New Roman" w:hAnsi="Arial"/>
          <w:sz w:val="24"/>
          <w:szCs w:val="24"/>
        </w:rPr>
        <w:t xml:space="preserve"> </w:t>
      </w:r>
      <w:r w:rsidR="006A4A18" w:rsidRPr="009503D4">
        <w:rPr>
          <w:rFonts w:ascii="Arial" w:eastAsia="Times New Roman" w:hAnsi="Arial"/>
          <w:sz w:val="24"/>
          <w:szCs w:val="24"/>
        </w:rPr>
        <w:t xml:space="preserve">(trinta) dias, </w:t>
      </w:r>
      <w:r w:rsidR="006A4A18" w:rsidRPr="009503D4">
        <w:rPr>
          <w:rFonts w:ascii="Arial" w:hAnsi="Arial"/>
          <w:sz w:val="24"/>
          <w:szCs w:val="24"/>
        </w:rPr>
        <w:t>mediante depósito bancário</w:t>
      </w:r>
      <w:r w:rsidR="006A4A18" w:rsidRPr="009503D4">
        <w:rPr>
          <w:rFonts w:ascii="Arial" w:eastAsia="Times New Roman" w:hAnsi="Arial"/>
          <w:sz w:val="24"/>
          <w:szCs w:val="24"/>
        </w:rPr>
        <w:t>, contados do recebimento da nota fiscal/Fatura. A nota deverá ser atestada quando do efetivo recebimento dos bens. Para tanto a referida fatura deverá estar devidamente visada pelo responsável da Secretaria interessada.</w:t>
      </w:r>
    </w:p>
    <w:p w14:paraId="0307B3AF" w14:textId="77777777" w:rsidR="006A4A18" w:rsidRPr="009503D4" w:rsidRDefault="006A4A18" w:rsidP="00891CC0">
      <w:pPr>
        <w:spacing w:line="276" w:lineRule="auto"/>
        <w:jc w:val="both"/>
        <w:rPr>
          <w:rFonts w:ascii="Arial" w:eastAsia="Times New Roman" w:hAnsi="Arial"/>
          <w:sz w:val="24"/>
          <w:szCs w:val="24"/>
        </w:rPr>
      </w:pPr>
    </w:p>
    <w:p w14:paraId="5984F22D" w14:textId="65F7E3C4" w:rsidR="006A4A18" w:rsidRDefault="006A4A18" w:rsidP="00891CC0">
      <w:pPr>
        <w:spacing w:line="276" w:lineRule="auto"/>
        <w:ind w:left="1134"/>
        <w:jc w:val="both"/>
        <w:rPr>
          <w:rFonts w:ascii="Arial" w:eastAsia="Times New Roman" w:hAnsi="Arial"/>
          <w:color w:val="000000"/>
          <w:sz w:val="24"/>
          <w:szCs w:val="24"/>
        </w:rPr>
      </w:pPr>
      <w:r w:rsidRPr="008271C3">
        <w:rPr>
          <w:rFonts w:ascii="Arial" w:eastAsia="Times New Roman" w:hAnsi="Arial"/>
          <w:b/>
          <w:sz w:val="24"/>
          <w:szCs w:val="24"/>
        </w:rPr>
        <w:t>1</w:t>
      </w:r>
      <w:r w:rsidR="00483293">
        <w:rPr>
          <w:rFonts w:ascii="Arial" w:eastAsia="Times New Roman" w:hAnsi="Arial"/>
          <w:b/>
          <w:sz w:val="24"/>
          <w:szCs w:val="24"/>
        </w:rPr>
        <w:t>7</w:t>
      </w:r>
      <w:r w:rsidRPr="008271C3">
        <w:rPr>
          <w:rFonts w:ascii="Arial" w:eastAsia="Times New Roman" w:hAnsi="Arial"/>
          <w:b/>
          <w:sz w:val="24"/>
          <w:szCs w:val="24"/>
        </w:rPr>
        <w:t>.1.1.</w:t>
      </w:r>
      <w:r w:rsidRPr="009503D4">
        <w:rPr>
          <w:rFonts w:ascii="Arial" w:eastAsia="Times New Roman" w:hAnsi="Arial"/>
          <w:sz w:val="24"/>
          <w:szCs w:val="24"/>
        </w:rPr>
        <w:t xml:space="preserve"> </w:t>
      </w:r>
      <w:r w:rsidRPr="009503D4">
        <w:rPr>
          <w:rFonts w:ascii="Arial" w:eastAsia="Times New Roman" w:hAnsi="Arial"/>
          <w:color w:val="000000"/>
          <w:sz w:val="24"/>
          <w:szCs w:val="24"/>
        </w:rPr>
        <w:t>A forma de pagamento será por meio de ordem para depósito em conta corrente da CONTRATADA informado na nota fiscal/fatura, após a apresentação dos seguintes documentos:</w:t>
      </w:r>
    </w:p>
    <w:p w14:paraId="5C4B8BA1" w14:textId="77777777" w:rsidR="006A4A18" w:rsidRDefault="006A4A18" w:rsidP="00891CC0">
      <w:pPr>
        <w:spacing w:line="276" w:lineRule="auto"/>
        <w:ind w:left="1134"/>
        <w:jc w:val="both"/>
        <w:rPr>
          <w:rFonts w:ascii="Arial" w:eastAsia="Times New Roman" w:hAnsi="Arial"/>
          <w:sz w:val="24"/>
          <w:szCs w:val="24"/>
        </w:rPr>
      </w:pPr>
    </w:p>
    <w:p w14:paraId="593883D1" w14:textId="77777777" w:rsidR="006A4A18" w:rsidRDefault="006A4A18" w:rsidP="001318C5">
      <w:pPr>
        <w:pStyle w:val="PargrafodaLista"/>
        <w:numPr>
          <w:ilvl w:val="0"/>
          <w:numId w:val="10"/>
        </w:numPr>
        <w:spacing w:line="276" w:lineRule="auto"/>
        <w:ind w:left="1134" w:firstLine="0"/>
        <w:jc w:val="both"/>
        <w:rPr>
          <w:rFonts w:ascii="Arial" w:eastAsia="Times New Roman" w:hAnsi="Arial"/>
          <w:sz w:val="24"/>
          <w:szCs w:val="24"/>
        </w:rPr>
      </w:pPr>
      <w:r w:rsidRPr="008271C3">
        <w:rPr>
          <w:rFonts w:ascii="Arial" w:eastAsia="Times New Roman" w:hAnsi="Arial"/>
          <w:sz w:val="24"/>
          <w:szCs w:val="24"/>
        </w:rPr>
        <w:t>Nota Fiscal/Fatura discriminativa, em 02 (duas) vias, devidamente atestada, pelo setor competente, de que os bens foram entregues em definitivo;</w:t>
      </w:r>
    </w:p>
    <w:p w14:paraId="6825CB14" w14:textId="77777777" w:rsidR="006A4A18" w:rsidRPr="008271C3" w:rsidRDefault="006A4A18" w:rsidP="00891CC0">
      <w:pPr>
        <w:pStyle w:val="PargrafodaLista"/>
        <w:spacing w:line="276" w:lineRule="auto"/>
        <w:ind w:left="1134"/>
        <w:jc w:val="both"/>
        <w:rPr>
          <w:rFonts w:ascii="Arial" w:eastAsia="Times New Roman" w:hAnsi="Arial"/>
          <w:sz w:val="24"/>
          <w:szCs w:val="24"/>
        </w:rPr>
      </w:pPr>
    </w:p>
    <w:p w14:paraId="0CECBC86" w14:textId="77777777" w:rsidR="006A4A18" w:rsidRPr="009503D4" w:rsidRDefault="006A4A18" w:rsidP="00891CC0">
      <w:pPr>
        <w:spacing w:line="276" w:lineRule="auto"/>
        <w:ind w:left="1134"/>
        <w:jc w:val="both"/>
        <w:rPr>
          <w:rFonts w:ascii="Arial" w:eastAsia="Times New Roman" w:hAnsi="Arial"/>
          <w:color w:val="000000"/>
          <w:sz w:val="24"/>
          <w:szCs w:val="24"/>
        </w:rPr>
      </w:pPr>
      <w:r>
        <w:rPr>
          <w:rFonts w:ascii="Arial" w:eastAsia="Times New Roman" w:hAnsi="Arial"/>
          <w:color w:val="000000"/>
          <w:sz w:val="24"/>
          <w:szCs w:val="24"/>
        </w:rPr>
        <w:t xml:space="preserve">b) </w:t>
      </w:r>
      <w:r w:rsidRPr="009503D4">
        <w:rPr>
          <w:rFonts w:ascii="Arial" w:eastAsia="Times New Roman" w:hAnsi="Arial"/>
          <w:sz w:val="24"/>
          <w:szCs w:val="24"/>
        </w:rPr>
        <w:t>Documentos de comprovação de regularidade fiscal;</w:t>
      </w:r>
    </w:p>
    <w:p w14:paraId="710916A0" w14:textId="77777777" w:rsidR="006A4A18" w:rsidRPr="009503D4" w:rsidRDefault="006A4A18" w:rsidP="00891CC0">
      <w:pPr>
        <w:spacing w:line="276" w:lineRule="auto"/>
        <w:ind w:left="1134"/>
        <w:jc w:val="both"/>
        <w:rPr>
          <w:rFonts w:ascii="Arial" w:eastAsia="Times New Roman" w:hAnsi="Arial"/>
          <w:sz w:val="24"/>
          <w:szCs w:val="24"/>
        </w:rPr>
      </w:pPr>
    </w:p>
    <w:p w14:paraId="04B5EFF0" w14:textId="4038F9FA" w:rsidR="006A4A18" w:rsidRPr="003F0608" w:rsidRDefault="006A4A18" w:rsidP="00891CC0">
      <w:pPr>
        <w:spacing w:line="276" w:lineRule="auto"/>
        <w:jc w:val="both"/>
        <w:rPr>
          <w:rFonts w:ascii="Arial" w:eastAsia="Times New Roman" w:hAnsi="Arial"/>
          <w:sz w:val="24"/>
          <w:szCs w:val="24"/>
        </w:rPr>
      </w:pPr>
      <w:r w:rsidRPr="003F0608">
        <w:rPr>
          <w:rFonts w:ascii="Arial" w:eastAsia="Times New Roman" w:hAnsi="Arial"/>
          <w:b/>
          <w:sz w:val="24"/>
          <w:szCs w:val="24"/>
        </w:rPr>
        <w:t>1</w:t>
      </w:r>
      <w:r w:rsidR="00483293" w:rsidRPr="003F0608">
        <w:rPr>
          <w:rFonts w:ascii="Arial" w:eastAsia="Times New Roman" w:hAnsi="Arial"/>
          <w:b/>
          <w:sz w:val="24"/>
          <w:szCs w:val="24"/>
        </w:rPr>
        <w:t>7</w:t>
      </w:r>
      <w:r w:rsidRPr="003F0608">
        <w:rPr>
          <w:rFonts w:ascii="Arial" w:eastAsia="Times New Roman" w:hAnsi="Arial"/>
          <w:b/>
          <w:sz w:val="24"/>
          <w:szCs w:val="24"/>
        </w:rPr>
        <w:t>.2.</w:t>
      </w:r>
      <w:r w:rsidRPr="003F0608">
        <w:rPr>
          <w:rFonts w:ascii="Arial" w:eastAsia="Times New Roman" w:hAnsi="Arial"/>
          <w:sz w:val="24"/>
          <w:szCs w:val="24"/>
        </w:rPr>
        <w:t xml:space="preserve"> </w:t>
      </w:r>
      <w:r w:rsidR="002B2AD9" w:rsidRPr="003F0608">
        <w:rPr>
          <w:rFonts w:ascii="Arial" w:eastAsia="Times New Roman" w:hAnsi="Arial"/>
          <w:sz w:val="24"/>
          <w:szCs w:val="24"/>
        </w:rPr>
        <w:t>Haverá</w:t>
      </w:r>
      <w:r w:rsidRPr="003F0608">
        <w:rPr>
          <w:rFonts w:ascii="Arial" w:eastAsia="Times New Roman" w:hAnsi="Arial"/>
          <w:sz w:val="24"/>
          <w:szCs w:val="24"/>
        </w:rPr>
        <w:t xml:space="preserve"> compensações financeiras e penalizações por eventuais atrasos e descontos por eventuais antecipações de pagamentos, conforme dispõe o Art. </w:t>
      </w:r>
      <w:r w:rsidR="00483293" w:rsidRPr="003F0608">
        <w:rPr>
          <w:rFonts w:ascii="Arial" w:eastAsia="Times New Roman" w:hAnsi="Arial"/>
          <w:sz w:val="24"/>
          <w:szCs w:val="24"/>
        </w:rPr>
        <w:t>40 incisos</w:t>
      </w:r>
      <w:r w:rsidRPr="003F0608">
        <w:rPr>
          <w:rFonts w:ascii="Arial" w:eastAsia="Times New Roman" w:hAnsi="Arial"/>
          <w:sz w:val="24"/>
          <w:szCs w:val="24"/>
        </w:rPr>
        <w:t xml:space="preserve"> XIV, alínea “c” e “d” da Lei Federal n.º 8.666/93.</w:t>
      </w:r>
    </w:p>
    <w:p w14:paraId="52C28EBF" w14:textId="77777777" w:rsidR="006A4A18" w:rsidRPr="003F0608" w:rsidRDefault="006A4A18" w:rsidP="00891CC0">
      <w:pPr>
        <w:spacing w:line="276" w:lineRule="auto"/>
        <w:jc w:val="both"/>
        <w:rPr>
          <w:rFonts w:ascii="Arial" w:eastAsia="Times New Roman" w:hAnsi="Arial"/>
          <w:sz w:val="24"/>
          <w:szCs w:val="24"/>
        </w:rPr>
      </w:pPr>
    </w:p>
    <w:p w14:paraId="0CEB16F2" w14:textId="45424EE6" w:rsidR="006A4A18" w:rsidRPr="003F0608" w:rsidRDefault="00483293" w:rsidP="00891CC0">
      <w:pPr>
        <w:tabs>
          <w:tab w:val="left" w:pos="2268"/>
          <w:tab w:val="left" w:pos="4536"/>
        </w:tabs>
        <w:spacing w:line="276" w:lineRule="auto"/>
        <w:ind w:left="1134"/>
        <w:jc w:val="both"/>
        <w:rPr>
          <w:rFonts w:ascii="Arial" w:hAnsi="Arial"/>
          <w:sz w:val="24"/>
          <w:szCs w:val="24"/>
        </w:rPr>
      </w:pPr>
      <w:r w:rsidRPr="003F0608">
        <w:rPr>
          <w:rFonts w:ascii="Arial" w:hAnsi="Arial"/>
          <w:b/>
          <w:sz w:val="24"/>
          <w:szCs w:val="24"/>
        </w:rPr>
        <w:t>17</w:t>
      </w:r>
      <w:r w:rsidR="006A4A18" w:rsidRPr="003F0608">
        <w:rPr>
          <w:rFonts w:ascii="Arial" w:hAnsi="Arial"/>
          <w:b/>
          <w:sz w:val="24"/>
          <w:szCs w:val="24"/>
        </w:rPr>
        <w:t>.2.1.</w:t>
      </w:r>
      <w:r w:rsidR="006A4A18" w:rsidRPr="003F0608">
        <w:rPr>
          <w:rFonts w:ascii="Arial" w:hAnsi="Arial"/>
          <w:sz w:val="24"/>
          <w:szCs w:val="24"/>
        </w:rPr>
        <w:t xml:space="preserve"> A compensação financeira pelo atraso será calculada até a data d</w:t>
      </w:r>
      <w:r w:rsidRPr="003F0608">
        <w:rPr>
          <w:rFonts w:ascii="Arial" w:hAnsi="Arial"/>
          <w:sz w:val="24"/>
          <w:szCs w:val="24"/>
        </w:rPr>
        <w:t>o efetivo pagamento, calculada</w:t>
      </w:r>
      <w:r w:rsidR="006A4A18" w:rsidRPr="003F0608">
        <w:rPr>
          <w:rFonts w:ascii="Arial" w:hAnsi="Arial"/>
          <w:sz w:val="24"/>
          <w:szCs w:val="24"/>
        </w:rPr>
        <w:t xml:space="preserve"> </w:t>
      </w:r>
      <w:r w:rsidR="006A4A18" w:rsidRPr="003F0608">
        <w:rPr>
          <w:rFonts w:ascii="Arial" w:hAnsi="Arial"/>
          <w:i/>
          <w:sz w:val="24"/>
          <w:szCs w:val="24"/>
        </w:rPr>
        <w:t>pro-rata die</w:t>
      </w:r>
      <w:r w:rsidR="006A4A18" w:rsidRPr="003F0608">
        <w:rPr>
          <w:rFonts w:ascii="Arial" w:hAnsi="Arial"/>
          <w:sz w:val="24"/>
          <w:szCs w:val="24"/>
        </w:rPr>
        <w:t xml:space="preserve">, pelo índice de 1% (um por cento) ao mês, exceto se </w:t>
      </w:r>
      <w:r w:rsidRPr="003F0608">
        <w:rPr>
          <w:rFonts w:ascii="Arial" w:hAnsi="Arial"/>
          <w:sz w:val="24"/>
          <w:szCs w:val="24"/>
        </w:rPr>
        <w:t>constatado culpa exclusiva</w:t>
      </w:r>
      <w:r w:rsidR="006A4A18" w:rsidRPr="003F0608">
        <w:rPr>
          <w:rFonts w:ascii="Arial" w:hAnsi="Arial"/>
          <w:sz w:val="24"/>
          <w:szCs w:val="24"/>
        </w:rPr>
        <w:t xml:space="preserve"> da </w:t>
      </w:r>
      <w:r w:rsidRPr="003F0608">
        <w:rPr>
          <w:rFonts w:ascii="Arial" w:hAnsi="Arial"/>
          <w:sz w:val="24"/>
          <w:szCs w:val="24"/>
        </w:rPr>
        <w:t>empresa</w:t>
      </w:r>
      <w:r w:rsidR="006A4A18" w:rsidRPr="003F0608">
        <w:rPr>
          <w:rFonts w:ascii="Arial" w:hAnsi="Arial"/>
          <w:sz w:val="24"/>
          <w:szCs w:val="24"/>
        </w:rPr>
        <w:t>.</w:t>
      </w:r>
    </w:p>
    <w:p w14:paraId="31DC086C" w14:textId="77777777" w:rsidR="006A4A18" w:rsidRPr="003F0608" w:rsidRDefault="006A4A18" w:rsidP="00891CC0">
      <w:pPr>
        <w:tabs>
          <w:tab w:val="left" w:pos="2268"/>
          <w:tab w:val="left" w:pos="4536"/>
        </w:tabs>
        <w:spacing w:line="276" w:lineRule="auto"/>
        <w:ind w:left="1134" w:firstLine="284"/>
        <w:jc w:val="both"/>
        <w:rPr>
          <w:rFonts w:ascii="Arial" w:hAnsi="Arial"/>
          <w:sz w:val="24"/>
          <w:szCs w:val="24"/>
        </w:rPr>
      </w:pPr>
    </w:p>
    <w:p w14:paraId="613BEE26" w14:textId="07484742" w:rsidR="006A4A18" w:rsidRPr="003F0608" w:rsidRDefault="006A4A18" w:rsidP="00891CC0">
      <w:pPr>
        <w:spacing w:line="276" w:lineRule="auto"/>
        <w:ind w:left="1134"/>
        <w:jc w:val="both"/>
        <w:rPr>
          <w:rFonts w:ascii="Arial" w:hAnsi="Arial"/>
          <w:sz w:val="24"/>
          <w:szCs w:val="24"/>
        </w:rPr>
      </w:pPr>
      <w:r w:rsidRPr="003F0608">
        <w:rPr>
          <w:rFonts w:ascii="Arial" w:hAnsi="Arial"/>
          <w:b/>
          <w:sz w:val="24"/>
          <w:szCs w:val="24"/>
        </w:rPr>
        <w:t>1</w:t>
      </w:r>
      <w:r w:rsidR="00483293" w:rsidRPr="003F0608">
        <w:rPr>
          <w:rFonts w:ascii="Arial" w:hAnsi="Arial"/>
          <w:b/>
          <w:sz w:val="24"/>
          <w:szCs w:val="24"/>
        </w:rPr>
        <w:t>7</w:t>
      </w:r>
      <w:r w:rsidRPr="003F0608">
        <w:rPr>
          <w:rFonts w:ascii="Arial" w:hAnsi="Arial"/>
          <w:b/>
          <w:sz w:val="24"/>
          <w:szCs w:val="24"/>
        </w:rPr>
        <w:t>.2.2.</w:t>
      </w:r>
      <w:r w:rsidRPr="003F0608">
        <w:rPr>
          <w:rFonts w:ascii="Arial" w:hAnsi="Arial"/>
          <w:sz w:val="24"/>
          <w:szCs w:val="24"/>
        </w:rPr>
        <w:t xml:space="preserve"> Em caso de pagamento antecipado, incidirá a taxa de 1% (um por cento) de desconto ao mês, calculada </w:t>
      </w:r>
      <w:r w:rsidRPr="003F0608">
        <w:rPr>
          <w:rFonts w:ascii="Arial" w:hAnsi="Arial"/>
          <w:i/>
          <w:sz w:val="24"/>
          <w:szCs w:val="24"/>
        </w:rPr>
        <w:t>pro-rata die</w:t>
      </w:r>
      <w:r w:rsidRPr="003F0608">
        <w:rPr>
          <w:rFonts w:ascii="Arial" w:hAnsi="Arial"/>
          <w:sz w:val="24"/>
          <w:szCs w:val="24"/>
        </w:rPr>
        <w:t>, entre o dia do pagamento e o 30º (trigésimo) dia da data do recebimento do documento de cobrança (Nota Fiscal/Fatura).</w:t>
      </w:r>
    </w:p>
    <w:p w14:paraId="532C1C9E" w14:textId="77777777" w:rsidR="006A4A18" w:rsidRPr="00A53D51" w:rsidRDefault="006A4A18" w:rsidP="00891CC0">
      <w:pPr>
        <w:spacing w:line="276" w:lineRule="auto"/>
        <w:ind w:firstLine="426"/>
        <w:jc w:val="both"/>
        <w:rPr>
          <w:rFonts w:ascii="Arial" w:eastAsia="Times New Roman" w:hAnsi="Arial"/>
          <w:color w:val="C00000"/>
          <w:sz w:val="24"/>
          <w:szCs w:val="24"/>
        </w:rPr>
      </w:pPr>
    </w:p>
    <w:p w14:paraId="5E52BA0E" w14:textId="57444C34" w:rsidR="006A4A18" w:rsidRPr="009503D4" w:rsidRDefault="006A4A18" w:rsidP="00891CC0">
      <w:pPr>
        <w:spacing w:line="276" w:lineRule="auto"/>
        <w:jc w:val="both"/>
        <w:rPr>
          <w:rFonts w:ascii="Arial" w:eastAsia="Times New Roman" w:hAnsi="Arial"/>
          <w:sz w:val="24"/>
          <w:szCs w:val="24"/>
        </w:rPr>
      </w:pPr>
      <w:r w:rsidRPr="008271C3">
        <w:rPr>
          <w:rFonts w:ascii="Arial" w:eastAsia="Times New Roman" w:hAnsi="Arial"/>
          <w:b/>
          <w:sz w:val="24"/>
          <w:szCs w:val="24"/>
        </w:rPr>
        <w:t>1</w:t>
      </w:r>
      <w:r w:rsidR="00483293">
        <w:rPr>
          <w:rFonts w:ascii="Arial" w:eastAsia="Times New Roman" w:hAnsi="Arial"/>
          <w:b/>
          <w:sz w:val="24"/>
          <w:szCs w:val="24"/>
        </w:rPr>
        <w:t>7</w:t>
      </w:r>
      <w:r w:rsidRPr="008271C3">
        <w:rPr>
          <w:rFonts w:ascii="Arial" w:eastAsia="Times New Roman" w:hAnsi="Arial"/>
          <w:b/>
          <w:sz w:val="24"/>
          <w:szCs w:val="24"/>
        </w:rPr>
        <w:t>.3.</w:t>
      </w:r>
      <w:r w:rsidRPr="009503D4">
        <w:rPr>
          <w:rFonts w:ascii="Arial" w:eastAsia="Times New Roman" w:hAnsi="Arial"/>
          <w:sz w:val="24"/>
          <w:szCs w:val="24"/>
        </w:rPr>
        <w:t xml:space="preserve"> O pagamento somente será liberado após o recolhimento de eventuais multas que lhe tenham sido impostas em decorrência de inadimplência contratual.</w:t>
      </w:r>
    </w:p>
    <w:p w14:paraId="26B89111" w14:textId="77777777" w:rsidR="006A4A18" w:rsidRPr="009503D4" w:rsidRDefault="006A4A18" w:rsidP="00891CC0">
      <w:pPr>
        <w:spacing w:line="276" w:lineRule="auto"/>
        <w:jc w:val="both"/>
        <w:rPr>
          <w:rFonts w:ascii="Arial" w:eastAsia="Times New Roman" w:hAnsi="Arial"/>
          <w:sz w:val="24"/>
          <w:szCs w:val="24"/>
        </w:rPr>
      </w:pPr>
    </w:p>
    <w:p w14:paraId="11A1F4D2" w14:textId="2AE00BC8" w:rsidR="006A4A18" w:rsidRPr="009503D4" w:rsidRDefault="006A4A18" w:rsidP="00891CC0">
      <w:pPr>
        <w:spacing w:line="276" w:lineRule="auto"/>
        <w:jc w:val="both"/>
        <w:rPr>
          <w:rFonts w:ascii="Arial" w:eastAsia="Times New Roman" w:hAnsi="Arial"/>
          <w:sz w:val="24"/>
          <w:szCs w:val="24"/>
        </w:rPr>
      </w:pPr>
      <w:r w:rsidRPr="008271C3">
        <w:rPr>
          <w:rFonts w:ascii="Arial" w:eastAsia="Times New Roman" w:hAnsi="Arial"/>
          <w:b/>
          <w:sz w:val="24"/>
          <w:szCs w:val="24"/>
        </w:rPr>
        <w:t>1</w:t>
      </w:r>
      <w:r w:rsidR="00483293">
        <w:rPr>
          <w:rFonts w:ascii="Arial" w:eastAsia="Times New Roman" w:hAnsi="Arial"/>
          <w:b/>
          <w:sz w:val="24"/>
          <w:szCs w:val="24"/>
        </w:rPr>
        <w:t>7</w:t>
      </w:r>
      <w:r w:rsidRPr="008271C3">
        <w:rPr>
          <w:rFonts w:ascii="Arial" w:eastAsia="Times New Roman" w:hAnsi="Arial"/>
          <w:b/>
          <w:sz w:val="24"/>
          <w:szCs w:val="24"/>
        </w:rPr>
        <w:t>.4.</w:t>
      </w:r>
      <w:r w:rsidRPr="009503D4">
        <w:rPr>
          <w:rFonts w:ascii="Arial" w:eastAsia="Times New Roman" w:hAnsi="Arial"/>
          <w:sz w:val="24"/>
          <w:szCs w:val="24"/>
        </w:rPr>
        <w:t xml:space="preserve"> Qualquer erro ou omissão havido na documentação fiscal ou na fatura será objeto de correção pela empresa e haverá, em decorrência, suspensão do prazo de pagamento até que o </w:t>
      </w:r>
      <w:r w:rsidR="00483293">
        <w:rPr>
          <w:rFonts w:ascii="Arial" w:eastAsia="Times New Roman" w:hAnsi="Arial"/>
          <w:sz w:val="24"/>
          <w:szCs w:val="24"/>
        </w:rPr>
        <w:t>vício</w:t>
      </w:r>
      <w:r w:rsidRPr="009503D4">
        <w:rPr>
          <w:rFonts w:ascii="Arial" w:eastAsia="Times New Roman" w:hAnsi="Arial"/>
          <w:sz w:val="24"/>
          <w:szCs w:val="24"/>
        </w:rPr>
        <w:t xml:space="preserve"> seja definitivamente </w:t>
      </w:r>
      <w:r w:rsidR="00483293">
        <w:rPr>
          <w:rFonts w:ascii="Arial" w:eastAsia="Times New Roman" w:hAnsi="Arial"/>
          <w:sz w:val="24"/>
          <w:szCs w:val="24"/>
        </w:rPr>
        <w:t>sanado</w:t>
      </w:r>
      <w:r w:rsidRPr="009503D4">
        <w:rPr>
          <w:rFonts w:ascii="Arial" w:eastAsia="Times New Roman" w:hAnsi="Arial"/>
          <w:sz w:val="24"/>
          <w:szCs w:val="24"/>
        </w:rPr>
        <w:t>.</w:t>
      </w:r>
    </w:p>
    <w:p w14:paraId="0D39E63F" w14:textId="77777777" w:rsidR="006A4A18" w:rsidRPr="009503D4" w:rsidRDefault="006A4A18" w:rsidP="00891CC0">
      <w:pPr>
        <w:spacing w:line="276" w:lineRule="auto"/>
        <w:jc w:val="both"/>
        <w:rPr>
          <w:rFonts w:ascii="Arial" w:eastAsia="Times New Roman" w:hAnsi="Arial"/>
          <w:sz w:val="24"/>
          <w:szCs w:val="24"/>
        </w:rPr>
      </w:pPr>
    </w:p>
    <w:p w14:paraId="0142BD15" w14:textId="7E4BAAE3" w:rsidR="006A4A18" w:rsidRPr="009503D4" w:rsidRDefault="00483293" w:rsidP="00891CC0">
      <w:pPr>
        <w:spacing w:line="276" w:lineRule="auto"/>
        <w:jc w:val="both"/>
        <w:rPr>
          <w:rFonts w:ascii="Arial" w:eastAsia="Times New Roman" w:hAnsi="Arial"/>
          <w:sz w:val="24"/>
          <w:szCs w:val="24"/>
        </w:rPr>
      </w:pPr>
      <w:r>
        <w:rPr>
          <w:rFonts w:ascii="Arial" w:eastAsia="Times New Roman" w:hAnsi="Arial"/>
          <w:b/>
          <w:sz w:val="24"/>
          <w:szCs w:val="24"/>
        </w:rPr>
        <w:t>17</w:t>
      </w:r>
      <w:r w:rsidR="006A4A18" w:rsidRPr="008271C3">
        <w:rPr>
          <w:rFonts w:ascii="Arial" w:eastAsia="Times New Roman" w:hAnsi="Arial"/>
          <w:b/>
          <w:sz w:val="24"/>
          <w:szCs w:val="24"/>
        </w:rPr>
        <w:t>.5.</w:t>
      </w:r>
      <w:r w:rsidR="006A4A18">
        <w:rPr>
          <w:rFonts w:ascii="Arial" w:eastAsia="Times New Roman" w:hAnsi="Arial"/>
          <w:b/>
          <w:sz w:val="24"/>
          <w:szCs w:val="24"/>
        </w:rPr>
        <w:t xml:space="preserve"> </w:t>
      </w:r>
      <w:r w:rsidR="006A4A18" w:rsidRPr="009503D4">
        <w:rPr>
          <w:rFonts w:ascii="Arial" w:eastAsia="Times New Roman" w:hAnsi="Arial"/>
          <w:sz w:val="24"/>
          <w:szCs w:val="24"/>
        </w:rPr>
        <w:t xml:space="preserve">O Município reserva-se o direito de suspender </w:t>
      </w:r>
      <w:r w:rsidR="006A4A18">
        <w:rPr>
          <w:rFonts w:ascii="Arial" w:eastAsia="Times New Roman" w:hAnsi="Arial"/>
          <w:sz w:val="24"/>
          <w:szCs w:val="24"/>
        </w:rPr>
        <w:t xml:space="preserve">o pagamento dos </w:t>
      </w:r>
      <w:r>
        <w:rPr>
          <w:rFonts w:ascii="Arial" w:eastAsia="Times New Roman" w:hAnsi="Arial"/>
          <w:sz w:val="24"/>
          <w:szCs w:val="24"/>
        </w:rPr>
        <w:t>itens</w:t>
      </w:r>
      <w:r w:rsidR="006A4A18">
        <w:rPr>
          <w:rFonts w:ascii="Arial" w:eastAsia="Times New Roman" w:hAnsi="Arial"/>
          <w:sz w:val="24"/>
          <w:szCs w:val="24"/>
        </w:rPr>
        <w:t xml:space="preserve"> fornecidos</w:t>
      </w:r>
      <w:r w:rsidR="006A4A18" w:rsidRPr="009503D4">
        <w:rPr>
          <w:rFonts w:ascii="Arial" w:eastAsia="Times New Roman" w:hAnsi="Arial"/>
          <w:sz w:val="24"/>
          <w:szCs w:val="24"/>
        </w:rPr>
        <w:t xml:space="preserve"> em desacordo com as especificações constantes no contrato.</w:t>
      </w:r>
    </w:p>
    <w:p w14:paraId="785C78F6" w14:textId="77777777" w:rsidR="006A4A18" w:rsidRPr="009503D4" w:rsidRDefault="006A4A18" w:rsidP="00891CC0">
      <w:pPr>
        <w:spacing w:line="276" w:lineRule="auto"/>
        <w:jc w:val="both"/>
        <w:rPr>
          <w:rFonts w:ascii="Arial" w:eastAsia="Times New Roman" w:hAnsi="Arial"/>
          <w:sz w:val="24"/>
          <w:szCs w:val="24"/>
        </w:rPr>
      </w:pPr>
    </w:p>
    <w:p w14:paraId="0E996743" w14:textId="6B516E42" w:rsidR="006A4A18" w:rsidRPr="009503D4" w:rsidRDefault="00483293" w:rsidP="00891CC0">
      <w:pPr>
        <w:spacing w:line="276" w:lineRule="auto"/>
        <w:jc w:val="both"/>
        <w:rPr>
          <w:rFonts w:ascii="Arial" w:eastAsia="Times New Roman" w:hAnsi="Arial"/>
          <w:sz w:val="24"/>
          <w:szCs w:val="24"/>
        </w:rPr>
      </w:pPr>
      <w:r>
        <w:rPr>
          <w:rFonts w:ascii="Arial" w:eastAsia="Times New Roman" w:hAnsi="Arial"/>
          <w:b/>
          <w:sz w:val="24"/>
          <w:szCs w:val="24"/>
        </w:rPr>
        <w:t>17</w:t>
      </w:r>
      <w:r w:rsidR="006A4A18" w:rsidRPr="008271C3">
        <w:rPr>
          <w:rFonts w:ascii="Arial" w:eastAsia="Times New Roman" w:hAnsi="Arial"/>
          <w:b/>
          <w:sz w:val="24"/>
          <w:szCs w:val="24"/>
        </w:rPr>
        <w:t>.6.</w:t>
      </w:r>
      <w:r w:rsidR="006A4A18" w:rsidRPr="009503D4">
        <w:rPr>
          <w:rFonts w:ascii="Arial" w:eastAsia="Times New Roman" w:hAnsi="Arial"/>
          <w:sz w:val="24"/>
          <w:szCs w:val="24"/>
        </w:rPr>
        <w:t xml:space="preserve"> No caso de inadimplemento do </w:t>
      </w:r>
      <w:r w:rsidR="006A4A18">
        <w:rPr>
          <w:rFonts w:ascii="Arial" w:eastAsia="Times New Roman" w:hAnsi="Arial"/>
          <w:sz w:val="24"/>
          <w:szCs w:val="24"/>
        </w:rPr>
        <w:t>Município</w:t>
      </w:r>
      <w:r w:rsidR="006A4A18" w:rsidRPr="009503D4">
        <w:rPr>
          <w:rFonts w:ascii="Arial" w:eastAsia="Times New Roman" w:hAnsi="Arial"/>
          <w:sz w:val="24"/>
          <w:szCs w:val="24"/>
        </w:rPr>
        <w:t xml:space="preserve">, o </w:t>
      </w:r>
      <w:r w:rsidR="006A4A18" w:rsidRPr="009503D4">
        <w:rPr>
          <w:rFonts w:ascii="Arial" w:hAnsi="Arial"/>
          <w:sz w:val="24"/>
          <w:szCs w:val="24"/>
        </w:rPr>
        <w:t>critério utilizado para a atualização financeira dos valores a serem pagos, desde a data final do período de adimplemento de cada parcela até a data do efetivo pagamento</w:t>
      </w:r>
      <w:r w:rsidR="006A4A18" w:rsidRPr="009503D4">
        <w:rPr>
          <w:rFonts w:ascii="Arial" w:eastAsia="Times New Roman" w:hAnsi="Arial"/>
          <w:sz w:val="24"/>
          <w:szCs w:val="24"/>
        </w:rPr>
        <w:t xml:space="preserve"> será </w:t>
      </w:r>
      <w:r w:rsidR="006A4A18" w:rsidRPr="003F0608">
        <w:rPr>
          <w:rFonts w:ascii="Arial" w:eastAsia="Times New Roman" w:hAnsi="Arial"/>
          <w:sz w:val="24"/>
          <w:szCs w:val="24"/>
        </w:rPr>
        <w:t>do IPCA</w:t>
      </w:r>
      <w:r w:rsidR="00FA6BF3" w:rsidRPr="003F0608">
        <w:rPr>
          <w:rFonts w:ascii="Arial" w:eastAsia="Times New Roman" w:hAnsi="Arial"/>
          <w:sz w:val="24"/>
          <w:szCs w:val="24"/>
        </w:rPr>
        <w:t>-E</w:t>
      </w:r>
      <w:r w:rsidR="006A4A18" w:rsidRPr="009503D4">
        <w:rPr>
          <w:rFonts w:ascii="Arial" w:eastAsia="Times New Roman" w:hAnsi="Arial"/>
          <w:sz w:val="24"/>
          <w:szCs w:val="24"/>
        </w:rPr>
        <w:t xml:space="preserve">, </w:t>
      </w:r>
      <w:r w:rsidR="006A4A18" w:rsidRPr="008271C3">
        <w:rPr>
          <w:rFonts w:ascii="Arial" w:eastAsia="Times New Roman" w:hAnsi="Arial"/>
          <w:i/>
          <w:sz w:val="24"/>
          <w:szCs w:val="24"/>
        </w:rPr>
        <w:t>pro rata die</w:t>
      </w:r>
      <w:r w:rsidR="006A4A18" w:rsidRPr="009503D4">
        <w:rPr>
          <w:rFonts w:ascii="Arial" w:eastAsia="Times New Roman" w:hAnsi="Arial"/>
          <w:sz w:val="24"/>
          <w:szCs w:val="24"/>
        </w:rPr>
        <w:t>, conforme dispõe o art. 40, inc. XIV, alínea "c"</w:t>
      </w:r>
      <w:r w:rsidR="006A4A18">
        <w:rPr>
          <w:rFonts w:ascii="Arial" w:eastAsia="Times New Roman" w:hAnsi="Arial"/>
          <w:sz w:val="24"/>
          <w:szCs w:val="24"/>
        </w:rPr>
        <w:t xml:space="preserve"> </w:t>
      </w:r>
      <w:r w:rsidR="006A4A18" w:rsidRPr="009503D4">
        <w:rPr>
          <w:rFonts w:ascii="Arial" w:eastAsia="Times New Roman" w:hAnsi="Arial"/>
          <w:sz w:val="24"/>
          <w:szCs w:val="24"/>
        </w:rPr>
        <w:t>da Lei Federal n.º 8.666/93.</w:t>
      </w:r>
    </w:p>
    <w:p w14:paraId="3FD9314A" w14:textId="77777777" w:rsidR="003F0608" w:rsidRDefault="003F0608" w:rsidP="00891CC0">
      <w:pPr>
        <w:pStyle w:val="PargrafodaLista"/>
        <w:tabs>
          <w:tab w:val="left" w:pos="1629"/>
        </w:tabs>
        <w:spacing w:line="276" w:lineRule="auto"/>
        <w:ind w:left="0"/>
        <w:jc w:val="both"/>
        <w:rPr>
          <w:rFonts w:ascii="Arial" w:eastAsia="Times New Roman" w:hAnsi="Arial"/>
          <w:sz w:val="24"/>
          <w:szCs w:val="24"/>
        </w:rPr>
      </w:pPr>
    </w:p>
    <w:p w14:paraId="0CE9AFAF" w14:textId="7EDBBDCB" w:rsidR="00982516" w:rsidRDefault="007E43F5" w:rsidP="00891CC0">
      <w:pPr>
        <w:pStyle w:val="PargrafodaLista"/>
        <w:tabs>
          <w:tab w:val="left" w:pos="1629"/>
        </w:tabs>
        <w:spacing w:line="276" w:lineRule="auto"/>
        <w:ind w:left="0"/>
        <w:jc w:val="both"/>
        <w:rPr>
          <w:rFonts w:ascii="Arial" w:eastAsia="Times New Roman" w:hAnsi="Arial"/>
          <w:b/>
          <w:sz w:val="24"/>
          <w:szCs w:val="24"/>
        </w:rPr>
      </w:pPr>
      <w:r>
        <w:rPr>
          <w:rFonts w:ascii="Arial" w:eastAsia="Times New Roman" w:hAnsi="Arial"/>
          <w:b/>
          <w:sz w:val="24"/>
          <w:szCs w:val="24"/>
        </w:rPr>
        <w:t xml:space="preserve">18 - </w:t>
      </w:r>
      <w:r w:rsidR="00573C98">
        <w:rPr>
          <w:rFonts w:ascii="Arial" w:eastAsia="Times New Roman" w:hAnsi="Arial"/>
          <w:b/>
          <w:sz w:val="24"/>
          <w:szCs w:val="24"/>
        </w:rPr>
        <w:t>DA REVISÃO E DO CANCELAMENTO DOS</w:t>
      </w:r>
      <w:r w:rsidR="00982516">
        <w:rPr>
          <w:rFonts w:ascii="Arial" w:eastAsia="Times New Roman" w:hAnsi="Arial"/>
          <w:b/>
          <w:sz w:val="24"/>
          <w:szCs w:val="24"/>
        </w:rPr>
        <w:t xml:space="preserve"> PREÇOS</w:t>
      </w:r>
      <w:r>
        <w:rPr>
          <w:rFonts w:ascii="Arial" w:eastAsia="Times New Roman" w:hAnsi="Arial"/>
          <w:b/>
          <w:sz w:val="24"/>
          <w:szCs w:val="24"/>
        </w:rPr>
        <w:t xml:space="preserve"> REGISTRADOS</w:t>
      </w:r>
    </w:p>
    <w:p w14:paraId="7C0586CA" w14:textId="77777777" w:rsidR="00982516" w:rsidRPr="00982516" w:rsidRDefault="00982516" w:rsidP="00891CC0">
      <w:pPr>
        <w:pStyle w:val="PargrafodaLista"/>
        <w:tabs>
          <w:tab w:val="left" w:pos="1629"/>
        </w:tabs>
        <w:spacing w:line="276" w:lineRule="auto"/>
        <w:ind w:left="0"/>
        <w:jc w:val="both"/>
        <w:rPr>
          <w:rFonts w:ascii="Arial" w:eastAsia="Times New Roman" w:hAnsi="Arial"/>
          <w:b/>
          <w:sz w:val="24"/>
          <w:szCs w:val="24"/>
        </w:rPr>
      </w:pPr>
    </w:p>
    <w:p w14:paraId="68A83BAA" w14:textId="54F8C791" w:rsidR="00F121D7" w:rsidRDefault="007E43F5" w:rsidP="00891CC0">
      <w:pPr>
        <w:pStyle w:val="PargrafodaLista"/>
        <w:tabs>
          <w:tab w:val="left" w:pos="1629"/>
        </w:tabs>
        <w:spacing w:line="276" w:lineRule="auto"/>
        <w:ind w:left="0"/>
        <w:jc w:val="both"/>
        <w:rPr>
          <w:rFonts w:ascii="Arial" w:eastAsia="Times New Roman" w:hAnsi="Arial"/>
          <w:sz w:val="24"/>
          <w:szCs w:val="24"/>
        </w:rPr>
      </w:pPr>
      <w:r>
        <w:rPr>
          <w:rFonts w:ascii="Arial" w:eastAsia="Times New Roman" w:hAnsi="Arial"/>
          <w:b/>
          <w:sz w:val="24"/>
          <w:szCs w:val="24"/>
        </w:rPr>
        <w:t>18</w:t>
      </w:r>
      <w:r w:rsidR="00F121D7" w:rsidRPr="00982516">
        <w:rPr>
          <w:rFonts w:ascii="Arial" w:eastAsia="Times New Roman" w:hAnsi="Arial"/>
          <w:b/>
          <w:sz w:val="24"/>
          <w:szCs w:val="24"/>
        </w:rPr>
        <w:t>.1.</w:t>
      </w:r>
      <w:r w:rsidR="00F121D7">
        <w:rPr>
          <w:rFonts w:ascii="Arial" w:eastAsia="Times New Roman" w:hAnsi="Arial"/>
          <w:sz w:val="24"/>
          <w:szCs w:val="24"/>
        </w:rPr>
        <w:t xml:space="preserve"> O</w:t>
      </w:r>
      <w:r w:rsidR="00F121D7" w:rsidRPr="000B3641">
        <w:rPr>
          <w:rFonts w:ascii="Arial" w:eastAsia="Times New Roman" w:hAnsi="Arial"/>
          <w:sz w:val="24"/>
          <w:szCs w:val="24"/>
        </w:rPr>
        <w:t xml:space="preserve"> preço registrado poderá ser revisto em decorrência de eventual redução daqueles praticados no mercado, ou </w:t>
      </w:r>
      <w:r w:rsidR="00F121D7">
        <w:rPr>
          <w:rFonts w:ascii="Arial" w:eastAsia="Times New Roman" w:hAnsi="Arial"/>
          <w:sz w:val="24"/>
          <w:szCs w:val="24"/>
        </w:rPr>
        <w:t>em havendo</w:t>
      </w:r>
      <w:r w:rsidR="00F121D7" w:rsidRPr="000B3641">
        <w:rPr>
          <w:rFonts w:ascii="Arial" w:eastAsia="Times New Roman" w:hAnsi="Arial"/>
          <w:sz w:val="24"/>
          <w:szCs w:val="24"/>
        </w:rPr>
        <w:t xml:space="preserve"> fato que eleve o custo dos </w:t>
      </w:r>
      <w:r w:rsidR="00F121D7">
        <w:rPr>
          <w:rFonts w:ascii="Arial" w:eastAsia="Times New Roman" w:hAnsi="Arial"/>
          <w:sz w:val="24"/>
          <w:szCs w:val="24"/>
        </w:rPr>
        <w:t>itens</w:t>
      </w:r>
      <w:r w:rsidR="00F121D7" w:rsidRPr="000B3641">
        <w:rPr>
          <w:rFonts w:ascii="Arial" w:eastAsia="Times New Roman" w:hAnsi="Arial"/>
          <w:sz w:val="24"/>
          <w:szCs w:val="24"/>
        </w:rPr>
        <w:t xml:space="preserve"> registrados</w:t>
      </w:r>
      <w:r w:rsidR="00F121D7">
        <w:rPr>
          <w:rFonts w:ascii="Arial" w:eastAsia="Times New Roman" w:hAnsi="Arial"/>
          <w:sz w:val="24"/>
          <w:szCs w:val="24"/>
        </w:rPr>
        <w:t>,</w:t>
      </w:r>
      <w:r w:rsidR="00F121D7" w:rsidRPr="000B3641">
        <w:rPr>
          <w:rFonts w:ascii="Arial" w:eastAsia="Times New Roman" w:hAnsi="Arial"/>
          <w:sz w:val="24"/>
          <w:szCs w:val="24"/>
        </w:rPr>
        <w:t xml:space="preserve"> cabendo ao Órgão Gerenciador da Ata promover as necessárias negociações junto aos fornecedores</w:t>
      </w:r>
      <w:r>
        <w:rPr>
          <w:rFonts w:ascii="Arial" w:eastAsia="Times New Roman" w:hAnsi="Arial"/>
          <w:sz w:val="24"/>
          <w:szCs w:val="24"/>
        </w:rPr>
        <w:t>, em observância ao disposto no artigo 65, II, alínea d, da Lei 8.666/93.</w:t>
      </w:r>
    </w:p>
    <w:p w14:paraId="4428DFCF" w14:textId="77777777" w:rsidR="007E43F5" w:rsidRDefault="007E43F5" w:rsidP="00891CC0">
      <w:pPr>
        <w:pStyle w:val="Corpodetexto"/>
        <w:spacing w:line="276" w:lineRule="auto"/>
        <w:rPr>
          <w:rFonts w:cs="Arial"/>
          <w:color w:val="000000"/>
          <w:shd w:val="clear" w:color="auto" w:fill="FFFFFF"/>
        </w:rPr>
      </w:pPr>
    </w:p>
    <w:p w14:paraId="504CA2DA" w14:textId="1B07D5B3" w:rsidR="00982516" w:rsidRPr="00982516" w:rsidRDefault="007E43F5" w:rsidP="00891CC0">
      <w:pPr>
        <w:pStyle w:val="Corpodetexto"/>
        <w:spacing w:line="276" w:lineRule="auto"/>
        <w:ind w:left="1134"/>
        <w:rPr>
          <w:rFonts w:cs="Arial"/>
          <w:szCs w:val="24"/>
        </w:rPr>
      </w:pPr>
      <w:r>
        <w:rPr>
          <w:rFonts w:cs="Arial"/>
          <w:b/>
          <w:szCs w:val="24"/>
        </w:rPr>
        <w:t xml:space="preserve">18.1.1. </w:t>
      </w:r>
      <w:r>
        <w:rPr>
          <w:rFonts w:cs="Arial"/>
          <w:szCs w:val="24"/>
        </w:rPr>
        <w:t xml:space="preserve">Na hipótese do item 18.1, </w:t>
      </w:r>
      <w:r w:rsidR="00982516" w:rsidRPr="00982516">
        <w:rPr>
          <w:rFonts w:cs="Arial"/>
          <w:szCs w:val="24"/>
        </w:rPr>
        <w:t>deve ser encaminhado</w:t>
      </w:r>
      <w:r>
        <w:rPr>
          <w:rFonts w:cs="Arial"/>
          <w:szCs w:val="24"/>
        </w:rPr>
        <w:t xml:space="preserve"> pela empresa</w:t>
      </w:r>
      <w:r w:rsidR="00982516" w:rsidRPr="00982516">
        <w:rPr>
          <w:rFonts w:cs="Arial"/>
          <w:szCs w:val="24"/>
        </w:rPr>
        <w:t xml:space="preserve"> pedido de reequilíbrio econômico-financeiro devidamente fundamentado e justificado, demonstrando de maneira clara e inequívoca o pedido, sendo admitida a adoção de índices específicos ou setoriais, protocolado no setor </w:t>
      </w:r>
      <w:r w:rsidR="00982516" w:rsidRPr="00982516">
        <w:rPr>
          <w:rFonts w:cs="Arial"/>
          <w:szCs w:val="24"/>
        </w:rPr>
        <w:lastRenderedPageBreak/>
        <w:t>de Protocolo Geral da Prefeitura, endereçado ao órgão gerencia</w:t>
      </w:r>
      <w:r>
        <w:rPr>
          <w:rFonts w:cs="Arial"/>
          <w:szCs w:val="24"/>
        </w:rPr>
        <w:t>dor do Registro de Preços</w:t>
      </w:r>
      <w:r w:rsidR="00982516" w:rsidRPr="00982516">
        <w:rPr>
          <w:rFonts w:cs="Arial"/>
          <w:szCs w:val="24"/>
        </w:rPr>
        <w:t>.</w:t>
      </w:r>
    </w:p>
    <w:p w14:paraId="271052BF" w14:textId="77777777" w:rsidR="00982516" w:rsidRPr="002C42C8" w:rsidRDefault="00982516" w:rsidP="00891CC0">
      <w:pPr>
        <w:pStyle w:val="Corpodetexto"/>
        <w:spacing w:line="276" w:lineRule="auto"/>
        <w:rPr>
          <w:rFonts w:cs="Arial"/>
          <w:sz w:val="16"/>
          <w:szCs w:val="24"/>
        </w:rPr>
      </w:pPr>
    </w:p>
    <w:p w14:paraId="74F0C3FF" w14:textId="77777777" w:rsidR="007E43F5" w:rsidRDefault="007E43F5" w:rsidP="00891CC0">
      <w:pPr>
        <w:pStyle w:val="Corpodetexto"/>
        <w:spacing w:line="276" w:lineRule="auto"/>
      </w:pPr>
      <w:r>
        <w:rPr>
          <w:b/>
        </w:rPr>
        <w:t>18.2.</w:t>
      </w:r>
      <w:r>
        <w:t xml:space="preserve"> Quando o preço registrado se tornar superior ao preço praticado no mercado por motivo superveniente, o órgão gerenciador convocará os fornecedores para negociarem a redução dos preços aos valores praticados pelo mercado. </w:t>
      </w:r>
    </w:p>
    <w:p w14:paraId="212E2C7F" w14:textId="77777777" w:rsidR="007E43F5" w:rsidRPr="002C42C8" w:rsidRDefault="007E43F5" w:rsidP="00891CC0">
      <w:pPr>
        <w:pStyle w:val="Corpodetexto"/>
        <w:spacing w:line="276" w:lineRule="auto"/>
        <w:rPr>
          <w:sz w:val="16"/>
        </w:rPr>
      </w:pPr>
    </w:p>
    <w:p w14:paraId="2DD282AA" w14:textId="17A43A7F" w:rsidR="007E43F5" w:rsidRDefault="007E43F5" w:rsidP="00891CC0">
      <w:pPr>
        <w:pStyle w:val="Corpodetexto"/>
        <w:spacing w:line="276" w:lineRule="auto"/>
        <w:ind w:left="1134"/>
      </w:pPr>
      <w:r>
        <w:rPr>
          <w:b/>
        </w:rPr>
        <w:t xml:space="preserve">18.2.1. </w:t>
      </w:r>
      <w:r>
        <w:t>Os fornecedores que não aceitarem reduzir seus preços aos valores praticados pelo mercado serão liberados do compromisso assumido, sem aplicação de penalidade</w:t>
      </w:r>
      <w:r w:rsidR="00DA7F72">
        <w:t>, desde que confirmada a veracidade dos motivos e comprovantes apresentados</w:t>
      </w:r>
      <w:r>
        <w:t xml:space="preserve">. </w:t>
      </w:r>
    </w:p>
    <w:p w14:paraId="06B5E586" w14:textId="77777777" w:rsidR="007E43F5" w:rsidRPr="002C42C8" w:rsidRDefault="007E43F5" w:rsidP="00891CC0">
      <w:pPr>
        <w:pStyle w:val="Corpodetexto"/>
        <w:spacing w:line="276" w:lineRule="auto"/>
        <w:rPr>
          <w:sz w:val="18"/>
        </w:rPr>
      </w:pPr>
    </w:p>
    <w:p w14:paraId="100F8C2F" w14:textId="5E8E7AA4" w:rsidR="00DA7F72" w:rsidRDefault="007E43F5" w:rsidP="00891CC0">
      <w:pPr>
        <w:pStyle w:val="Corpodetexto"/>
        <w:spacing w:line="276" w:lineRule="auto"/>
        <w:ind w:left="1134"/>
      </w:pPr>
      <w:r>
        <w:rPr>
          <w:b/>
        </w:rPr>
        <w:t>18.2.2.</w:t>
      </w:r>
      <w:r>
        <w:t xml:space="preserve"> </w:t>
      </w:r>
      <w:r w:rsidR="00DA7F72">
        <w:t>Na hipótese do item 18.2.1, o Município deverá convocar os demais licitantes, conforme</w:t>
      </w:r>
      <w:r>
        <w:t xml:space="preserve"> ordem de classificação dos fornecedores </w:t>
      </w:r>
      <w:r w:rsidR="00DA7F72">
        <w:t>no competente certame, a fim de que se façam negociações para que o fornecimento dos itens se dê conforme o preço de mercado</w:t>
      </w:r>
      <w:r>
        <w:t xml:space="preserve">. </w:t>
      </w:r>
    </w:p>
    <w:p w14:paraId="68AB950F" w14:textId="77777777" w:rsidR="00DA7F72" w:rsidRPr="002C42C8" w:rsidRDefault="00DA7F72" w:rsidP="00891CC0">
      <w:pPr>
        <w:pStyle w:val="Corpodetexto"/>
        <w:spacing w:line="276" w:lineRule="auto"/>
        <w:ind w:left="1134"/>
        <w:rPr>
          <w:sz w:val="18"/>
        </w:rPr>
      </w:pPr>
    </w:p>
    <w:p w14:paraId="169DF6B7" w14:textId="36673F02" w:rsidR="007E43F5" w:rsidRDefault="00DA7F72" w:rsidP="00891CC0">
      <w:pPr>
        <w:pStyle w:val="Corpodetexto"/>
        <w:spacing w:line="276" w:lineRule="auto"/>
        <w:ind w:left="1134"/>
      </w:pPr>
      <w:r>
        <w:rPr>
          <w:b/>
        </w:rPr>
        <w:t>18.2.3.</w:t>
      </w:r>
      <w:r w:rsidR="007E43F5">
        <w:t xml:space="preserve"> Não havendo êxito nas negociações, o órgão gerenciador deverá proceder à revogação da ata de registro de preços, adotando as medidas cabíveis para obtenção da contratação mais vantajosa.</w:t>
      </w:r>
    </w:p>
    <w:p w14:paraId="7A72F68A" w14:textId="77777777" w:rsidR="00D10575" w:rsidRPr="002C42C8" w:rsidRDefault="00D10575" w:rsidP="00891CC0">
      <w:pPr>
        <w:pStyle w:val="Corpodetexto"/>
        <w:spacing w:line="276" w:lineRule="auto"/>
        <w:ind w:left="1134"/>
        <w:rPr>
          <w:sz w:val="18"/>
        </w:rPr>
      </w:pPr>
    </w:p>
    <w:p w14:paraId="614337FB" w14:textId="6383DC14" w:rsidR="00220EF7" w:rsidRDefault="00220EF7" w:rsidP="00891CC0">
      <w:pPr>
        <w:pStyle w:val="Corpodetexto"/>
        <w:spacing w:line="276" w:lineRule="auto"/>
        <w:rPr>
          <w:rFonts w:cs="Arial"/>
          <w:szCs w:val="24"/>
        </w:rPr>
      </w:pPr>
      <w:r w:rsidRPr="00220EF7">
        <w:rPr>
          <w:rFonts w:cs="Arial"/>
          <w:b/>
          <w:szCs w:val="24"/>
        </w:rPr>
        <w:t>18.3.</w:t>
      </w:r>
      <w:r>
        <w:rPr>
          <w:rFonts w:cs="Arial"/>
          <w:szCs w:val="24"/>
        </w:rPr>
        <w:t xml:space="preserve"> </w:t>
      </w:r>
      <w:r w:rsidRPr="00220EF7">
        <w:rPr>
          <w:rFonts w:cs="Arial"/>
          <w:szCs w:val="24"/>
        </w:rPr>
        <w:t xml:space="preserve">O cancelamento do registro de preços poderá ocorrer por fato superveniente, decorrente de caso fortuito ou força maior, que prejudique o cumprimento da ata, devidamente </w:t>
      </w:r>
      <w:r>
        <w:rPr>
          <w:rFonts w:cs="Arial"/>
          <w:szCs w:val="24"/>
        </w:rPr>
        <w:t>comprovados e justificados, por razão de interesse público ou a pedido do fornecedor.</w:t>
      </w:r>
    </w:p>
    <w:p w14:paraId="03BB3BD5" w14:textId="77777777" w:rsidR="00220EF7" w:rsidRPr="002C42C8" w:rsidRDefault="00220EF7" w:rsidP="00891CC0">
      <w:pPr>
        <w:pStyle w:val="Corpodetexto"/>
        <w:spacing w:line="276" w:lineRule="auto"/>
        <w:rPr>
          <w:rFonts w:cs="Arial"/>
          <w:sz w:val="18"/>
          <w:szCs w:val="24"/>
        </w:rPr>
      </w:pPr>
    </w:p>
    <w:p w14:paraId="0C08DEA9" w14:textId="549EE4CC" w:rsidR="00220EF7" w:rsidRDefault="00220EF7" w:rsidP="00891CC0">
      <w:pPr>
        <w:pStyle w:val="Corpodetexto"/>
        <w:spacing w:line="276" w:lineRule="auto"/>
        <w:rPr>
          <w:rFonts w:cs="Arial"/>
          <w:szCs w:val="24"/>
        </w:rPr>
      </w:pPr>
      <w:r>
        <w:rPr>
          <w:rFonts w:cs="Arial"/>
          <w:b/>
          <w:szCs w:val="24"/>
        </w:rPr>
        <w:t xml:space="preserve">18.4. </w:t>
      </w:r>
      <w:r w:rsidRPr="00220EF7">
        <w:rPr>
          <w:rFonts w:cs="Arial"/>
          <w:szCs w:val="24"/>
        </w:rPr>
        <w:t>O registro do fornecedor será cancelado quando</w:t>
      </w:r>
      <w:r>
        <w:rPr>
          <w:rFonts w:cs="Arial"/>
          <w:szCs w:val="24"/>
        </w:rPr>
        <w:t xml:space="preserve"> este</w:t>
      </w:r>
      <w:r w:rsidRPr="00220EF7">
        <w:rPr>
          <w:rFonts w:cs="Arial"/>
          <w:szCs w:val="24"/>
        </w:rPr>
        <w:t>:</w:t>
      </w:r>
    </w:p>
    <w:p w14:paraId="65CDA312" w14:textId="77777777" w:rsidR="00220EF7" w:rsidRPr="00220EF7" w:rsidRDefault="00220EF7" w:rsidP="00891CC0">
      <w:pPr>
        <w:pStyle w:val="Corpodetexto"/>
        <w:spacing w:line="276" w:lineRule="auto"/>
        <w:ind w:left="1134"/>
        <w:rPr>
          <w:rFonts w:cs="Arial"/>
          <w:szCs w:val="24"/>
        </w:rPr>
      </w:pPr>
    </w:p>
    <w:p w14:paraId="4B52C18D" w14:textId="1592D422" w:rsidR="00220EF7" w:rsidRDefault="00220EF7" w:rsidP="001318C5">
      <w:pPr>
        <w:pStyle w:val="Corpodetexto"/>
        <w:numPr>
          <w:ilvl w:val="0"/>
          <w:numId w:val="12"/>
        </w:numPr>
        <w:spacing w:line="276" w:lineRule="auto"/>
        <w:ind w:left="1134" w:firstLine="0"/>
        <w:rPr>
          <w:rFonts w:cs="Arial"/>
          <w:szCs w:val="24"/>
        </w:rPr>
      </w:pPr>
      <w:r w:rsidRPr="00220EF7">
        <w:rPr>
          <w:rFonts w:cs="Arial"/>
          <w:szCs w:val="24"/>
        </w:rPr>
        <w:t>descumprir as condições da ata de registro de preços;</w:t>
      </w:r>
    </w:p>
    <w:p w14:paraId="2F1178FE" w14:textId="77777777" w:rsidR="00220EF7" w:rsidRDefault="00220EF7" w:rsidP="00891CC0">
      <w:pPr>
        <w:pStyle w:val="Corpodetexto"/>
        <w:spacing w:line="276" w:lineRule="auto"/>
        <w:ind w:left="1134"/>
        <w:rPr>
          <w:rFonts w:cs="Arial"/>
          <w:szCs w:val="24"/>
        </w:rPr>
      </w:pPr>
    </w:p>
    <w:p w14:paraId="6E16D0B9" w14:textId="77777777" w:rsidR="009B3E9C" w:rsidRDefault="009B3E9C" w:rsidP="001318C5">
      <w:pPr>
        <w:pStyle w:val="Corpodetexto"/>
        <w:numPr>
          <w:ilvl w:val="0"/>
          <w:numId w:val="12"/>
        </w:numPr>
        <w:spacing w:line="276" w:lineRule="auto"/>
        <w:ind w:left="1134" w:firstLine="0"/>
        <w:rPr>
          <w:rFonts w:cs="Arial"/>
          <w:szCs w:val="24"/>
        </w:rPr>
      </w:pPr>
      <w:r w:rsidRPr="00220EF7">
        <w:rPr>
          <w:rFonts w:cs="Arial"/>
          <w:szCs w:val="24"/>
        </w:rPr>
        <w:t xml:space="preserve">não </w:t>
      </w:r>
      <w:r>
        <w:rPr>
          <w:rFonts w:cs="Arial"/>
          <w:szCs w:val="24"/>
        </w:rPr>
        <w:t>assinar o contrato</w:t>
      </w:r>
      <w:r w:rsidRPr="00220EF7">
        <w:rPr>
          <w:rFonts w:cs="Arial"/>
          <w:szCs w:val="24"/>
        </w:rPr>
        <w:t xml:space="preserve"> ou</w:t>
      </w:r>
      <w:r>
        <w:rPr>
          <w:rFonts w:cs="Arial"/>
          <w:szCs w:val="24"/>
        </w:rPr>
        <w:t xml:space="preserve"> retirar</w:t>
      </w:r>
      <w:r w:rsidRPr="00220EF7">
        <w:rPr>
          <w:rFonts w:cs="Arial"/>
          <w:szCs w:val="24"/>
        </w:rPr>
        <w:t xml:space="preserve"> instrumento equivalente no prazo estabelecido pela</w:t>
      </w:r>
      <w:r>
        <w:rPr>
          <w:rFonts w:cs="Arial"/>
          <w:szCs w:val="24"/>
        </w:rPr>
        <w:t xml:space="preserve"> </w:t>
      </w:r>
      <w:r w:rsidRPr="00220EF7">
        <w:rPr>
          <w:rFonts w:cs="Arial"/>
          <w:szCs w:val="24"/>
        </w:rPr>
        <w:t>Administração, sem justificativa aceitável;</w:t>
      </w:r>
    </w:p>
    <w:p w14:paraId="0D4BC091" w14:textId="77777777" w:rsidR="00220EF7" w:rsidRPr="00220EF7" w:rsidRDefault="00220EF7" w:rsidP="00891CC0">
      <w:pPr>
        <w:pStyle w:val="PargrafodaLista"/>
        <w:spacing w:line="276" w:lineRule="auto"/>
        <w:ind w:left="1134"/>
        <w:rPr>
          <w:rFonts w:ascii="Arial" w:hAnsi="Arial"/>
          <w:sz w:val="24"/>
          <w:szCs w:val="24"/>
        </w:rPr>
      </w:pPr>
    </w:p>
    <w:p w14:paraId="7B295B99" w14:textId="4514C4B6" w:rsidR="00220EF7" w:rsidRDefault="00220EF7" w:rsidP="001318C5">
      <w:pPr>
        <w:pStyle w:val="Corpodetexto"/>
        <w:numPr>
          <w:ilvl w:val="0"/>
          <w:numId w:val="12"/>
        </w:numPr>
        <w:spacing w:line="276" w:lineRule="auto"/>
        <w:ind w:left="1134" w:firstLine="0"/>
        <w:rPr>
          <w:rFonts w:cs="Arial"/>
          <w:szCs w:val="24"/>
        </w:rPr>
      </w:pPr>
      <w:r w:rsidRPr="00220EF7">
        <w:rPr>
          <w:rFonts w:cs="Arial"/>
          <w:szCs w:val="24"/>
        </w:rPr>
        <w:t>não aceitar reduzir o seu preço registrado, na hipótese deste se tornar superior àqueles</w:t>
      </w:r>
      <w:r>
        <w:rPr>
          <w:rFonts w:cs="Arial"/>
          <w:szCs w:val="24"/>
        </w:rPr>
        <w:t xml:space="preserve"> </w:t>
      </w:r>
      <w:r w:rsidRPr="00220EF7">
        <w:rPr>
          <w:rFonts w:cs="Arial"/>
          <w:szCs w:val="24"/>
        </w:rPr>
        <w:t>praticados no mercado; ou</w:t>
      </w:r>
    </w:p>
    <w:p w14:paraId="38CB8D6C" w14:textId="77777777" w:rsidR="00220EF7" w:rsidRPr="00220EF7" w:rsidRDefault="00220EF7" w:rsidP="00891CC0">
      <w:pPr>
        <w:pStyle w:val="PargrafodaLista"/>
        <w:spacing w:line="276" w:lineRule="auto"/>
        <w:ind w:left="1134"/>
        <w:rPr>
          <w:rFonts w:ascii="Arial" w:hAnsi="Arial"/>
          <w:sz w:val="24"/>
          <w:szCs w:val="24"/>
        </w:rPr>
      </w:pPr>
    </w:p>
    <w:p w14:paraId="7C17157B" w14:textId="65F774A8" w:rsidR="007E43F5" w:rsidRPr="00220EF7" w:rsidRDefault="00220EF7" w:rsidP="001318C5">
      <w:pPr>
        <w:pStyle w:val="Corpodetexto"/>
        <w:numPr>
          <w:ilvl w:val="0"/>
          <w:numId w:val="12"/>
        </w:numPr>
        <w:spacing w:line="276" w:lineRule="auto"/>
        <w:ind w:left="1134" w:firstLine="0"/>
        <w:rPr>
          <w:rFonts w:cs="Arial"/>
          <w:szCs w:val="24"/>
        </w:rPr>
      </w:pPr>
      <w:r w:rsidRPr="00220EF7">
        <w:rPr>
          <w:rFonts w:cs="Arial"/>
          <w:szCs w:val="24"/>
        </w:rPr>
        <w:t>sofrer sanção prevista nos incisos III ou IV do caput do art. 87 da Lei nº 8.666/1993,</w:t>
      </w:r>
      <w:r>
        <w:rPr>
          <w:rFonts w:cs="Arial"/>
          <w:szCs w:val="24"/>
        </w:rPr>
        <w:t xml:space="preserve"> </w:t>
      </w:r>
      <w:r w:rsidRPr="00220EF7">
        <w:rPr>
          <w:rFonts w:cs="Arial"/>
          <w:szCs w:val="24"/>
        </w:rPr>
        <w:t>ou no art. 7º da Lei nº 10.520/2002.</w:t>
      </w:r>
    </w:p>
    <w:p w14:paraId="19848B88" w14:textId="77777777" w:rsidR="00982516" w:rsidRPr="009503D4" w:rsidRDefault="00982516" w:rsidP="00891CC0">
      <w:pPr>
        <w:pStyle w:val="Corpodetexto"/>
        <w:spacing w:line="276" w:lineRule="auto"/>
        <w:rPr>
          <w:rFonts w:cs="Arial"/>
          <w:b/>
          <w:szCs w:val="24"/>
        </w:rPr>
      </w:pPr>
    </w:p>
    <w:p w14:paraId="1D43F17C" w14:textId="3936A68C" w:rsidR="00774832" w:rsidRPr="009503D4" w:rsidRDefault="002B2AD9" w:rsidP="00891CC0">
      <w:pPr>
        <w:pStyle w:val="Ttulo11"/>
        <w:tabs>
          <w:tab w:val="left" w:pos="426"/>
        </w:tabs>
        <w:spacing w:line="276" w:lineRule="auto"/>
        <w:ind w:left="0"/>
        <w:jc w:val="both"/>
        <w:rPr>
          <w:rFonts w:ascii="Arial" w:hAnsi="Arial" w:cs="Arial"/>
          <w:bCs w:val="0"/>
          <w:sz w:val="24"/>
          <w:szCs w:val="24"/>
          <w:lang w:val="pt-BR" w:eastAsia="zh-CN" w:bidi="ar-SA"/>
        </w:rPr>
      </w:pPr>
      <w:r>
        <w:rPr>
          <w:rFonts w:ascii="Arial" w:hAnsi="Arial" w:cs="Arial"/>
          <w:bCs w:val="0"/>
          <w:sz w:val="24"/>
          <w:szCs w:val="24"/>
          <w:lang w:val="pt-BR" w:eastAsia="zh-CN" w:bidi="ar-SA"/>
        </w:rPr>
        <w:t>19</w:t>
      </w:r>
      <w:r w:rsidR="00F50CEA">
        <w:rPr>
          <w:rFonts w:ascii="Arial" w:hAnsi="Arial" w:cs="Arial"/>
          <w:bCs w:val="0"/>
          <w:sz w:val="24"/>
          <w:szCs w:val="24"/>
          <w:lang w:val="pt-BR" w:eastAsia="zh-CN" w:bidi="ar-SA"/>
        </w:rPr>
        <w:t xml:space="preserve"> - DAS SANÇÕES ADMINISTRATIVAS</w:t>
      </w:r>
    </w:p>
    <w:p w14:paraId="5293EDA6" w14:textId="77777777" w:rsidR="00774832" w:rsidRPr="009503D4" w:rsidRDefault="00774832" w:rsidP="00891CC0">
      <w:pPr>
        <w:pStyle w:val="Corpodetexto"/>
        <w:spacing w:line="276" w:lineRule="auto"/>
        <w:rPr>
          <w:rFonts w:cs="Arial"/>
          <w:szCs w:val="24"/>
        </w:rPr>
      </w:pPr>
    </w:p>
    <w:p w14:paraId="2A129DCF" w14:textId="1AEFB83C" w:rsidR="00163AAE" w:rsidRDefault="002B2AD9" w:rsidP="00891CC0">
      <w:pPr>
        <w:tabs>
          <w:tab w:val="left" w:pos="1535"/>
        </w:tabs>
        <w:spacing w:line="276" w:lineRule="auto"/>
        <w:jc w:val="both"/>
        <w:rPr>
          <w:rFonts w:ascii="Arial" w:eastAsia="Times New Roman" w:hAnsi="Arial"/>
          <w:sz w:val="24"/>
          <w:szCs w:val="24"/>
        </w:rPr>
      </w:pPr>
      <w:r>
        <w:rPr>
          <w:rFonts w:ascii="Arial" w:eastAsia="Times New Roman" w:hAnsi="Arial"/>
          <w:b/>
          <w:sz w:val="24"/>
          <w:szCs w:val="24"/>
        </w:rPr>
        <w:t>19</w:t>
      </w:r>
      <w:r w:rsidR="00163AAE" w:rsidRPr="00F50CEA">
        <w:rPr>
          <w:rFonts w:ascii="Arial" w:eastAsia="Times New Roman" w:hAnsi="Arial"/>
          <w:b/>
          <w:sz w:val="24"/>
          <w:szCs w:val="24"/>
        </w:rPr>
        <w:t>.1.</w:t>
      </w:r>
      <w:r w:rsidR="00163AAE" w:rsidRPr="009503D4">
        <w:rPr>
          <w:rFonts w:ascii="Arial" w:eastAsia="Times New Roman" w:hAnsi="Arial"/>
          <w:sz w:val="24"/>
          <w:szCs w:val="24"/>
        </w:rPr>
        <w:t xml:space="preserve"> Comete infração administrativa, nos termos da Lei nº 10.520</w:t>
      </w:r>
      <w:r w:rsidR="00F50CEA">
        <w:rPr>
          <w:rFonts w:ascii="Arial" w:eastAsia="Times New Roman" w:hAnsi="Arial"/>
          <w:sz w:val="24"/>
          <w:szCs w:val="24"/>
        </w:rPr>
        <w:t>/</w:t>
      </w:r>
      <w:r w:rsidR="00163AAE" w:rsidRPr="009503D4">
        <w:rPr>
          <w:rFonts w:ascii="Arial" w:eastAsia="Times New Roman" w:hAnsi="Arial"/>
          <w:sz w:val="24"/>
          <w:szCs w:val="24"/>
        </w:rPr>
        <w:t>02, o licitante/adjudicatário que:</w:t>
      </w:r>
    </w:p>
    <w:p w14:paraId="7DC33486" w14:textId="51D679CB" w:rsidR="002B2AD9" w:rsidRPr="002B2AD9" w:rsidRDefault="002B2AD9" w:rsidP="001318C5">
      <w:pPr>
        <w:pStyle w:val="PargrafodaLista"/>
        <w:numPr>
          <w:ilvl w:val="0"/>
          <w:numId w:val="5"/>
        </w:numPr>
        <w:tabs>
          <w:tab w:val="left" w:pos="1535"/>
        </w:tabs>
        <w:spacing w:line="276" w:lineRule="auto"/>
        <w:ind w:left="1134" w:firstLine="0"/>
        <w:jc w:val="both"/>
        <w:rPr>
          <w:rFonts w:ascii="Arial" w:eastAsia="Times New Roman" w:hAnsi="Arial"/>
          <w:sz w:val="24"/>
          <w:szCs w:val="24"/>
        </w:rPr>
      </w:pPr>
      <w:r w:rsidRPr="002B2AD9">
        <w:rPr>
          <w:rFonts w:ascii="Arial" w:eastAsia="Times New Roman" w:hAnsi="Arial"/>
          <w:sz w:val="24"/>
          <w:szCs w:val="24"/>
        </w:rPr>
        <w:t xml:space="preserve">não assinar a ata de registro de preços, </w:t>
      </w:r>
      <w:r>
        <w:rPr>
          <w:rFonts w:ascii="Arial" w:eastAsia="Times New Roman" w:hAnsi="Arial"/>
          <w:sz w:val="24"/>
          <w:szCs w:val="24"/>
        </w:rPr>
        <w:t>no prazo estipulado</w:t>
      </w:r>
      <w:r w:rsidRPr="002B2AD9">
        <w:rPr>
          <w:rFonts w:ascii="Arial" w:eastAsia="Times New Roman" w:hAnsi="Arial"/>
          <w:sz w:val="24"/>
          <w:szCs w:val="24"/>
        </w:rPr>
        <w:t>;</w:t>
      </w:r>
    </w:p>
    <w:p w14:paraId="5BEA61D7" w14:textId="77777777" w:rsidR="002B2AD9" w:rsidRDefault="002B2AD9" w:rsidP="00891CC0">
      <w:pPr>
        <w:pStyle w:val="PargrafodaLista"/>
        <w:tabs>
          <w:tab w:val="left" w:pos="1535"/>
        </w:tabs>
        <w:spacing w:line="276" w:lineRule="auto"/>
        <w:ind w:left="1134"/>
        <w:jc w:val="both"/>
        <w:rPr>
          <w:rFonts w:ascii="Arial" w:eastAsia="Times New Roman" w:hAnsi="Arial"/>
          <w:sz w:val="24"/>
          <w:szCs w:val="24"/>
        </w:rPr>
      </w:pPr>
    </w:p>
    <w:p w14:paraId="5E95B807" w14:textId="5773F30D" w:rsidR="00163AAE" w:rsidRPr="002B2AD9" w:rsidRDefault="00163AAE" w:rsidP="001318C5">
      <w:pPr>
        <w:pStyle w:val="PargrafodaLista"/>
        <w:numPr>
          <w:ilvl w:val="0"/>
          <w:numId w:val="5"/>
        </w:numPr>
        <w:tabs>
          <w:tab w:val="left" w:pos="1535"/>
        </w:tabs>
        <w:spacing w:line="276" w:lineRule="auto"/>
        <w:ind w:left="1134" w:firstLine="0"/>
        <w:jc w:val="both"/>
        <w:rPr>
          <w:rFonts w:ascii="Arial" w:eastAsia="Times New Roman" w:hAnsi="Arial"/>
          <w:sz w:val="24"/>
          <w:szCs w:val="24"/>
        </w:rPr>
      </w:pPr>
      <w:r w:rsidRPr="009503D4">
        <w:rPr>
          <w:rFonts w:ascii="Arial" w:eastAsia="Times New Roman" w:hAnsi="Arial"/>
          <w:sz w:val="24"/>
          <w:szCs w:val="24"/>
        </w:rPr>
        <w:lastRenderedPageBreak/>
        <w:t xml:space="preserve">não assinar o termo de contrato ou </w:t>
      </w:r>
      <w:r w:rsidR="00F50CEA">
        <w:rPr>
          <w:rFonts w:ascii="Arial" w:eastAsia="Times New Roman" w:hAnsi="Arial"/>
          <w:sz w:val="24"/>
          <w:szCs w:val="24"/>
        </w:rPr>
        <w:t xml:space="preserve">não </w:t>
      </w:r>
      <w:r w:rsidRPr="009503D4">
        <w:rPr>
          <w:rFonts w:ascii="Arial" w:eastAsia="Times New Roman" w:hAnsi="Arial"/>
          <w:sz w:val="24"/>
          <w:szCs w:val="24"/>
        </w:rPr>
        <w:t>aceitar/retirar o instrumento equivalente, quando convocado dentro do prazo de validade da proposta;</w:t>
      </w:r>
    </w:p>
    <w:p w14:paraId="04C95233" w14:textId="77777777" w:rsidR="00F50CEA" w:rsidRPr="00F50CEA" w:rsidRDefault="00F50CEA" w:rsidP="00891CC0">
      <w:pPr>
        <w:tabs>
          <w:tab w:val="left" w:pos="1535"/>
        </w:tabs>
        <w:spacing w:line="276" w:lineRule="auto"/>
        <w:ind w:left="1134"/>
        <w:jc w:val="both"/>
        <w:rPr>
          <w:rFonts w:ascii="Arial" w:eastAsia="Times New Roman" w:hAnsi="Arial"/>
          <w:sz w:val="24"/>
          <w:szCs w:val="24"/>
        </w:rPr>
      </w:pPr>
    </w:p>
    <w:p w14:paraId="30C1D742" w14:textId="2B1A9160" w:rsidR="00163AAE" w:rsidRDefault="00163AAE" w:rsidP="001318C5">
      <w:pPr>
        <w:pStyle w:val="PargrafodaLista"/>
        <w:numPr>
          <w:ilvl w:val="0"/>
          <w:numId w:val="5"/>
        </w:numPr>
        <w:tabs>
          <w:tab w:val="left" w:pos="1535"/>
        </w:tabs>
        <w:spacing w:line="276" w:lineRule="auto"/>
        <w:ind w:left="1134" w:firstLine="0"/>
        <w:jc w:val="both"/>
        <w:rPr>
          <w:rFonts w:ascii="Arial" w:eastAsia="Times New Roman" w:hAnsi="Arial"/>
          <w:sz w:val="24"/>
          <w:szCs w:val="24"/>
        </w:rPr>
      </w:pPr>
      <w:r w:rsidRPr="009503D4">
        <w:rPr>
          <w:rFonts w:ascii="Arial" w:eastAsia="Times New Roman" w:hAnsi="Arial"/>
          <w:sz w:val="24"/>
          <w:szCs w:val="24"/>
        </w:rPr>
        <w:t>apresentar documentação falsa;</w:t>
      </w:r>
    </w:p>
    <w:p w14:paraId="6C7BABE8" w14:textId="77777777" w:rsidR="00F50CEA" w:rsidRPr="00F50CEA" w:rsidRDefault="00F50CEA" w:rsidP="00891CC0">
      <w:pPr>
        <w:tabs>
          <w:tab w:val="left" w:pos="1535"/>
        </w:tabs>
        <w:spacing w:line="276" w:lineRule="auto"/>
        <w:ind w:left="1134"/>
        <w:jc w:val="both"/>
        <w:rPr>
          <w:rFonts w:ascii="Arial" w:eastAsia="Times New Roman" w:hAnsi="Arial"/>
          <w:sz w:val="24"/>
          <w:szCs w:val="24"/>
        </w:rPr>
      </w:pPr>
    </w:p>
    <w:p w14:paraId="176BDC57" w14:textId="47873338" w:rsidR="00163AAE" w:rsidRDefault="00163AAE" w:rsidP="001318C5">
      <w:pPr>
        <w:pStyle w:val="PargrafodaLista"/>
        <w:numPr>
          <w:ilvl w:val="0"/>
          <w:numId w:val="5"/>
        </w:numPr>
        <w:tabs>
          <w:tab w:val="left" w:pos="1535"/>
        </w:tabs>
        <w:spacing w:line="276" w:lineRule="auto"/>
        <w:ind w:left="1134" w:firstLine="0"/>
        <w:jc w:val="both"/>
        <w:rPr>
          <w:rFonts w:ascii="Arial" w:eastAsia="Times New Roman" w:hAnsi="Arial"/>
          <w:sz w:val="24"/>
          <w:szCs w:val="24"/>
        </w:rPr>
      </w:pPr>
      <w:r w:rsidRPr="009503D4">
        <w:rPr>
          <w:rFonts w:ascii="Arial" w:eastAsia="Times New Roman" w:hAnsi="Arial"/>
          <w:sz w:val="24"/>
          <w:szCs w:val="24"/>
        </w:rPr>
        <w:t>deixar de entregar os documentos exigidos no certame;</w:t>
      </w:r>
    </w:p>
    <w:p w14:paraId="1B846956" w14:textId="77777777" w:rsidR="00F50CEA" w:rsidRPr="00F50CEA" w:rsidRDefault="00F50CEA" w:rsidP="00891CC0">
      <w:pPr>
        <w:tabs>
          <w:tab w:val="left" w:pos="1535"/>
        </w:tabs>
        <w:spacing w:line="276" w:lineRule="auto"/>
        <w:ind w:left="1134"/>
        <w:jc w:val="both"/>
        <w:rPr>
          <w:rFonts w:ascii="Arial" w:eastAsia="Times New Roman" w:hAnsi="Arial"/>
          <w:sz w:val="24"/>
          <w:szCs w:val="24"/>
        </w:rPr>
      </w:pPr>
    </w:p>
    <w:p w14:paraId="1FF0B586" w14:textId="47126FCF" w:rsidR="00163AAE" w:rsidRDefault="00163AAE" w:rsidP="001318C5">
      <w:pPr>
        <w:pStyle w:val="PargrafodaLista"/>
        <w:numPr>
          <w:ilvl w:val="0"/>
          <w:numId w:val="5"/>
        </w:numPr>
        <w:tabs>
          <w:tab w:val="left" w:pos="1535"/>
        </w:tabs>
        <w:spacing w:line="276" w:lineRule="auto"/>
        <w:ind w:left="1134" w:firstLine="0"/>
        <w:jc w:val="both"/>
        <w:rPr>
          <w:rFonts w:ascii="Arial" w:eastAsia="Times New Roman" w:hAnsi="Arial"/>
          <w:sz w:val="24"/>
          <w:szCs w:val="24"/>
        </w:rPr>
      </w:pPr>
      <w:r w:rsidRPr="009503D4">
        <w:rPr>
          <w:rFonts w:ascii="Arial" w:eastAsia="Times New Roman" w:hAnsi="Arial"/>
          <w:sz w:val="24"/>
          <w:szCs w:val="24"/>
        </w:rPr>
        <w:t>ensejar o retardamento da execução do objeto</w:t>
      </w:r>
      <w:r w:rsidR="002B2AD9">
        <w:rPr>
          <w:rFonts w:ascii="Arial" w:eastAsia="Times New Roman" w:hAnsi="Arial"/>
          <w:sz w:val="24"/>
          <w:szCs w:val="24"/>
        </w:rPr>
        <w:t xml:space="preserve"> ou deixar de executá-lo de forma parcial ou integral</w:t>
      </w:r>
      <w:r w:rsidRPr="009503D4">
        <w:rPr>
          <w:rFonts w:ascii="Arial" w:eastAsia="Times New Roman" w:hAnsi="Arial"/>
          <w:sz w:val="24"/>
          <w:szCs w:val="24"/>
        </w:rPr>
        <w:t>;</w:t>
      </w:r>
    </w:p>
    <w:p w14:paraId="53560B20" w14:textId="77777777" w:rsidR="00F50CEA" w:rsidRPr="00F50CEA" w:rsidRDefault="00F50CEA" w:rsidP="00891CC0">
      <w:pPr>
        <w:tabs>
          <w:tab w:val="left" w:pos="1535"/>
        </w:tabs>
        <w:spacing w:line="276" w:lineRule="auto"/>
        <w:ind w:left="1134"/>
        <w:jc w:val="both"/>
        <w:rPr>
          <w:rFonts w:ascii="Arial" w:eastAsia="Times New Roman" w:hAnsi="Arial"/>
          <w:sz w:val="24"/>
          <w:szCs w:val="24"/>
        </w:rPr>
      </w:pPr>
    </w:p>
    <w:p w14:paraId="707086D4" w14:textId="108BB8C8" w:rsidR="00163AAE" w:rsidRDefault="00163AAE" w:rsidP="001318C5">
      <w:pPr>
        <w:pStyle w:val="PargrafodaLista"/>
        <w:numPr>
          <w:ilvl w:val="0"/>
          <w:numId w:val="5"/>
        </w:numPr>
        <w:tabs>
          <w:tab w:val="left" w:pos="1535"/>
        </w:tabs>
        <w:spacing w:line="276" w:lineRule="auto"/>
        <w:ind w:left="1134" w:firstLine="0"/>
        <w:jc w:val="both"/>
        <w:rPr>
          <w:rFonts w:ascii="Arial" w:eastAsia="Times New Roman" w:hAnsi="Arial"/>
          <w:sz w:val="24"/>
          <w:szCs w:val="24"/>
        </w:rPr>
      </w:pPr>
      <w:r w:rsidRPr="009503D4">
        <w:rPr>
          <w:rFonts w:ascii="Arial" w:eastAsia="Times New Roman" w:hAnsi="Arial"/>
          <w:sz w:val="24"/>
          <w:szCs w:val="24"/>
        </w:rPr>
        <w:t>n</w:t>
      </w:r>
      <w:r w:rsidR="00F50CEA">
        <w:rPr>
          <w:rFonts w:ascii="Arial" w:eastAsia="Times New Roman" w:hAnsi="Arial"/>
          <w:sz w:val="24"/>
          <w:szCs w:val="24"/>
        </w:rPr>
        <w:t>ão mantiver os termos da</w:t>
      </w:r>
      <w:r w:rsidRPr="009503D4">
        <w:rPr>
          <w:rFonts w:ascii="Arial" w:eastAsia="Times New Roman" w:hAnsi="Arial"/>
          <w:sz w:val="24"/>
          <w:szCs w:val="24"/>
        </w:rPr>
        <w:t xml:space="preserve"> proposta;</w:t>
      </w:r>
    </w:p>
    <w:p w14:paraId="34DFD970" w14:textId="77777777" w:rsidR="00F50CEA" w:rsidRPr="00F50CEA" w:rsidRDefault="00F50CEA" w:rsidP="00891CC0">
      <w:pPr>
        <w:tabs>
          <w:tab w:val="left" w:pos="1535"/>
        </w:tabs>
        <w:spacing w:line="276" w:lineRule="auto"/>
        <w:ind w:left="1134"/>
        <w:jc w:val="both"/>
        <w:rPr>
          <w:rFonts w:ascii="Arial" w:eastAsia="Times New Roman" w:hAnsi="Arial"/>
          <w:sz w:val="24"/>
          <w:szCs w:val="24"/>
        </w:rPr>
      </w:pPr>
    </w:p>
    <w:p w14:paraId="27F17937" w14:textId="533B8431" w:rsidR="00163AAE" w:rsidRDefault="00163AAE" w:rsidP="001318C5">
      <w:pPr>
        <w:pStyle w:val="PargrafodaLista"/>
        <w:numPr>
          <w:ilvl w:val="0"/>
          <w:numId w:val="5"/>
        </w:numPr>
        <w:tabs>
          <w:tab w:val="left" w:pos="1535"/>
        </w:tabs>
        <w:spacing w:line="276" w:lineRule="auto"/>
        <w:ind w:left="1134" w:firstLine="0"/>
        <w:jc w:val="both"/>
        <w:rPr>
          <w:rFonts w:ascii="Arial" w:eastAsia="Times New Roman" w:hAnsi="Arial"/>
          <w:sz w:val="24"/>
          <w:szCs w:val="24"/>
        </w:rPr>
      </w:pPr>
      <w:r w:rsidRPr="009503D4">
        <w:rPr>
          <w:rFonts w:ascii="Arial" w:eastAsia="Times New Roman" w:hAnsi="Arial"/>
          <w:sz w:val="24"/>
          <w:szCs w:val="24"/>
        </w:rPr>
        <w:t>cometer fraude fiscal;</w:t>
      </w:r>
    </w:p>
    <w:p w14:paraId="3B5CBE75" w14:textId="77777777" w:rsidR="00670051" w:rsidRPr="00670051" w:rsidRDefault="00670051" w:rsidP="00670051">
      <w:pPr>
        <w:pStyle w:val="PargrafodaLista"/>
        <w:rPr>
          <w:rFonts w:ascii="Arial" w:eastAsia="Times New Roman" w:hAnsi="Arial"/>
          <w:sz w:val="24"/>
          <w:szCs w:val="24"/>
        </w:rPr>
      </w:pPr>
    </w:p>
    <w:p w14:paraId="5ACB111F" w14:textId="7010BD89" w:rsidR="00670051" w:rsidRDefault="00670051" w:rsidP="001318C5">
      <w:pPr>
        <w:pStyle w:val="PargrafodaLista"/>
        <w:numPr>
          <w:ilvl w:val="0"/>
          <w:numId w:val="5"/>
        </w:numPr>
        <w:tabs>
          <w:tab w:val="left" w:pos="1535"/>
        </w:tabs>
        <w:spacing w:line="276" w:lineRule="auto"/>
        <w:ind w:left="1134" w:firstLine="0"/>
        <w:jc w:val="both"/>
        <w:rPr>
          <w:rFonts w:ascii="Arial" w:eastAsia="Times New Roman" w:hAnsi="Arial"/>
          <w:sz w:val="24"/>
          <w:szCs w:val="24"/>
        </w:rPr>
      </w:pPr>
      <w:r>
        <w:rPr>
          <w:rFonts w:ascii="Arial" w:eastAsia="Times New Roman" w:hAnsi="Arial"/>
          <w:sz w:val="24"/>
          <w:szCs w:val="24"/>
        </w:rPr>
        <w:t>descumprir com as obrigações assumidas em ata de registro de preços, contrato administrativo, ou instrumento equivalente;</w:t>
      </w:r>
    </w:p>
    <w:p w14:paraId="5FA9AEF0" w14:textId="77777777" w:rsidR="00F50CEA" w:rsidRPr="00F50CEA" w:rsidRDefault="00F50CEA" w:rsidP="00891CC0">
      <w:pPr>
        <w:tabs>
          <w:tab w:val="left" w:pos="1535"/>
        </w:tabs>
        <w:spacing w:line="276" w:lineRule="auto"/>
        <w:ind w:left="1134"/>
        <w:jc w:val="both"/>
        <w:rPr>
          <w:rFonts w:ascii="Arial" w:eastAsia="Times New Roman" w:hAnsi="Arial"/>
          <w:sz w:val="24"/>
          <w:szCs w:val="24"/>
        </w:rPr>
      </w:pPr>
    </w:p>
    <w:p w14:paraId="31D07BD3" w14:textId="450B3A5E" w:rsidR="00670051" w:rsidRPr="00670051" w:rsidRDefault="00163AAE" w:rsidP="001318C5">
      <w:pPr>
        <w:pStyle w:val="PargrafodaLista"/>
        <w:numPr>
          <w:ilvl w:val="0"/>
          <w:numId w:val="5"/>
        </w:numPr>
        <w:tabs>
          <w:tab w:val="left" w:pos="1535"/>
        </w:tabs>
        <w:spacing w:line="276" w:lineRule="auto"/>
        <w:ind w:left="1134" w:firstLine="0"/>
        <w:jc w:val="both"/>
        <w:rPr>
          <w:rFonts w:ascii="Arial" w:eastAsia="Times New Roman" w:hAnsi="Arial"/>
          <w:sz w:val="24"/>
          <w:szCs w:val="24"/>
        </w:rPr>
      </w:pPr>
      <w:r w:rsidRPr="009503D4">
        <w:rPr>
          <w:rFonts w:ascii="Arial" w:eastAsia="Times New Roman" w:hAnsi="Arial"/>
          <w:sz w:val="24"/>
          <w:szCs w:val="24"/>
        </w:rPr>
        <w:t xml:space="preserve">comportar-se de modo </w:t>
      </w:r>
      <w:r w:rsidR="00670051">
        <w:rPr>
          <w:rFonts w:ascii="Arial" w:eastAsia="Times New Roman" w:hAnsi="Arial"/>
          <w:sz w:val="24"/>
          <w:szCs w:val="24"/>
        </w:rPr>
        <w:t>inidôneo.</w:t>
      </w:r>
    </w:p>
    <w:p w14:paraId="2ED77709" w14:textId="77777777" w:rsidR="00163AAE" w:rsidRPr="009503D4" w:rsidRDefault="00163AAE" w:rsidP="00891CC0">
      <w:pPr>
        <w:pStyle w:val="PargrafodaLista"/>
        <w:tabs>
          <w:tab w:val="left" w:pos="1535"/>
        </w:tabs>
        <w:spacing w:line="276" w:lineRule="auto"/>
        <w:ind w:left="1134" w:hanging="11"/>
        <w:jc w:val="both"/>
        <w:rPr>
          <w:rFonts w:ascii="Arial" w:eastAsia="Times New Roman" w:hAnsi="Arial"/>
          <w:sz w:val="24"/>
          <w:szCs w:val="24"/>
        </w:rPr>
      </w:pPr>
    </w:p>
    <w:p w14:paraId="6542DA83" w14:textId="37E3570A" w:rsidR="00163AAE" w:rsidRPr="009503D4" w:rsidRDefault="002B2AD9" w:rsidP="00891CC0">
      <w:pPr>
        <w:pStyle w:val="PargrafodaLista"/>
        <w:tabs>
          <w:tab w:val="left" w:pos="1535"/>
        </w:tabs>
        <w:spacing w:line="276" w:lineRule="auto"/>
        <w:ind w:left="1134"/>
        <w:jc w:val="both"/>
        <w:rPr>
          <w:rFonts w:ascii="Arial" w:eastAsia="Times New Roman" w:hAnsi="Arial"/>
          <w:sz w:val="24"/>
          <w:szCs w:val="24"/>
        </w:rPr>
      </w:pPr>
      <w:r>
        <w:rPr>
          <w:rFonts w:ascii="Arial" w:eastAsia="Times New Roman" w:hAnsi="Arial"/>
          <w:b/>
          <w:sz w:val="24"/>
          <w:szCs w:val="24"/>
        </w:rPr>
        <w:t>19</w:t>
      </w:r>
      <w:r w:rsidR="00163AAE" w:rsidRPr="00000E80">
        <w:rPr>
          <w:rFonts w:ascii="Arial" w:eastAsia="Times New Roman" w:hAnsi="Arial"/>
          <w:b/>
          <w:sz w:val="24"/>
          <w:szCs w:val="24"/>
        </w:rPr>
        <w:t>.</w:t>
      </w:r>
      <w:r w:rsidR="00000E80">
        <w:rPr>
          <w:rFonts w:ascii="Arial" w:eastAsia="Times New Roman" w:hAnsi="Arial"/>
          <w:b/>
          <w:sz w:val="24"/>
          <w:szCs w:val="24"/>
        </w:rPr>
        <w:t>1.1</w:t>
      </w:r>
      <w:r w:rsidR="00163AAE" w:rsidRPr="00000E80">
        <w:rPr>
          <w:rFonts w:ascii="Arial" w:eastAsia="Times New Roman" w:hAnsi="Arial"/>
          <w:b/>
          <w:sz w:val="24"/>
          <w:szCs w:val="24"/>
        </w:rPr>
        <w:t>.</w:t>
      </w:r>
      <w:r w:rsidR="00163AAE" w:rsidRPr="009503D4">
        <w:rPr>
          <w:rFonts w:ascii="Arial" w:eastAsia="Times New Roman" w:hAnsi="Arial"/>
          <w:sz w:val="24"/>
          <w:szCs w:val="24"/>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2C65EA45" w14:textId="77777777" w:rsidR="00163AAE" w:rsidRPr="009503D4" w:rsidRDefault="00163AAE" w:rsidP="00891CC0">
      <w:pPr>
        <w:pStyle w:val="PargrafodaLista"/>
        <w:tabs>
          <w:tab w:val="left" w:pos="1535"/>
        </w:tabs>
        <w:spacing w:line="276" w:lineRule="auto"/>
        <w:ind w:left="0"/>
        <w:rPr>
          <w:rFonts w:ascii="Arial" w:eastAsia="Times New Roman" w:hAnsi="Arial"/>
          <w:sz w:val="24"/>
          <w:szCs w:val="24"/>
        </w:rPr>
      </w:pPr>
    </w:p>
    <w:p w14:paraId="50C5BF56" w14:textId="2C703DE3" w:rsidR="00163AAE" w:rsidRPr="009503D4" w:rsidRDefault="00D1324A" w:rsidP="00891CC0">
      <w:pPr>
        <w:pStyle w:val="PargrafodaLista"/>
        <w:tabs>
          <w:tab w:val="left" w:pos="1535"/>
        </w:tabs>
        <w:spacing w:line="276" w:lineRule="auto"/>
        <w:ind w:left="0"/>
        <w:jc w:val="both"/>
        <w:rPr>
          <w:rFonts w:ascii="Arial" w:eastAsia="Times New Roman" w:hAnsi="Arial"/>
          <w:sz w:val="24"/>
          <w:szCs w:val="24"/>
        </w:rPr>
      </w:pPr>
      <w:r>
        <w:rPr>
          <w:rFonts w:ascii="Arial" w:eastAsia="Times New Roman" w:hAnsi="Arial"/>
          <w:b/>
          <w:sz w:val="24"/>
          <w:szCs w:val="24"/>
        </w:rPr>
        <w:t>19</w:t>
      </w:r>
      <w:r w:rsidR="00163AAE" w:rsidRPr="00000E80">
        <w:rPr>
          <w:rFonts w:ascii="Arial" w:eastAsia="Times New Roman" w:hAnsi="Arial"/>
          <w:b/>
          <w:sz w:val="24"/>
          <w:szCs w:val="24"/>
        </w:rPr>
        <w:t>.</w:t>
      </w:r>
      <w:r w:rsidR="00990340">
        <w:rPr>
          <w:rFonts w:ascii="Arial" w:eastAsia="Times New Roman" w:hAnsi="Arial"/>
          <w:b/>
          <w:sz w:val="24"/>
          <w:szCs w:val="24"/>
        </w:rPr>
        <w:t>2</w:t>
      </w:r>
      <w:r w:rsidR="00163AAE" w:rsidRPr="00000E80">
        <w:rPr>
          <w:rFonts w:ascii="Arial" w:eastAsia="Times New Roman" w:hAnsi="Arial"/>
          <w:b/>
          <w:sz w:val="24"/>
          <w:szCs w:val="24"/>
        </w:rPr>
        <w:t>.</w:t>
      </w:r>
      <w:r w:rsidR="00163AAE" w:rsidRPr="009503D4">
        <w:rPr>
          <w:rFonts w:ascii="Arial" w:eastAsia="Times New Roman" w:hAnsi="Arial"/>
          <w:sz w:val="24"/>
          <w:szCs w:val="24"/>
        </w:rPr>
        <w:t xml:space="preserve"> O licitante/adjudicatário que cometer qualquer das infrações discriminadas </w:t>
      </w:r>
      <w:r w:rsidR="00000E80">
        <w:rPr>
          <w:rFonts w:ascii="Arial" w:eastAsia="Times New Roman" w:hAnsi="Arial"/>
          <w:sz w:val="24"/>
          <w:szCs w:val="24"/>
        </w:rPr>
        <w:t xml:space="preserve">no item </w:t>
      </w:r>
      <w:r w:rsidR="006B460E">
        <w:rPr>
          <w:rFonts w:ascii="Arial" w:eastAsia="Times New Roman" w:hAnsi="Arial"/>
          <w:sz w:val="24"/>
          <w:szCs w:val="24"/>
        </w:rPr>
        <w:t>19</w:t>
      </w:r>
      <w:r w:rsidR="00000E80">
        <w:rPr>
          <w:rFonts w:ascii="Arial" w:eastAsia="Times New Roman" w:hAnsi="Arial"/>
          <w:sz w:val="24"/>
          <w:szCs w:val="24"/>
        </w:rPr>
        <w:t>.1</w:t>
      </w:r>
      <w:r w:rsidR="00163AAE" w:rsidRPr="009503D4">
        <w:rPr>
          <w:rFonts w:ascii="Arial" w:eastAsia="Times New Roman" w:hAnsi="Arial"/>
          <w:sz w:val="24"/>
          <w:szCs w:val="24"/>
        </w:rPr>
        <w:t xml:space="preserve"> ficará sujeito, sem prejuízo da responsabilidade civil e criminal, às seguintes sanções: </w:t>
      </w:r>
    </w:p>
    <w:p w14:paraId="11637866" w14:textId="77777777" w:rsidR="00163AAE" w:rsidRPr="009503D4" w:rsidRDefault="00163AAE" w:rsidP="00891CC0">
      <w:pPr>
        <w:pStyle w:val="PargrafodaLista"/>
        <w:tabs>
          <w:tab w:val="left" w:pos="1535"/>
        </w:tabs>
        <w:spacing w:line="276" w:lineRule="auto"/>
        <w:ind w:left="0"/>
        <w:jc w:val="both"/>
        <w:rPr>
          <w:rFonts w:ascii="Arial" w:eastAsia="Times New Roman" w:hAnsi="Arial"/>
          <w:sz w:val="24"/>
          <w:szCs w:val="24"/>
        </w:rPr>
      </w:pPr>
    </w:p>
    <w:p w14:paraId="4D4A27B9" w14:textId="1E52DCB1" w:rsidR="00163AAE" w:rsidRPr="009503D4" w:rsidRDefault="00163AAE" w:rsidP="001318C5">
      <w:pPr>
        <w:pStyle w:val="PargrafodaLista"/>
        <w:numPr>
          <w:ilvl w:val="0"/>
          <w:numId w:val="6"/>
        </w:numPr>
        <w:tabs>
          <w:tab w:val="left" w:pos="1535"/>
        </w:tabs>
        <w:spacing w:line="276" w:lineRule="auto"/>
        <w:ind w:left="1134" w:hanging="11"/>
        <w:jc w:val="both"/>
        <w:rPr>
          <w:rFonts w:ascii="Arial" w:eastAsia="Times New Roman" w:hAnsi="Arial"/>
          <w:sz w:val="24"/>
          <w:szCs w:val="24"/>
        </w:rPr>
      </w:pPr>
      <w:r w:rsidRPr="009503D4">
        <w:rPr>
          <w:rFonts w:ascii="Arial" w:eastAsia="Times New Roman" w:hAnsi="Arial"/>
          <w:sz w:val="24"/>
          <w:szCs w:val="24"/>
        </w:rPr>
        <w:t>Advertência por faltas leves, assim entendidas como aquelas que não acarretarem prejuízos significativos ao objeto da contratação;</w:t>
      </w:r>
    </w:p>
    <w:p w14:paraId="5CD924BE" w14:textId="77777777" w:rsidR="00163AAE" w:rsidRPr="009503D4" w:rsidRDefault="00163AAE" w:rsidP="00891CC0">
      <w:pPr>
        <w:pStyle w:val="PargrafodaLista"/>
        <w:tabs>
          <w:tab w:val="left" w:pos="1535"/>
        </w:tabs>
        <w:spacing w:line="276" w:lineRule="auto"/>
        <w:ind w:left="1134" w:hanging="11"/>
        <w:jc w:val="both"/>
        <w:rPr>
          <w:rFonts w:ascii="Arial" w:eastAsia="Times New Roman" w:hAnsi="Arial"/>
          <w:sz w:val="24"/>
          <w:szCs w:val="24"/>
        </w:rPr>
      </w:pPr>
    </w:p>
    <w:p w14:paraId="0413EE08" w14:textId="2C7EFC4D" w:rsidR="0088022F" w:rsidRPr="009503D4" w:rsidRDefault="00163AAE" w:rsidP="001318C5">
      <w:pPr>
        <w:pStyle w:val="PargrafodaLista"/>
        <w:numPr>
          <w:ilvl w:val="0"/>
          <w:numId w:val="6"/>
        </w:numPr>
        <w:tabs>
          <w:tab w:val="left" w:pos="1535"/>
        </w:tabs>
        <w:spacing w:line="276" w:lineRule="auto"/>
        <w:ind w:left="1134" w:hanging="11"/>
        <w:jc w:val="both"/>
        <w:rPr>
          <w:rFonts w:ascii="Arial" w:eastAsia="Times New Roman" w:hAnsi="Arial"/>
          <w:sz w:val="24"/>
          <w:szCs w:val="24"/>
        </w:rPr>
      </w:pPr>
      <w:r w:rsidRPr="009503D4">
        <w:rPr>
          <w:rFonts w:ascii="Arial" w:eastAsia="Times New Roman" w:hAnsi="Arial"/>
          <w:sz w:val="24"/>
          <w:szCs w:val="24"/>
        </w:rPr>
        <w:t xml:space="preserve">Multa </w:t>
      </w:r>
      <w:r w:rsidR="007D3FB7">
        <w:rPr>
          <w:rFonts w:ascii="Arial" w:eastAsia="Times New Roman" w:hAnsi="Arial"/>
          <w:sz w:val="24"/>
          <w:szCs w:val="24"/>
        </w:rPr>
        <w:t>moratória de 0,5% (meio por cento) por dia de atraso injustificado, sobre o valor da parcela inadimplida, até o limite de 15 (quinze) dias; e multa compensatória de 10% (dez por cento) sobre o valor total do contrato, no caso de inexecução total do objeto. Em caso de inexecução parcial, a multa compensatória será de 10% (dez por cento), aplicada de forma proporcional à obrigação inadimplida;</w:t>
      </w:r>
    </w:p>
    <w:p w14:paraId="300E9FB2" w14:textId="77777777" w:rsidR="00163AAE" w:rsidRPr="009503D4" w:rsidRDefault="00163AAE" w:rsidP="00891CC0">
      <w:pPr>
        <w:pStyle w:val="PargrafodaLista"/>
        <w:tabs>
          <w:tab w:val="left" w:pos="1535"/>
        </w:tabs>
        <w:spacing w:line="276" w:lineRule="auto"/>
        <w:ind w:left="1134" w:hanging="11"/>
        <w:jc w:val="both"/>
        <w:rPr>
          <w:rFonts w:ascii="Arial" w:eastAsia="Times New Roman" w:hAnsi="Arial"/>
          <w:sz w:val="24"/>
          <w:szCs w:val="24"/>
        </w:rPr>
      </w:pPr>
    </w:p>
    <w:p w14:paraId="07706F37" w14:textId="39D07C5F" w:rsidR="00163AAE" w:rsidRPr="009503D4" w:rsidRDefault="00163AAE" w:rsidP="001318C5">
      <w:pPr>
        <w:pStyle w:val="PargrafodaLista"/>
        <w:numPr>
          <w:ilvl w:val="0"/>
          <w:numId w:val="6"/>
        </w:numPr>
        <w:tabs>
          <w:tab w:val="left" w:pos="1535"/>
        </w:tabs>
        <w:spacing w:line="276" w:lineRule="auto"/>
        <w:ind w:left="1134" w:hanging="11"/>
        <w:jc w:val="both"/>
        <w:rPr>
          <w:rFonts w:ascii="Arial" w:eastAsia="Times New Roman" w:hAnsi="Arial"/>
          <w:sz w:val="24"/>
          <w:szCs w:val="24"/>
        </w:rPr>
      </w:pPr>
      <w:r w:rsidRPr="009503D4">
        <w:rPr>
          <w:rFonts w:ascii="Arial" w:eastAsia="Times New Roman" w:hAnsi="Arial"/>
          <w:sz w:val="24"/>
          <w:szCs w:val="24"/>
        </w:rPr>
        <w:t xml:space="preserve">Suspensão de licitar </w:t>
      </w:r>
      <w:r w:rsidR="00CD5066" w:rsidRPr="009503D4">
        <w:rPr>
          <w:rFonts w:ascii="Arial" w:eastAsia="Times New Roman" w:hAnsi="Arial"/>
          <w:sz w:val="24"/>
          <w:szCs w:val="24"/>
        </w:rPr>
        <w:t>pelo prazo de até dois anos</w:t>
      </w:r>
      <w:r w:rsidR="00CD5066">
        <w:rPr>
          <w:rFonts w:ascii="Arial" w:eastAsia="Times New Roman" w:hAnsi="Arial"/>
          <w:sz w:val="24"/>
          <w:szCs w:val="24"/>
        </w:rPr>
        <w:t>,</w:t>
      </w:r>
      <w:r w:rsidR="00CD5066" w:rsidRPr="009503D4">
        <w:rPr>
          <w:rFonts w:ascii="Arial" w:eastAsia="Times New Roman" w:hAnsi="Arial"/>
          <w:sz w:val="24"/>
          <w:szCs w:val="24"/>
        </w:rPr>
        <w:t xml:space="preserve"> </w:t>
      </w:r>
      <w:r w:rsidRPr="009503D4">
        <w:rPr>
          <w:rFonts w:ascii="Arial" w:eastAsia="Times New Roman" w:hAnsi="Arial"/>
          <w:sz w:val="24"/>
          <w:szCs w:val="24"/>
        </w:rPr>
        <w:t>e impedimento de contratar com o órgão, entidade ou unidade administrativa pela qual a Administração Pública opera e atua concretamente,</w:t>
      </w:r>
      <w:r w:rsidR="00CD5066">
        <w:rPr>
          <w:rFonts w:ascii="Arial" w:eastAsia="Times New Roman" w:hAnsi="Arial"/>
          <w:sz w:val="24"/>
          <w:szCs w:val="24"/>
        </w:rPr>
        <w:t xml:space="preserve"> pelo prazo de até cinco anos</w:t>
      </w:r>
      <w:r w:rsidRPr="009503D4">
        <w:rPr>
          <w:rFonts w:ascii="Arial" w:eastAsia="Times New Roman" w:hAnsi="Arial"/>
          <w:sz w:val="24"/>
          <w:szCs w:val="24"/>
        </w:rPr>
        <w:t>;</w:t>
      </w:r>
    </w:p>
    <w:p w14:paraId="3C1143CF" w14:textId="77777777" w:rsidR="00163AAE" w:rsidRPr="009503D4" w:rsidRDefault="00163AAE" w:rsidP="00891CC0">
      <w:pPr>
        <w:pStyle w:val="PargrafodaLista"/>
        <w:tabs>
          <w:tab w:val="left" w:pos="1535"/>
        </w:tabs>
        <w:spacing w:line="276" w:lineRule="auto"/>
        <w:ind w:left="1134" w:hanging="11"/>
        <w:jc w:val="both"/>
        <w:rPr>
          <w:rFonts w:ascii="Arial" w:eastAsia="Times New Roman" w:hAnsi="Arial"/>
          <w:sz w:val="24"/>
          <w:szCs w:val="24"/>
        </w:rPr>
      </w:pPr>
    </w:p>
    <w:p w14:paraId="7F6738B0" w14:textId="71718AD6" w:rsidR="00163AAE" w:rsidRPr="009503D4" w:rsidRDefault="00163AAE" w:rsidP="001318C5">
      <w:pPr>
        <w:pStyle w:val="PargrafodaLista"/>
        <w:numPr>
          <w:ilvl w:val="0"/>
          <w:numId w:val="6"/>
        </w:numPr>
        <w:tabs>
          <w:tab w:val="left" w:pos="1535"/>
        </w:tabs>
        <w:spacing w:line="276" w:lineRule="auto"/>
        <w:ind w:left="1134" w:hanging="11"/>
        <w:jc w:val="both"/>
        <w:rPr>
          <w:rFonts w:ascii="Arial" w:eastAsia="Times New Roman" w:hAnsi="Arial"/>
          <w:sz w:val="24"/>
          <w:szCs w:val="24"/>
        </w:rPr>
      </w:pPr>
      <w:r w:rsidRPr="009503D4">
        <w:rPr>
          <w:rFonts w:ascii="Arial" w:eastAsia="Times New Roman" w:hAnsi="Arial"/>
          <w:sz w:val="24"/>
          <w:szCs w:val="24"/>
        </w:rPr>
        <w:lastRenderedPageBreak/>
        <w:t>Impedimento de licitar e de contratar com a União, Estados e Municípios e descredenciamento no SICAF, pelo prazo de até cinco anos;</w:t>
      </w:r>
    </w:p>
    <w:p w14:paraId="7D63355C" w14:textId="77777777" w:rsidR="00163AAE" w:rsidRPr="009503D4" w:rsidRDefault="00163AAE" w:rsidP="00891CC0">
      <w:pPr>
        <w:pStyle w:val="PargrafodaLista"/>
        <w:tabs>
          <w:tab w:val="left" w:pos="1535"/>
        </w:tabs>
        <w:spacing w:line="276" w:lineRule="auto"/>
        <w:ind w:left="1134" w:hanging="11"/>
        <w:jc w:val="both"/>
        <w:rPr>
          <w:rFonts w:ascii="Arial" w:eastAsia="Times New Roman" w:hAnsi="Arial"/>
          <w:sz w:val="24"/>
          <w:szCs w:val="24"/>
        </w:rPr>
      </w:pPr>
    </w:p>
    <w:p w14:paraId="35F6C27B" w14:textId="2B2A406F" w:rsidR="00163AAE" w:rsidRPr="009503D4" w:rsidRDefault="00163AAE" w:rsidP="001318C5">
      <w:pPr>
        <w:pStyle w:val="PargrafodaLista"/>
        <w:numPr>
          <w:ilvl w:val="0"/>
          <w:numId w:val="6"/>
        </w:numPr>
        <w:tabs>
          <w:tab w:val="left" w:pos="1535"/>
        </w:tabs>
        <w:spacing w:line="276" w:lineRule="auto"/>
        <w:ind w:left="1134" w:hanging="11"/>
        <w:jc w:val="both"/>
        <w:rPr>
          <w:rFonts w:ascii="Arial" w:eastAsia="Times New Roman" w:hAnsi="Arial"/>
          <w:sz w:val="24"/>
          <w:szCs w:val="24"/>
        </w:rPr>
      </w:pPr>
      <w:r w:rsidRPr="009503D4">
        <w:rPr>
          <w:rFonts w:ascii="Arial" w:eastAsia="Times New Roman" w:hAnsi="Arial"/>
          <w:sz w:val="24"/>
          <w:szCs w:val="24"/>
        </w:rPr>
        <w:t>Declaração de inidoneidade para licitar ou contratar com a Administração Pública, enquanto perdurarem os motivos determinantes da punição ou até que seja promovida a reabilitação perante a própria auto</w:t>
      </w:r>
      <w:r w:rsidR="00767644">
        <w:rPr>
          <w:rFonts w:ascii="Arial" w:eastAsia="Times New Roman" w:hAnsi="Arial"/>
          <w:sz w:val="24"/>
          <w:szCs w:val="24"/>
        </w:rPr>
        <w:t>ridade que aplicou a penalidade.</w:t>
      </w:r>
    </w:p>
    <w:p w14:paraId="79C12143" w14:textId="77777777" w:rsidR="00163AAE" w:rsidRPr="009503D4" w:rsidRDefault="00163AAE" w:rsidP="00891CC0">
      <w:pPr>
        <w:pStyle w:val="PargrafodaLista"/>
        <w:tabs>
          <w:tab w:val="left" w:pos="1535"/>
        </w:tabs>
        <w:spacing w:line="276" w:lineRule="auto"/>
        <w:ind w:left="1134" w:hanging="11"/>
        <w:jc w:val="both"/>
        <w:rPr>
          <w:rFonts w:ascii="Arial" w:eastAsia="Times New Roman" w:hAnsi="Arial"/>
          <w:sz w:val="24"/>
          <w:szCs w:val="24"/>
        </w:rPr>
      </w:pPr>
    </w:p>
    <w:p w14:paraId="34BA5A05" w14:textId="2789CC5E" w:rsidR="00387861" w:rsidRPr="009503D4" w:rsidRDefault="006B460E" w:rsidP="00891CC0">
      <w:pPr>
        <w:pStyle w:val="PargrafodaLista"/>
        <w:tabs>
          <w:tab w:val="left" w:pos="1535"/>
        </w:tabs>
        <w:spacing w:line="276" w:lineRule="auto"/>
        <w:ind w:left="1134"/>
        <w:jc w:val="both"/>
        <w:rPr>
          <w:rFonts w:ascii="Arial" w:eastAsia="Times New Roman" w:hAnsi="Arial"/>
          <w:sz w:val="24"/>
          <w:szCs w:val="24"/>
        </w:rPr>
      </w:pPr>
      <w:r w:rsidRPr="006B460E">
        <w:rPr>
          <w:rFonts w:ascii="Arial" w:eastAsia="Times New Roman" w:hAnsi="Arial"/>
          <w:b/>
          <w:sz w:val="24"/>
          <w:szCs w:val="24"/>
        </w:rPr>
        <w:t>19</w:t>
      </w:r>
      <w:r>
        <w:rPr>
          <w:rFonts w:ascii="Arial" w:eastAsia="Times New Roman" w:hAnsi="Arial"/>
          <w:b/>
          <w:sz w:val="24"/>
          <w:szCs w:val="24"/>
        </w:rPr>
        <w:t>.</w:t>
      </w:r>
      <w:r w:rsidR="00990340">
        <w:rPr>
          <w:rFonts w:ascii="Arial" w:eastAsia="Times New Roman" w:hAnsi="Arial"/>
          <w:b/>
          <w:sz w:val="24"/>
          <w:szCs w:val="24"/>
        </w:rPr>
        <w:t>2</w:t>
      </w:r>
      <w:r>
        <w:rPr>
          <w:rFonts w:ascii="Arial" w:eastAsia="Times New Roman" w:hAnsi="Arial"/>
          <w:b/>
          <w:sz w:val="24"/>
          <w:szCs w:val="24"/>
        </w:rPr>
        <w:t>.1</w:t>
      </w:r>
      <w:r w:rsidR="00163AAE" w:rsidRPr="006B460E">
        <w:rPr>
          <w:rFonts w:ascii="Arial" w:eastAsia="Times New Roman" w:hAnsi="Arial"/>
          <w:b/>
          <w:sz w:val="24"/>
          <w:szCs w:val="24"/>
        </w:rPr>
        <w:t>.</w:t>
      </w:r>
      <w:r w:rsidR="00163AAE" w:rsidRPr="009503D4">
        <w:rPr>
          <w:rFonts w:ascii="Arial" w:eastAsia="Times New Roman" w:hAnsi="Arial"/>
          <w:sz w:val="24"/>
          <w:szCs w:val="24"/>
        </w:rPr>
        <w:t xml:space="preserve"> </w:t>
      </w:r>
      <w:r w:rsidRPr="006B460E">
        <w:rPr>
          <w:rFonts w:ascii="Arial" w:eastAsia="Times New Roman" w:hAnsi="Arial"/>
          <w:sz w:val="24"/>
          <w:szCs w:val="24"/>
        </w:rPr>
        <w:t xml:space="preserve">A critério da Administração Pública Municipal, as sanções previstas nos itens </w:t>
      </w:r>
      <w:r>
        <w:rPr>
          <w:rFonts w:ascii="Arial" w:eastAsia="Times New Roman" w:hAnsi="Arial"/>
          <w:sz w:val="24"/>
          <w:szCs w:val="24"/>
        </w:rPr>
        <w:t>“a”, “c”, “d”, e “e”</w:t>
      </w:r>
      <w:r w:rsidRPr="006B460E">
        <w:rPr>
          <w:rFonts w:ascii="Arial" w:eastAsia="Times New Roman" w:hAnsi="Arial"/>
          <w:sz w:val="24"/>
          <w:szCs w:val="24"/>
        </w:rPr>
        <w:t xml:space="preserve"> poderão ser aplicadas juntamente com a prevista no item </w:t>
      </w:r>
      <w:r>
        <w:rPr>
          <w:rFonts w:ascii="Arial" w:eastAsia="Times New Roman" w:hAnsi="Arial"/>
          <w:sz w:val="24"/>
          <w:szCs w:val="24"/>
        </w:rPr>
        <w:t>“b”</w:t>
      </w:r>
      <w:r w:rsidRPr="006B460E">
        <w:rPr>
          <w:rFonts w:ascii="Arial" w:eastAsia="Times New Roman" w:hAnsi="Arial"/>
          <w:sz w:val="24"/>
          <w:szCs w:val="24"/>
        </w:rPr>
        <w:t>, facultada a defesa prévia da contratada, no respectivo processo, no prazo de 05 (cinco) dias úteis</w:t>
      </w:r>
      <w:r w:rsidR="00767644">
        <w:rPr>
          <w:rFonts w:ascii="Arial" w:eastAsia="Times New Roman" w:hAnsi="Arial"/>
          <w:sz w:val="24"/>
          <w:szCs w:val="24"/>
        </w:rPr>
        <w:t>.</w:t>
      </w:r>
    </w:p>
    <w:p w14:paraId="62031078" w14:textId="77777777" w:rsidR="00163AAE" w:rsidRPr="009503D4" w:rsidRDefault="00163AAE" w:rsidP="00891CC0">
      <w:pPr>
        <w:pStyle w:val="PargrafodaLista"/>
        <w:tabs>
          <w:tab w:val="left" w:pos="1535"/>
        </w:tabs>
        <w:spacing w:line="276" w:lineRule="auto"/>
        <w:ind w:left="0"/>
        <w:jc w:val="both"/>
        <w:rPr>
          <w:rFonts w:ascii="Arial" w:eastAsia="Times New Roman" w:hAnsi="Arial"/>
          <w:sz w:val="24"/>
          <w:szCs w:val="24"/>
        </w:rPr>
      </w:pPr>
    </w:p>
    <w:p w14:paraId="533A120E" w14:textId="7F0F5276" w:rsidR="00774832" w:rsidRDefault="006B460E" w:rsidP="00891CC0">
      <w:pPr>
        <w:pStyle w:val="PargrafodaLista"/>
        <w:tabs>
          <w:tab w:val="left" w:pos="1535"/>
        </w:tabs>
        <w:spacing w:line="276" w:lineRule="auto"/>
        <w:ind w:left="0"/>
        <w:jc w:val="both"/>
        <w:rPr>
          <w:rFonts w:ascii="Arial" w:eastAsia="Times New Roman" w:hAnsi="Arial"/>
          <w:sz w:val="24"/>
          <w:szCs w:val="24"/>
        </w:rPr>
      </w:pPr>
      <w:r w:rsidRPr="006B460E">
        <w:rPr>
          <w:rFonts w:ascii="Arial" w:eastAsia="Times New Roman" w:hAnsi="Arial"/>
          <w:b/>
          <w:sz w:val="24"/>
          <w:szCs w:val="24"/>
        </w:rPr>
        <w:t>19</w:t>
      </w:r>
      <w:r w:rsidR="0088022F" w:rsidRPr="006B460E">
        <w:rPr>
          <w:rFonts w:ascii="Arial" w:eastAsia="Times New Roman" w:hAnsi="Arial"/>
          <w:b/>
          <w:sz w:val="24"/>
          <w:szCs w:val="24"/>
        </w:rPr>
        <w:t>.</w:t>
      </w:r>
      <w:r w:rsidR="00990340">
        <w:rPr>
          <w:rFonts w:ascii="Arial" w:eastAsia="Times New Roman" w:hAnsi="Arial"/>
          <w:b/>
          <w:sz w:val="24"/>
          <w:szCs w:val="24"/>
        </w:rPr>
        <w:t>3</w:t>
      </w:r>
      <w:r w:rsidR="0088022F" w:rsidRPr="006B460E">
        <w:rPr>
          <w:rFonts w:ascii="Arial" w:eastAsia="Times New Roman" w:hAnsi="Arial"/>
          <w:b/>
          <w:sz w:val="24"/>
          <w:szCs w:val="24"/>
        </w:rPr>
        <w:t>.</w:t>
      </w:r>
      <w:r w:rsidR="00774832" w:rsidRPr="009503D4">
        <w:rPr>
          <w:rFonts w:ascii="Arial" w:eastAsia="Times New Roman" w:hAnsi="Arial"/>
          <w:sz w:val="24"/>
          <w:szCs w:val="24"/>
        </w:rPr>
        <w:t xml:space="preserve"> </w:t>
      </w:r>
      <w:r w:rsidRPr="006B460E">
        <w:rPr>
          <w:rFonts w:ascii="Arial" w:eastAsia="Times New Roman" w:hAnsi="Arial"/>
          <w:sz w:val="24"/>
          <w:szCs w:val="24"/>
        </w:rPr>
        <w:t>A autoridade competente, na aplicação das sanções, levará em consideração a gravidade da conduta do infrator, o caráter educativo da pena, bem como o dano causado à Administração, observado o princípio da proporcionalidade.</w:t>
      </w:r>
    </w:p>
    <w:p w14:paraId="1E71EC77" w14:textId="77777777" w:rsidR="006B460E" w:rsidRDefault="006B460E" w:rsidP="00891CC0">
      <w:pPr>
        <w:pStyle w:val="PargrafodaLista"/>
        <w:tabs>
          <w:tab w:val="left" w:pos="1535"/>
        </w:tabs>
        <w:spacing w:line="276" w:lineRule="auto"/>
        <w:ind w:left="0"/>
        <w:jc w:val="both"/>
        <w:rPr>
          <w:rFonts w:ascii="Arial" w:eastAsia="Times New Roman" w:hAnsi="Arial"/>
          <w:sz w:val="24"/>
          <w:szCs w:val="24"/>
        </w:rPr>
      </w:pPr>
    </w:p>
    <w:p w14:paraId="0974C115" w14:textId="3EFD2342" w:rsidR="006B460E" w:rsidRPr="006B460E" w:rsidRDefault="006B460E" w:rsidP="00891CC0">
      <w:pPr>
        <w:pStyle w:val="PargrafodaLista"/>
        <w:tabs>
          <w:tab w:val="left" w:pos="1535"/>
        </w:tabs>
        <w:spacing w:line="276" w:lineRule="auto"/>
        <w:ind w:left="0"/>
        <w:jc w:val="both"/>
        <w:rPr>
          <w:rFonts w:ascii="Arial" w:eastAsia="Times New Roman" w:hAnsi="Arial"/>
          <w:sz w:val="24"/>
          <w:szCs w:val="24"/>
        </w:rPr>
      </w:pPr>
      <w:r w:rsidRPr="006B460E">
        <w:rPr>
          <w:rFonts w:ascii="Arial" w:eastAsia="Times New Roman" w:hAnsi="Arial"/>
          <w:b/>
          <w:sz w:val="24"/>
          <w:szCs w:val="24"/>
        </w:rPr>
        <w:t>19.</w:t>
      </w:r>
      <w:r w:rsidR="00990340">
        <w:rPr>
          <w:rFonts w:ascii="Arial" w:eastAsia="Times New Roman" w:hAnsi="Arial"/>
          <w:b/>
          <w:sz w:val="24"/>
          <w:szCs w:val="24"/>
        </w:rPr>
        <w:t>4</w:t>
      </w:r>
      <w:r w:rsidRPr="006B460E">
        <w:rPr>
          <w:rFonts w:ascii="Arial" w:eastAsia="Times New Roman" w:hAnsi="Arial"/>
          <w:b/>
          <w:sz w:val="24"/>
          <w:szCs w:val="24"/>
        </w:rPr>
        <w:t>.</w:t>
      </w:r>
      <w:r w:rsidRPr="006B460E">
        <w:rPr>
          <w:rFonts w:ascii="Arial" w:eastAsia="Times New Roman" w:hAnsi="Arial"/>
          <w:sz w:val="24"/>
          <w:szCs w:val="24"/>
        </w:rPr>
        <w:t xml:space="preserve"> A penalidade por multa será:</w:t>
      </w:r>
    </w:p>
    <w:p w14:paraId="5F20005E" w14:textId="77777777" w:rsidR="006B460E" w:rsidRPr="006B460E" w:rsidRDefault="006B460E" w:rsidP="00891CC0">
      <w:pPr>
        <w:pStyle w:val="PargrafodaLista"/>
        <w:tabs>
          <w:tab w:val="left" w:pos="1535"/>
        </w:tabs>
        <w:spacing w:line="276" w:lineRule="auto"/>
        <w:jc w:val="both"/>
        <w:rPr>
          <w:rFonts w:ascii="Arial" w:eastAsia="Times New Roman" w:hAnsi="Arial"/>
          <w:sz w:val="24"/>
          <w:szCs w:val="24"/>
        </w:rPr>
      </w:pPr>
    </w:p>
    <w:p w14:paraId="69BB09C3" w14:textId="2200D753" w:rsidR="006B460E" w:rsidRPr="003F0608" w:rsidRDefault="00534B9B" w:rsidP="001318C5">
      <w:pPr>
        <w:pStyle w:val="PargrafodaLista"/>
        <w:numPr>
          <w:ilvl w:val="0"/>
          <w:numId w:val="13"/>
        </w:numPr>
        <w:tabs>
          <w:tab w:val="left" w:pos="1535"/>
        </w:tabs>
        <w:spacing w:line="276" w:lineRule="auto"/>
        <w:ind w:left="1134" w:hanging="11"/>
        <w:jc w:val="both"/>
        <w:rPr>
          <w:rFonts w:ascii="Arial" w:eastAsia="Times New Roman" w:hAnsi="Arial"/>
          <w:sz w:val="24"/>
          <w:szCs w:val="24"/>
        </w:rPr>
      </w:pPr>
      <w:r>
        <w:rPr>
          <w:rFonts w:ascii="Arial" w:eastAsia="Times New Roman" w:hAnsi="Arial"/>
          <w:sz w:val="24"/>
          <w:szCs w:val="24"/>
        </w:rPr>
        <w:t>de 1</w:t>
      </w:r>
      <w:r w:rsidR="006B460E" w:rsidRPr="003F0608">
        <w:rPr>
          <w:rFonts w:ascii="Arial" w:eastAsia="Times New Roman" w:hAnsi="Arial"/>
          <w:sz w:val="24"/>
          <w:szCs w:val="24"/>
        </w:rPr>
        <w:t>0% (</w:t>
      </w:r>
      <w:r>
        <w:rPr>
          <w:rFonts w:ascii="Arial" w:eastAsia="Times New Roman" w:hAnsi="Arial"/>
          <w:sz w:val="24"/>
          <w:szCs w:val="24"/>
        </w:rPr>
        <w:t>dez</w:t>
      </w:r>
      <w:r w:rsidR="006B460E" w:rsidRPr="003F0608">
        <w:rPr>
          <w:rFonts w:ascii="Arial" w:eastAsia="Times New Roman" w:hAnsi="Arial"/>
          <w:sz w:val="24"/>
          <w:szCs w:val="24"/>
        </w:rPr>
        <w:t xml:space="preserve"> por cento) do valor global corrigido do contrato, no caso de inexecução total da obrigação assumida;</w:t>
      </w:r>
    </w:p>
    <w:p w14:paraId="47726218" w14:textId="77777777" w:rsidR="006B460E" w:rsidRPr="003F0608" w:rsidRDefault="006B460E" w:rsidP="00891CC0">
      <w:pPr>
        <w:pStyle w:val="PargrafodaLista"/>
        <w:tabs>
          <w:tab w:val="left" w:pos="1535"/>
        </w:tabs>
        <w:spacing w:line="276" w:lineRule="auto"/>
        <w:ind w:left="1134" w:hanging="11"/>
        <w:rPr>
          <w:rFonts w:ascii="Arial" w:eastAsia="Times New Roman" w:hAnsi="Arial"/>
          <w:sz w:val="24"/>
          <w:szCs w:val="24"/>
        </w:rPr>
      </w:pPr>
    </w:p>
    <w:p w14:paraId="72BAD3C9" w14:textId="77777777" w:rsidR="00ED01E5" w:rsidRPr="003F0608" w:rsidRDefault="006B460E" w:rsidP="001318C5">
      <w:pPr>
        <w:pStyle w:val="PargrafodaLista"/>
        <w:numPr>
          <w:ilvl w:val="0"/>
          <w:numId w:val="13"/>
        </w:numPr>
        <w:tabs>
          <w:tab w:val="left" w:pos="1535"/>
        </w:tabs>
        <w:spacing w:line="276" w:lineRule="auto"/>
        <w:ind w:left="1134" w:hanging="11"/>
        <w:jc w:val="both"/>
        <w:rPr>
          <w:rFonts w:ascii="Arial" w:eastAsia="Times New Roman" w:hAnsi="Arial"/>
          <w:sz w:val="24"/>
          <w:szCs w:val="24"/>
        </w:rPr>
      </w:pPr>
      <w:r w:rsidRPr="003F0608">
        <w:rPr>
          <w:rFonts w:ascii="Arial" w:eastAsia="Times New Roman" w:hAnsi="Arial"/>
          <w:sz w:val="24"/>
          <w:szCs w:val="24"/>
        </w:rPr>
        <w:t>de 10% (dez por cento) do valor corrigido, correspondente à parte da obrigação contratual não cumprida, no caso de inexecução parcial da obrigação assumida;</w:t>
      </w:r>
    </w:p>
    <w:p w14:paraId="4E26DD98" w14:textId="77777777" w:rsidR="00ED01E5" w:rsidRPr="003F0608" w:rsidRDefault="00ED01E5" w:rsidP="00891CC0">
      <w:pPr>
        <w:pStyle w:val="PargrafodaLista"/>
        <w:spacing w:line="276" w:lineRule="auto"/>
        <w:rPr>
          <w:rFonts w:ascii="Arial" w:eastAsia="Times New Roman" w:hAnsi="Arial"/>
          <w:sz w:val="24"/>
          <w:szCs w:val="24"/>
        </w:rPr>
      </w:pPr>
    </w:p>
    <w:p w14:paraId="46C26E2F" w14:textId="32C01309" w:rsidR="006B460E" w:rsidRPr="003F0608" w:rsidRDefault="00ED01E5" w:rsidP="001318C5">
      <w:pPr>
        <w:pStyle w:val="PargrafodaLista"/>
        <w:numPr>
          <w:ilvl w:val="0"/>
          <w:numId w:val="13"/>
        </w:numPr>
        <w:tabs>
          <w:tab w:val="left" w:pos="1535"/>
        </w:tabs>
        <w:spacing w:line="276" w:lineRule="auto"/>
        <w:ind w:left="1134" w:hanging="11"/>
        <w:jc w:val="both"/>
        <w:rPr>
          <w:rFonts w:ascii="Arial" w:eastAsia="Times New Roman" w:hAnsi="Arial"/>
          <w:sz w:val="24"/>
          <w:szCs w:val="24"/>
        </w:rPr>
      </w:pPr>
      <w:r w:rsidRPr="003F0608">
        <w:rPr>
          <w:rFonts w:ascii="Arial" w:eastAsia="Times New Roman" w:hAnsi="Arial"/>
          <w:sz w:val="24"/>
          <w:szCs w:val="24"/>
        </w:rPr>
        <w:t>de 0,</w:t>
      </w:r>
      <w:r w:rsidR="00534B9B">
        <w:rPr>
          <w:rFonts w:ascii="Arial" w:eastAsia="Times New Roman" w:hAnsi="Arial"/>
          <w:sz w:val="24"/>
          <w:szCs w:val="24"/>
        </w:rPr>
        <w:t xml:space="preserve">5% (meio </w:t>
      </w:r>
      <w:r w:rsidR="006B460E" w:rsidRPr="003F0608">
        <w:rPr>
          <w:rFonts w:ascii="Arial" w:eastAsia="Times New Roman" w:hAnsi="Arial"/>
          <w:sz w:val="24"/>
          <w:szCs w:val="24"/>
        </w:rPr>
        <w:t xml:space="preserve">por cento) por dia, no caso de atraso no cumprimento dos prazos de execução do objeto, até o máximo de </w:t>
      </w:r>
      <w:r w:rsidRPr="003F0608">
        <w:rPr>
          <w:rFonts w:ascii="Arial" w:eastAsia="Times New Roman" w:hAnsi="Arial"/>
          <w:sz w:val="24"/>
          <w:szCs w:val="24"/>
        </w:rPr>
        <w:t>15</w:t>
      </w:r>
      <w:r w:rsidR="006B460E" w:rsidRPr="003F0608">
        <w:rPr>
          <w:rFonts w:ascii="Arial" w:eastAsia="Times New Roman" w:hAnsi="Arial"/>
          <w:sz w:val="24"/>
          <w:szCs w:val="24"/>
        </w:rPr>
        <w:t xml:space="preserve"> (</w:t>
      </w:r>
      <w:r w:rsidRPr="003F0608">
        <w:rPr>
          <w:rFonts w:ascii="Arial" w:eastAsia="Times New Roman" w:hAnsi="Arial"/>
          <w:sz w:val="24"/>
          <w:szCs w:val="24"/>
        </w:rPr>
        <w:t>quinze</w:t>
      </w:r>
      <w:r w:rsidR="006B460E" w:rsidRPr="003F0608">
        <w:rPr>
          <w:rFonts w:ascii="Arial" w:eastAsia="Times New Roman" w:hAnsi="Arial"/>
          <w:sz w:val="24"/>
          <w:szCs w:val="24"/>
        </w:rPr>
        <w:t>) dias, a partir dos quais será considerado descumprimento parcial da obrigação assumida.</w:t>
      </w:r>
    </w:p>
    <w:p w14:paraId="62AE4713" w14:textId="77777777" w:rsidR="006B460E" w:rsidRPr="003F0608" w:rsidRDefault="006B460E" w:rsidP="00891CC0">
      <w:pPr>
        <w:pStyle w:val="PargrafodaLista"/>
        <w:tabs>
          <w:tab w:val="left" w:pos="1535"/>
        </w:tabs>
        <w:spacing w:line="276" w:lineRule="auto"/>
        <w:ind w:left="0"/>
        <w:jc w:val="both"/>
        <w:rPr>
          <w:szCs w:val="24"/>
        </w:rPr>
      </w:pPr>
    </w:p>
    <w:p w14:paraId="158CE763" w14:textId="43F24BAE" w:rsidR="00774832" w:rsidRPr="009503D4" w:rsidRDefault="00ED01E5" w:rsidP="00891CC0">
      <w:pPr>
        <w:pStyle w:val="Corpodetexto"/>
        <w:spacing w:line="276" w:lineRule="auto"/>
        <w:rPr>
          <w:rFonts w:cs="Arial"/>
          <w:szCs w:val="24"/>
        </w:rPr>
      </w:pPr>
      <w:r w:rsidRPr="00990340">
        <w:rPr>
          <w:rFonts w:cs="Arial"/>
          <w:b/>
          <w:szCs w:val="24"/>
        </w:rPr>
        <w:t>19</w:t>
      </w:r>
      <w:r w:rsidR="0088022F" w:rsidRPr="00990340">
        <w:rPr>
          <w:rFonts w:cs="Arial"/>
          <w:b/>
          <w:szCs w:val="24"/>
        </w:rPr>
        <w:t>.</w:t>
      </w:r>
      <w:r w:rsidR="00990340" w:rsidRPr="00990340">
        <w:rPr>
          <w:rFonts w:cs="Arial"/>
          <w:b/>
          <w:szCs w:val="24"/>
        </w:rPr>
        <w:t>5</w:t>
      </w:r>
      <w:r w:rsidR="0088022F" w:rsidRPr="00990340">
        <w:rPr>
          <w:rFonts w:cs="Arial"/>
          <w:b/>
          <w:szCs w:val="24"/>
        </w:rPr>
        <w:t>.</w:t>
      </w:r>
      <w:r w:rsidR="0088022F" w:rsidRPr="009503D4">
        <w:rPr>
          <w:rFonts w:cs="Arial"/>
          <w:szCs w:val="24"/>
        </w:rPr>
        <w:t xml:space="preserve">  A multa administrativa n</w:t>
      </w:r>
      <w:r w:rsidR="00774832" w:rsidRPr="009503D4">
        <w:rPr>
          <w:rFonts w:cs="Arial"/>
          <w:szCs w:val="24"/>
        </w:rPr>
        <w:t>ão tem caráter compensatório e seu pagamento não exime a responsabilidade por perdas e danos das infrações cometidas;</w:t>
      </w:r>
    </w:p>
    <w:p w14:paraId="7C6D3734" w14:textId="77777777" w:rsidR="00774832" w:rsidRPr="009503D4" w:rsidRDefault="00774832" w:rsidP="00891CC0">
      <w:pPr>
        <w:pStyle w:val="Corpodetexto"/>
        <w:spacing w:line="276" w:lineRule="auto"/>
        <w:rPr>
          <w:rFonts w:cs="Arial"/>
          <w:szCs w:val="24"/>
        </w:rPr>
      </w:pPr>
    </w:p>
    <w:p w14:paraId="1B7D0DAE" w14:textId="39303BCA" w:rsidR="00774832" w:rsidRPr="009503D4" w:rsidRDefault="00774832" w:rsidP="00891CC0">
      <w:pPr>
        <w:pStyle w:val="PargrafodaLista"/>
        <w:tabs>
          <w:tab w:val="left" w:pos="1531"/>
        </w:tabs>
        <w:spacing w:line="276" w:lineRule="auto"/>
        <w:ind w:left="0"/>
        <w:jc w:val="both"/>
        <w:rPr>
          <w:rFonts w:ascii="Arial" w:eastAsia="Times New Roman" w:hAnsi="Arial"/>
          <w:sz w:val="24"/>
          <w:szCs w:val="24"/>
        </w:rPr>
      </w:pPr>
      <w:r w:rsidRPr="00990340">
        <w:rPr>
          <w:rFonts w:ascii="Arial" w:eastAsia="Times New Roman" w:hAnsi="Arial"/>
          <w:b/>
          <w:sz w:val="24"/>
          <w:szCs w:val="24"/>
        </w:rPr>
        <w:t>1</w:t>
      </w:r>
      <w:r w:rsidR="00990340">
        <w:rPr>
          <w:rFonts w:ascii="Arial" w:eastAsia="Times New Roman" w:hAnsi="Arial"/>
          <w:b/>
          <w:sz w:val="24"/>
          <w:szCs w:val="24"/>
        </w:rPr>
        <w:t>9</w:t>
      </w:r>
      <w:r w:rsidRPr="00990340">
        <w:rPr>
          <w:rFonts w:ascii="Arial" w:eastAsia="Times New Roman" w:hAnsi="Arial"/>
          <w:b/>
          <w:sz w:val="24"/>
          <w:szCs w:val="24"/>
        </w:rPr>
        <w:t>.</w:t>
      </w:r>
      <w:r w:rsidR="00990340">
        <w:rPr>
          <w:rFonts w:ascii="Arial" w:eastAsia="Times New Roman" w:hAnsi="Arial"/>
          <w:b/>
          <w:sz w:val="24"/>
          <w:szCs w:val="24"/>
        </w:rPr>
        <w:t>6</w:t>
      </w:r>
      <w:r w:rsidR="00990340" w:rsidRPr="00990340">
        <w:rPr>
          <w:rFonts w:ascii="Arial" w:eastAsia="Times New Roman" w:hAnsi="Arial"/>
          <w:b/>
          <w:sz w:val="24"/>
          <w:szCs w:val="24"/>
        </w:rPr>
        <w:t>.</w:t>
      </w:r>
      <w:r w:rsidRPr="009503D4">
        <w:rPr>
          <w:rFonts w:ascii="Arial" w:eastAsia="Times New Roman" w:hAnsi="Arial"/>
          <w:sz w:val="24"/>
          <w:szCs w:val="24"/>
        </w:rPr>
        <w:t xml:space="preserve"> A suspe</w:t>
      </w:r>
      <w:r w:rsidR="00D00ECD">
        <w:rPr>
          <w:rFonts w:ascii="Arial" w:eastAsia="Times New Roman" w:hAnsi="Arial"/>
          <w:sz w:val="24"/>
          <w:szCs w:val="24"/>
        </w:rPr>
        <w:t xml:space="preserve">nsão temporária de licitar e contratar </w:t>
      </w:r>
      <w:r w:rsidRPr="009503D4">
        <w:rPr>
          <w:rFonts w:ascii="Arial" w:eastAsia="Times New Roman" w:hAnsi="Arial"/>
          <w:sz w:val="24"/>
          <w:szCs w:val="24"/>
        </w:rPr>
        <w:t xml:space="preserve">com a Administração Pública, prevista na alínea c, do item </w:t>
      </w:r>
      <w:r w:rsidR="00990340">
        <w:rPr>
          <w:rFonts w:ascii="Arial" w:eastAsia="Times New Roman" w:hAnsi="Arial"/>
          <w:sz w:val="24"/>
          <w:szCs w:val="24"/>
        </w:rPr>
        <w:t>19</w:t>
      </w:r>
      <w:r w:rsidRPr="009503D4">
        <w:rPr>
          <w:rFonts w:ascii="Arial" w:eastAsia="Times New Roman" w:hAnsi="Arial"/>
          <w:sz w:val="24"/>
          <w:szCs w:val="24"/>
        </w:rPr>
        <w:t>.</w:t>
      </w:r>
      <w:r w:rsidR="00990340">
        <w:rPr>
          <w:rFonts w:ascii="Arial" w:eastAsia="Times New Roman" w:hAnsi="Arial"/>
          <w:sz w:val="24"/>
          <w:szCs w:val="24"/>
        </w:rPr>
        <w:t>2</w:t>
      </w:r>
      <w:r w:rsidRPr="009503D4">
        <w:rPr>
          <w:rFonts w:ascii="Arial" w:eastAsia="Times New Roman" w:hAnsi="Arial"/>
          <w:sz w:val="24"/>
          <w:szCs w:val="24"/>
        </w:rPr>
        <w:t>:</w:t>
      </w:r>
    </w:p>
    <w:p w14:paraId="27828B87" w14:textId="77777777" w:rsidR="00774832" w:rsidRPr="009503D4" w:rsidRDefault="00774832" w:rsidP="00891CC0">
      <w:pPr>
        <w:pStyle w:val="Corpodetexto"/>
        <w:spacing w:line="276" w:lineRule="auto"/>
        <w:rPr>
          <w:rFonts w:cs="Arial"/>
          <w:szCs w:val="24"/>
        </w:rPr>
      </w:pPr>
    </w:p>
    <w:p w14:paraId="562F802D" w14:textId="77777777" w:rsidR="00774832" w:rsidRPr="009503D4" w:rsidRDefault="00774832" w:rsidP="00891CC0">
      <w:pPr>
        <w:pStyle w:val="Corpodetexto"/>
        <w:spacing w:line="276" w:lineRule="auto"/>
        <w:ind w:left="1134"/>
        <w:rPr>
          <w:rFonts w:cs="Arial"/>
          <w:szCs w:val="24"/>
        </w:rPr>
      </w:pPr>
      <w:r w:rsidRPr="009503D4">
        <w:rPr>
          <w:rFonts w:cs="Arial"/>
          <w:szCs w:val="24"/>
        </w:rPr>
        <w:t xml:space="preserve"> a) Não poderá ser aplicada em prazo superior a 2 (dois) anos;</w:t>
      </w:r>
    </w:p>
    <w:p w14:paraId="775518C8" w14:textId="77777777" w:rsidR="00774832" w:rsidRPr="009503D4" w:rsidRDefault="00774832" w:rsidP="00891CC0">
      <w:pPr>
        <w:pStyle w:val="Corpodetexto"/>
        <w:spacing w:line="276" w:lineRule="auto"/>
        <w:ind w:left="1134"/>
        <w:rPr>
          <w:rFonts w:cs="Arial"/>
          <w:szCs w:val="24"/>
        </w:rPr>
      </w:pPr>
    </w:p>
    <w:p w14:paraId="16A4BA14" w14:textId="77777777" w:rsidR="00774832" w:rsidRPr="009503D4" w:rsidRDefault="00774832" w:rsidP="00891CC0">
      <w:pPr>
        <w:pStyle w:val="Corpodetexto"/>
        <w:spacing w:line="276" w:lineRule="auto"/>
        <w:ind w:left="1134"/>
        <w:rPr>
          <w:rFonts w:cs="Arial"/>
          <w:szCs w:val="24"/>
        </w:rPr>
      </w:pPr>
      <w:r w:rsidRPr="009503D4">
        <w:rPr>
          <w:rFonts w:cs="Arial"/>
          <w:szCs w:val="24"/>
        </w:rPr>
        <w:t xml:space="preserve"> b) Sem prejuízo de outras hipóteses, deverá ser aplicada quando o adjudicatário faltoso, sancionado com multa, não realizar o depósito do respectivo valor, no prazo devido;</w:t>
      </w:r>
    </w:p>
    <w:p w14:paraId="488349D6" w14:textId="77777777" w:rsidR="00774832" w:rsidRPr="009503D4" w:rsidRDefault="00774832" w:rsidP="00891CC0">
      <w:pPr>
        <w:pStyle w:val="Corpodetexto"/>
        <w:spacing w:line="276" w:lineRule="auto"/>
        <w:ind w:left="1134"/>
        <w:rPr>
          <w:rFonts w:cs="Arial"/>
          <w:szCs w:val="24"/>
        </w:rPr>
      </w:pPr>
    </w:p>
    <w:p w14:paraId="6FB475E6" w14:textId="3BDBCC5C" w:rsidR="00774832" w:rsidRPr="009503D4" w:rsidRDefault="00774832" w:rsidP="00891CC0">
      <w:pPr>
        <w:pStyle w:val="Corpodetexto"/>
        <w:spacing w:line="276" w:lineRule="auto"/>
        <w:ind w:left="1134"/>
        <w:rPr>
          <w:rFonts w:cs="Arial"/>
          <w:szCs w:val="24"/>
        </w:rPr>
      </w:pPr>
      <w:r w:rsidRPr="009503D4">
        <w:rPr>
          <w:rFonts w:cs="Arial"/>
          <w:szCs w:val="24"/>
        </w:rPr>
        <w:lastRenderedPageBreak/>
        <w:t xml:space="preserve"> c) Será aplicada, pelo prazo de </w:t>
      </w:r>
      <w:r w:rsidR="009740FA" w:rsidRPr="009503D4">
        <w:rPr>
          <w:rFonts w:cs="Arial"/>
          <w:szCs w:val="24"/>
        </w:rPr>
        <w:t>2</w:t>
      </w:r>
      <w:r w:rsidRPr="009503D4">
        <w:rPr>
          <w:rFonts w:cs="Arial"/>
          <w:szCs w:val="24"/>
        </w:rPr>
        <w:t xml:space="preserve"> (</w:t>
      </w:r>
      <w:r w:rsidR="009740FA" w:rsidRPr="009503D4">
        <w:rPr>
          <w:rFonts w:cs="Arial"/>
          <w:szCs w:val="24"/>
        </w:rPr>
        <w:t>dois</w:t>
      </w:r>
      <w:r w:rsidRPr="009503D4">
        <w:rPr>
          <w:rFonts w:cs="Arial"/>
          <w:szCs w:val="24"/>
        </w:rPr>
        <w:t>) ano</w:t>
      </w:r>
      <w:r w:rsidR="009740FA" w:rsidRPr="009503D4">
        <w:rPr>
          <w:rFonts w:cs="Arial"/>
          <w:szCs w:val="24"/>
        </w:rPr>
        <w:t>s</w:t>
      </w:r>
      <w:r w:rsidRPr="009503D4">
        <w:rPr>
          <w:rFonts w:cs="Arial"/>
          <w:szCs w:val="24"/>
        </w:rPr>
        <w:t>, conjuntamente à rescisão contratual, no caso de descumprimento total ou parcial do objeto, configurando inadimplemento.</w:t>
      </w:r>
    </w:p>
    <w:p w14:paraId="791BEC9E" w14:textId="77777777" w:rsidR="00774832" w:rsidRPr="009503D4" w:rsidRDefault="00774832" w:rsidP="00891CC0">
      <w:pPr>
        <w:pStyle w:val="Corpodetexto"/>
        <w:spacing w:line="276" w:lineRule="auto"/>
        <w:rPr>
          <w:rFonts w:cs="Arial"/>
          <w:szCs w:val="24"/>
        </w:rPr>
      </w:pPr>
    </w:p>
    <w:p w14:paraId="3F51512D" w14:textId="67F97A1B" w:rsidR="00774832" w:rsidRPr="009503D4" w:rsidRDefault="00990340" w:rsidP="00891CC0">
      <w:pPr>
        <w:pStyle w:val="PargrafodaLista"/>
        <w:tabs>
          <w:tab w:val="left" w:pos="1540"/>
        </w:tabs>
        <w:spacing w:line="276" w:lineRule="auto"/>
        <w:ind w:left="0"/>
        <w:jc w:val="both"/>
        <w:rPr>
          <w:rFonts w:ascii="Arial" w:eastAsia="Times New Roman" w:hAnsi="Arial"/>
          <w:sz w:val="24"/>
          <w:szCs w:val="24"/>
        </w:rPr>
      </w:pPr>
      <w:r>
        <w:rPr>
          <w:rFonts w:ascii="Arial" w:eastAsia="Times New Roman" w:hAnsi="Arial"/>
          <w:b/>
          <w:sz w:val="24"/>
          <w:szCs w:val="24"/>
        </w:rPr>
        <w:t>19</w:t>
      </w:r>
      <w:r w:rsidR="00774832" w:rsidRPr="00990340">
        <w:rPr>
          <w:rFonts w:ascii="Arial" w:eastAsia="Times New Roman" w:hAnsi="Arial"/>
          <w:b/>
          <w:sz w:val="24"/>
          <w:szCs w:val="24"/>
        </w:rPr>
        <w:t>.</w:t>
      </w:r>
      <w:r>
        <w:rPr>
          <w:rFonts w:ascii="Arial" w:eastAsia="Times New Roman" w:hAnsi="Arial"/>
          <w:b/>
          <w:sz w:val="24"/>
          <w:szCs w:val="24"/>
        </w:rPr>
        <w:t>7.</w:t>
      </w:r>
      <w:r w:rsidR="00774832" w:rsidRPr="009503D4">
        <w:rPr>
          <w:rFonts w:ascii="Arial" w:eastAsia="Times New Roman" w:hAnsi="Arial"/>
          <w:sz w:val="24"/>
          <w:szCs w:val="24"/>
        </w:rPr>
        <w:t xml:space="preserve"> A declaração de inidoneidade para licitar e contratar com a Administração Pública, prevista na alínea d, do item </w:t>
      </w:r>
      <w:r>
        <w:rPr>
          <w:rFonts w:ascii="Arial" w:eastAsia="Times New Roman" w:hAnsi="Arial"/>
          <w:sz w:val="24"/>
          <w:szCs w:val="24"/>
        </w:rPr>
        <w:t>19</w:t>
      </w:r>
      <w:r w:rsidR="00774832" w:rsidRPr="009503D4">
        <w:rPr>
          <w:rFonts w:ascii="Arial" w:eastAsia="Times New Roman" w:hAnsi="Arial"/>
          <w:sz w:val="24"/>
          <w:szCs w:val="24"/>
        </w:rPr>
        <w:t xml:space="preserve">.1, perdurará pelo tempo em que os motivos determinantes da punição </w:t>
      </w:r>
      <w:r>
        <w:rPr>
          <w:rFonts w:ascii="Arial" w:eastAsia="Times New Roman" w:hAnsi="Arial"/>
          <w:sz w:val="24"/>
          <w:szCs w:val="24"/>
        </w:rPr>
        <w:t xml:space="preserve">se mantiverem </w:t>
      </w:r>
      <w:r w:rsidR="00774832" w:rsidRPr="009503D4">
        <w:rPr>
          <w:rFonts w:ascii="Arial" w:eastAsia="Times New Roman" w:hAnsi="Arial"/>
          <w:sz w:val="24"/>
          <w:szCs w:val="24"/>
        </w:rPr>
        <w:t>ou até que seja promovida a reabilitação perante a própria autoridade que aplicou a penalidade, que será concedida sempre que o contratado ressarcir a Administração Pública pelos prejuízos causados.</w:t>
      </w:r>
    </w:p>
    <w:p w14:paraId="2DA3F4DB" w14:textId="77777777" w:rsidR="00774832" w:rsidRPr="009503D4" w:rsidRDefault="00774832" w:rsidP="00891CC0">
      <w:pPr>
        <w:pStyle w:val="Corpodetexto"/>
        <w:spacing w:line="276" w:lineRule="auto"/>
        <w:rPr>
          <w:rFonts w:cs="Arial"/>
          <w:szCs w:val="24"/>
        </w:rPr>
      </w:pPr>
    </w:p>
    <w:p w14:paraId="05F5304E" w14:textId="16BFF4DA" w:rsidR="00774832" w:rsidRPr="009503D4" w:rsidRDefault="00990340" w:rsidP="00891CC0">
      <w:pPr>
        <w:pStyle w:val="Corpodetexto"/>
        <w:widowControl w:val="0"/>
        <w:autoSpaceDE w:val="0"/>
        <w:autoSpaceDN w:val="0"/>
        <w:spacing w:line="276" w:lineRule="auto"/>
        <w:ind w:left="1132"/>
        <w:rPr>
          <w:rFonts w:cs="Arial"/>
          <w:szCs w:val="24"/>
        </w:rPr>
      </w:pPr>
      <w:r w:rsidRPr="00990340">
        <w:rPr>
          <w:rFonts w:cs="Arial"/>
          <w:b/>
          <w:szCs w:val="24"/>
        </w:rPr>
        <w:t>19.7.1.</w:t>
      </w:r>
      <w:r>
        <w:rPr>
          <w:rFonts w:cs="Arial"/>
          <w:szCs w:val="24"/>
        </w:rPr>
        <w:t xml:space="preserve"> </w:t>
      </w:r>
      <w:r w:rsidR="00774832" w:rsidRPr="009503D4">
        <w:rPr>
          <w:rFonts w:cs="Arial"/>
          <w:szCs w:val="24"/>
        </w:rPr>
        <w:t>A reabilitação poderá ser</w:t>
      </w:r>
      <w:r w:rsidR="00AC0FC7" w:rsidRPr="009503D4">
        <w:rPr>
          <w:rFonts w:cs="Arial"/>
          <w:szCs w:val="24"/>
        </w:rPr>
        <w:t xml:space="preserve"> requerida após 2 (dois) anos da</w:t>
      </w:r>
      <w:r w:rsidR="00774832" w:rsidRPr="009503D4">
        <w:rPr>
          <w:rFonts w:cs="Arial"/>
          <w:szCs w:val="24"/>
        </w:rPr>
        <w:t xml:space="preserve"> </w:t>
      </w:r>
      <w:r w:rsidR="00AC0FC7" w:rsidRPr="009503D4">
        <w:rPr>
          <w:rFonts w:cs="Arial"/>
          <w:szCs w:val="24"/>
        </w:rPr>
        <w:t>a</w:t>
      </w:r>
      <w:r w:rsidR="00774832" w:rsidRPr="009503D4">
        <w:rPr>
          <w:rFonts w:cs="Arial"/>
          <w:szCs w:val="24"/>
        </w:rPr>
        <w:t>plicação</w:t>
      </w:r>
      <w:r w:rsidR="00AC0FC7" w:rsidRPr="009503D4">
        <w:rPr>
          <w:rFonts w:cs="Arial"/>
          <w:szCs w:val="24"/>
        </w:rPr>
        <w:t xml:space="preserve"> da referida penalidade</w:t>
      </w:r>
      <w:r w:rsidR="00774832" w:rsidRPr="009503D4">
        <w:rPr>
          <w:rFonts w:cs="Arial"/>
          <w:szCs w:val="24"/>
        </w:rPr>
        <w:t>.</w:t>
      </w:r>
    </w:p>
    <w:p w14:paraId="0752E844" w14:textId="77777777" w:rsidR="00774832" w:rsidRPr="009503D4" w:rsidRDefault="00774832" w:rsidP="00891CC0">
      <w:pPr>
        <w:pStyle w:val="Corpodetexto"/>
        <w:spacing w:line="276" w:lineRule="auto"/>
        <w:rPr>
          <w:rFonts w:cs="Arial"/>
          <w:szCs w:val="24"/>
        </w:rPr>
      </w:pPr>
    </w:p>
    <w:p w14:paraId="12A5291C" w14:textId="4227CE94" w:rsidR="00774832" w:rsidRPr="009503D4" w:rsidRDefault="00990340" w:rsidP="00891CC0">
      <w:pPr>
        <w:pStyle w:val="PargrafodaLista"/>
        <w:tabs>
          <w:tab w:val="left" w:pos="1636"/>
        </w:tabs>
        <w:spacing w:line="276" w:lineRule="auto"/>
        <w:ind w:left="0"/>
        <w:jc w:val="both"/>
        <w:rPr>
          <w:rFonts w:ascii="Arial" w:eastAsia="Times New Roman" w:hAnsi="Arial"/>
          <w:sz w:val="24"/>
          <w:szCs w:val="24"/>
        </w:rPr>
      </w:pPr>
      <w:r w:rsidRPr="00990340">
        <w:rPr>
          <w:rFonts w:ascii="Arial" w:eastAsia="Times New Roman" w:hAnsi="Arial"/>
          <w:b/>
          <w:sz w:val="24"/>
          <w:szCs w:val="24"/>
        </w:rPr>
        <w:t>19</w:t>
      </w:r>
      <w:r w:rsidR="00774832" w:rsidRPr="00990340">
        <w:rPr>
          <w:rFonts w:ascii="Arial" w:eastAsia="Times New Roman" w:hAnsi="Arial"/>
          <w:b/>
          <w:sz w:val="24"/>
          <w:szCs w:val="24"/>
        </w:rPr>
        <w:t>.</w:t>
      </w:r>
      <w:r w:rsidRPr="00990340">
        <w:rPr>
          <w:rFonts w:ascii="Arial" w:eastAsia="Times New Roman" w:hAnsi="Arial"/>
          <w:b/>
          <w:sz w:val="24"/>
          <w:szCs w:val="24"/>
        </w:rPr>
        <w:t>8</w:t>
      </w:r>
      <w:r w:rsidR="00AC0FC7" w:rsidRPr="00990340">
        <w:rPr>
          <w:rFonts w:ascii="Arial" w:eastAsia="Times New Roman" w:hAnsi="Arial"/>
          <w:b/>
          <w:sz w:val="24"/>
          <w:szCs w:val="24"/>
        </w:rPr>
        <w:t>.</w:t>
      </w:r>
      <w:r w:rsidR="00774832" w:rsidRPr="009503D4">
        <w:rPr>
          <w:rFonts w:ascii="Arial" w:eastAsia="Times New Roman" w:hAnsi="Arial"/>
          <w:sz w:val="24"/>
          <w:szCs w:val="24"/>
        </w:rPr>
        <w:t xml:space="preserve"> A aplicação de sanção não exclui a possibilidade de rescisão administrativa do Contrato, garantido o contraditório e a defesa prévia.</w:t>
      </w:r>
    </w:p>
    <w:p w14:paraId="6526D7AF" w14:textId="77777777" w:rsidR="00774832" w:rsidRPr="009503D4" w:rsidRDefault="00774832" w:rsidP="00891CC0">
      <w:pPr>
        <w:pStyle w:val="Corpodetexto"/>
        <w:spacing w:line="276" w:lineRule="auto"/>
        <w:rPr>
          <w:rFonts w:cs="Arial"/>
          <w:szCs w:val="24"/>
        </w:rPr>
      </w:pPr>
    </w:p>
    <w:p w14:paraId="1E2D3D7A" w14:textId="43CC6BA5" w:rsidR="00774832" w:rsidRPr="009503D4" w:rsidRDefault="00990340" w:rsidP="00891CC0">
      <w:pPr>
        <w:pStyle w:val="PargrafodaLista"/>
        <w:tabs>
          <w:tab w:val="left" w:pos="1632"/>
        </w:tabs>
        <w:spacing w:line="276" w:lineRule="auto"/>
        <w:ind w:left="0"/>
        <w:jc w:val="both"/>
        <w:rPr>
          <w:rFonts w:ascii="Arial" w:eastAsia="Times New Roman" w:hAnsi="Arial"/>
          <w:sz w:val="24"/>
          <w:szCs w:val="24"/>
        </w:rPr>
      </w:pPr>
      <w:r>
        <w:rPr>
          <w:rFonts w:ascii="Arial" w:eastAsia="Times New Roman" w:hAnsi="Arial"/>
          <w:b/>
          <w:sz w:val="24"/>
          <w:szCs w:val="24"/>
        </w:rPr>
        <w:t>19</w:t>
      </w:r>
      <w:r w:rsidR="00774832" w:rsidRPr="00990340">
        <w:rPr>
          <w:rFonts w:ascii="Arial" w:eastAsia="Times New Roman" w:hAnsi="Arial"/>
          <w:b/>
          <w:sz w:val="24"/>
          <w:szCs w:val="24"/>
        </w:rPr>
        <w:t>.</w:t>
      </w:r>
      <w:r>
        <w:rPr>
          <w:rFonts w:ascii="Arial" w:eastAsia="Times New Roman" w:hAnsi="Arial"/>
          <w:b/>
          <w:sz w:val="24"/>
          <w:szCs w:val="24"/>
        </w:rPr>
        <w:t>9</w:t>
      </w:r>
      <w:r w:rsidR="00AC0FC7" w:rsidRPr="00990340">
        <w:rPr>
          <w:rFonts w:ascii="Arial" w:eastAsia="Times New Roman" w:hAnsi="Arial"/>
          <w:b/>
          <w:sz w:val="24"/>
          <w:szCs w:val="24"/>
        </w:rPr>
        <w:t>.</w:t>
      </w:r>
      <w:r w:rsidR="00774832" w:rsidRPr="009503D4">
        <w:rPr>
          <w:rFonts w:ascii="Arial" w:eastAsia="Times New Roman" w:hAnsi="Arial"/>
          <w:sz w:val="24"/>
          <w:szCs w:val="24"/>
        </w:rPr>
        <w:t xml:space="preserve">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p>
    <w:p w14:paraId="489C302F" w14:textId="77777777" w:rsidR="00774832" w:rsidRPr="009503D4" w:rsidRDefault="00774832" w:rsidP="00891CC0">
      <w:pPr>
        <w:pStyle w:val="Corpodetexto"/>
        <w:spacing w:line="276" w:lineRule="auto"/>
        <w:rPr>
          <w:rFonts w:cs="Arial"/>
          <w:szCs w:val="24"/>
        </w:rPr>
      </w:pPr>
    </w:p>
    <w:p w14:paraId="2AF16420" w14:textId="21EC56B6" w:rsidR="00774832" w:rsidRPr="009503D4" w:rsidRDefault="00F319DF" w:rsidP="00891CC0">
      <w:pPr>
        <w:pStyle w:val="PargrafodaLista"/>
        <w:tabs>
          <w:tab w:val="left" w:pos="1785"/>
        </w:tabs>
        <w:spacing w:line="276" w:lineRule="auto"/>
        <w:ind w:left="1134"/>
        <w:jc w:val="both"/>
        <w:rPr>
          <w:rFonts w:ascii="Arial" w:eastAsia="Times New Roman" w:hAnsi="Arial"/>
          <w:sz w:val="24"/>
          <w:szCs w:val="24"/>
        </w:rPr>
      </w:pPr>
      <w:r w:rsidRPr="00990340">
        <w:rPr>
          <w:rFonts w:ascii="Arial" w:eastAsia="Times New Roman" w:hAnsi="Arial"/>
          <w:b/>
          <w:sz w:val="24"/>
          <w:szCs w:val="24"/>
        </w:rPr>
        <w:t>1</w:t>
      </w:r>
      <w:r w:rsidR="00990340">
        <w:rPr>
          <w:rFonts w:ascii="Arial" w:eastAsia="Times New Roman" w:hAnsi="Arial"/>
          <w:b/>
          <w:sz w:val="24"/>
          <w:szCs w:val="24"/>
        </w:rPr>
        <w:t>9</w:t>
      </w:r>
      <w:r w:rsidRPr="00990340">
        <w:rPr>
          <w:rFonts w:ascii="Arial" w:eastAsia="Times New Roman" w:hAnsi="Arial"/>
          <w:b/>
          <w:sz w:val="24"/>
          <w:szCs w:val="24"/>
        </w:rPr>
        <w:t>.</w:t>
      </w:r>
      <w:r w:rsidR="00990340">
        <w:rPr>
          <w:rFonts w:ascii="Arial" w:eastAsia="Times New Roman" w:hAnsi="Arial"/>
          <w:b/>
          <w:sz w:val="24"/>
          <w:szCs w:val="24"/>
        </w:rPr>
        <w:t>9</w:t>
      </w:r>
      <w:r w:rsidRPr="00990340">
        <w:rPr>
          <w:rFonts w:ascii="Arial" w:eastAsia="Times New Roman" w:hAnsi="Arial"/>
          <w:b/>
          <w:sz w:val="24"/>
          <w:szCs w:val="24"/>
        </w:rPr>
        <w:t>.1</w:t>
      </w:r>
      <w:r w:rsidR="00012ACF" w:rsidRPr="00990340">
        <w:rPr>
          <w:rFonts w:ascii="Arial" w:eastAsia="Times New Roman" w:hAnsi="Arial"/>
          <w:b/>
          <w:sz w:val="24"/>
          <w:szCs w:val="24"/>
        </w:rPr>
        <w:t>.</w:t>
      </w:r>
      <w:r w:rsidR="00012ACF" w:rsidRPr="009503D4">
        <w:rPr>
          <w:rFonts w:ascii="Arial" w:eastAsia="Times New Roman" w:hAnsi="Arial"/>
          <w:sz w:val="24"/>
          <w:szCs w:val="24"/>
        </w:rPr>
        <w:t xml:space="preserve"> </w:t>
      </w:r>
      <w:r w:rsidR="00774832" w:rsidRPr="009503D4">
        <w:rPr>
          <w:rFonts w:ascii="Arial" w:eastAsia="Times New Roman" w:hAnsi="Arial"/>
          <w:sz w:val="24"/>
          <w:szCs w:val="24"/>
        </w:rPr>
        <w:t>Ao interessado será garantido o contraditório e a defesa prévia</w:t>
      </w:r>
      <w:r w:rsidR="00990340">
        <w:rPr>
          <w:rFonts w:ascii="Arial" w:eastAsia="Times New Roman" w:hAnsi="Arial"/>
          <w:sz w:val="24"/>
          <w:szCs w:val="24"/>
        </w:rPr>
        <w:t>, em prazo máximo de 05 (cinco) dias úteis</w:t>
      </w:r>
      <w:r w:rsidR="00774832" w:rsidRPr="009503D4">
        <w:rPr>
          <w:rFonts w:ascii="Arial" w:eastAsia="Times New Roman" w:hAnsi="Arial"/>
          <w:sz w:val="24"/>
          <w:szCs w:val="24"/>
        </w:rPr>
        <w:t>.</w:t>
      </w:r>
    </w:p>
    <w:p w14:paraId="099AEC6E" w14:textId="77777777" w:rsidR="00774832" w:rsidRPr="009503D4" w:rsidRDefault="00774832" w:rsidP="00891CC0">
      <w:pPr>
        <w:pStyle w:val="Corpodetexto"/>
        <w:spacing w:line="276" w:lineRule="auto"/>
        <w:ind w:left="1134"/>
        <w:rPr>
          <w:rFonts w:cs="Arial"/>
          <w:szCs w:val="24"/>
        </w:rPr>
      </w:pPr>
    </w:p>
    <w:p w14:paraId="176CF268" w14:textId="4DDBF494" w:rsidR="00774832" w:rsidRPr="009503D4" w:rsidRDefault="00990340" w:rsidP="00891CC0">
      <w:pPr>
        <w:widowControl w:val="0"/>
        <w:tabs>
          <w:tab w:val="left" w:pos="993"/>
        </w:tabs>
        <w:autoSpaceDE w:val="0"/>
        <w:autoSpaceDN w:val="0"/>
        <w:spacing w:line="276" w:lineRule="auto"/>
        <w:ind w:left="1134"/>
        <w:jc w:val="both"/>
        <w:rPr>
          <w:rFonts w:ascii="Arial" w:eastAsia="Times New Roman" w:hAnsi="Arial"/>
          <w:sz w:val="24"/>
          <w:szCs w:val="24"/>
        </w:rPr>
      </w:pPr>
      <w:r w:rsidRPr="00990340">
        <w:rPr>
          <w:rFonts w:ascii="Arial" w:eastAsia="Times New Roman" w:hAnsi="Arial"/>
          <w:b/>
          <w:sz w:val="24"/>
          <w:szCs w:val="24"/>
        </w:rPr>
        <w:t>1</w:t>
      </w:r>
      <w:r>
        <w:rPr>
          <w:rFonts w:ascii="Arial" w:eastAsia="Times New Roman" w:hAnsi="Arial"/>
          <w:b/>
          <w:sz w:val="24"/>
          <w:szCs w:val="24"/>
        </w:rPr>
        <w:t>9</w:t>
      </w:r>
      <w:r w:rsidRPr="00990340">
        <w:rPr>
          <w:rFonts w:ascii="Arial" w:eastAsia="Times New Roman" w:hAnsi="Arial"/>
          <w:b/>
          <w:sz w:val="24"/>
          <w:szCs w:val="24"/>
        </w:rPr>
        <w:t>.</w:t>
      </w:r>
      <w:r>
        <w:rPr>
          <w:rFonts w:ascii="Arial" w:eastAsia="Times New Roman" w:hAnsi="Arial"/>
          <w:b/>
          <w:sz w:val="24"/>
          <w:szCs w:val="24"/>
        </w:rPr>
        <w:t>9.2</w:t>
      </w:r>
      <w:r w:rsidRPr="00990340">
        <w:rPr>
          <w:rFonts w:ascii="Arial" w:eastAsia="Times New Roman" w:hAnsi="Arial"/>
          <w:b/>
          <w:sz w:val="24"/>
          <w:szCs w:val="24"/>
        </w:rPr>
        <w:t>.</w:t>
      </w:r>
      <w:r w:rsidRPr="009503D4">
        <w:rPr>
          <w:rFonts w:ascii="Arial" w:eastAsia="Times New Roman" w:hAnsi="Arial"/>
          <w:sz w:val="24"/>
          <w:szCs w:val="24"/>
        </w:rPr>
        <w:t xml:space="preserve"> </w:t>
      </w:r>
      <w:r w:rsidR="00774832" w:rsidRPr="009503D4">
        <w:rPr>
          <w:rFonts w:ascii="Arial" w:eastAsia="Times New Roman" w:hAnsi="Arial"/>
          <w:sz w:val="24"/>
          <w:szCs w:val="24"/>
        </w:rPr>
        <w:t>A intimação do interessado deverá indicar o prazo e o local para a apresentação da defesa.</w:t>
      </w:r>
    </w:p>
    <w:p w14:paraId="634677A5" w14:textId="77777777" w:rsidR="00774832" w:rsidRPr="009503D4" w:rsidRDefault="00774832" w:rsidP="00891CC0">
      <w:pPr>
        <w:pStyle w:val="Corpodetexto"/>
        <w:spacing w:line="276" w:lineRule="auto"/>
        <w:rPr>
          <w:rFonts w:cs="Arial"/>
          <w:szCs w:val="24"/>
        </w:rPr>
      </w:pPr>
    </w:p>
    <w:p w14:paraId="2168D274" w14:textId="1296ADAA" w:rsidR="00774832" w:rsidRPr="009503D4" w:rsidRDefault="00774832" w:rsidP="00891CC0">
      <w:pPr>
        <w:pStyle w:val="Corpodetexto"/>
        <w:spacing w:line="276" w:lineRule="auto"/>
        <w:ind w:left="1134"/>
        <w:rPr>
          <w:rFonts w:cs="Arial"/>
          <w:szCs w:val="24"/>
        </w:rPr>
      </w:pPr>
      <w:r w:rsidRPr="00990340">
        <w:rPr>
          <w:rFonts w:cs="Arial"/>
          <w:b/>
          <w:szCs w:val="24"/>
        </w:rPr>
        <w:t>1</w:t>
      </w:r>
      <w:r w:rsidR="00990340">
        <w:rPr>
          <w:rFonts w:cs="Arial"/>
          <w:b/>
          <w:szCs w:val="24"/>
        </w:rPr>
        <w:t>9</w:t>
      </w:r>
      <w:r w:rsidRPr="00990340">
        <w:rPr>
          <w:rFonts w:cs="Arial"/>
          <w:b/>
          <w:szCs w:val="24"/>
        </w:rPr>
        <w:t>.</w:t>
      </w:r>
      <w:r w:rsidR="00990340" w:rsidRPr="00990340">
        <w:rPr>
          <w:rFonts w:cs="Arial"/>
          <w:b/>
          <w:szCs w:val="24"/>
        </w:rPr>
        <w:t>9</w:t>
      </w:r>
      <w:r w:rsidRPr="00990340">
        <w:rPr>
          <w:rFonts w:cs="Arial"/>
          <w:b/>
          <w:szCs w:val="24"/>
        </w:rPr>
        <w:t>.</w:t>
      </w:r>
      <w:r w:rsidR="00990340">
        <w:rPr>
          <w:rFonts w:cs="Arial"/>
          <w:b/>
          <w:szCs w:val="24"/>
        </w:rPr>
        <w:t>3</w:t>
      </w:r>
      <w:r w:rsidR="00527B5A" w:rsidRPr="00990340">
        <w:rPr>
          <w:rFonts w:cs="Arial"/>
          <w:b/>
          <w:szCs w:val="24"/>
        </w:rPr>
        <w:t>.</w:t>
      </w:r>
      <w:r w:rsidRPr="009503D4">
        <w:rPr>
          <w:rFonts w:cs="Arial"/>
          <w:szCs w:val="24"/>
        </w:rPr>
        <w:t xml:space="preserve"> Será emitida decisão conclusiva sobre a aplicação ou não da sanção, pela autoridade competente, devendo ser apresentada a devida motivação, com a demonstração dos fatos e dos respectivos fundamentos jurídicos.</w:t>
      </w:r>
    </w:p>
    <w:p w14:paraId="4D5E79FE" w14:textId="77777777" w:rsidR="00774832" w:rsidRPr="009503D4" w:rsidRDefault="00774832" w:rsidP="00891CC0">
      <w:pPr>
        <w:pStyle w:val="Corpodetexto"/>
        <w:spacing w:line="276" w:lineRule="auto"/>
        <w:ind w:left="1134"/>
        <w:rPr>
          <w:rFonts w:cs="Arial"/>
          <w:szCs w:val="24"/>
        </w:rPr>
      </w:pPr>
    </w:p>
    <w:p w14:paraId="4F38DF71" w14:textId="6414E685" w:rsidR="00774832" w:rsidRPr="009503D4" w:rsidRDefault="00990340" w:rsidP="00891CC0">
      <w:pPr>
        <w:pStyle w:val="PargrafodaLista"/>
        <w:tabs>
          <w:tab w:val="left" w:pos="1634"/>
        </w:tabs>
        <w:spacing w:line="276" w:lineRule="auto"/>
        <w:ind w:left="0"/>
        <w:jc w:val="both"/>
        <w:rPr>
          <w:rFonts w:ascii="Arial" w:eastAsia="Times New Roman" w:hAnsi="Arial"/>
          <w:sz w:val="24"/>
          <w:szCs w:val="24"/>
        </w:rPr>
      </w:pPr>
      <w:r w:rsidRPr="00990340">
        <w:rPr>
          <w:rFonts w:ascii="Arial" w:eastAsia="Times New Roman" w:hAnsi="Arial"/>
          <w:b/>
          <w:sz w:val="24"/>
          <w:szCs w:val="24"/>
        </w:rPr>
        <w:t>19</w:t>
      </w:r>
      <w:r w:rsidR="00774832" w:rsidRPr="00990340">
        <w:rPr>
          <w:rFonts w:ascii="Arial" w:eastAsia="Times New Roman" w:hAnsi="Arial"/>
          <w:b/>
          <w:sz w:val="24"/>
          <w:szCs w:val="24"/>
        </w:rPr>
        <w:t>.</w:t>
      </w:r>
      <w:r w:rsidRPr="00990340">
        <w:rPr>
          <w:rFonts w:ascii="Arial" w:eastAsia="Times New Roman" w:hAnsi="Arial"/>
          <w:b/>
          <w:sz w:val="24"/>
          <w:szCs w:val="24"/>
        </w:rPr>
        <w:t>10.</w:t>
      </w:r>
      <w:r w:rsidR="00F319DF" w:rsidRPr="009503D4">
        <w:rPr>
          <w:rFonts w:ascii="Arial" w:eastAsia="Times New Roman" w:hAnsi="Arial"/>
          <w:sz w:val="24"/>
          <w:szCs w:val="24"/>
        </w:rPr>
        <w:t xml:space="preserve"> </w:t>
      </w:r>
      <w:r w:rsidR="00774832" w:rsidRPr="009503D4">
        <w:rPr>
          <w:rFonts w:ascii="Arial" w:eastAsia="Times New Roman" w:hAnsi="Arial"/>
          <w:sz w:val="24"/>
          <w:szCs w:val="24"/>
        </w:rPr>
        <w:t xml:space="preserve">A recusa injustificada do adjudicatário em assinar </w:t>
      </w:r>
      <w:r>
        <w:rPr>
          <w:rFonts w:ascii="Arial" w:eastAsia="Times New Roman" w:hAnsi="Arial"/>
          <w:sz w:val="24"/>
          <w:szCs w:val="24"/>
        </w:rPr>
        <w:t>a ata de registro</w:t>
      </w:r>
      <w:r w:rsidR="00504826">
        <w:rPr>
          <w:rFonts w:ascii="Arial" w:eastAsia="Times New Roman" w:hAnsi="Arial"/>
          <w:sz w:val="24"/>
          <w:szCs w:val="24"/>
        </w:rPr>
        <w:t xml:space="preserve"> de preços ou</w:t>
      </w:r>
      <w:r>
        <w:rPr>
          <w:rFonts w:ascii="Arial" w:eastAsia="Times New Roman" w:hAnsi="Arial"/>
          <w:sz w:val="24"/>
          <w:szCs w:val="24"/>
        </w:rPr>
        <w:t xml:space="preserve"> </w:t>
      </w:r>
      <w:r w:rsidR="00774832" w:rsidRPr="009503D4">
        <w:rPr>
          <w:rFonts w:ascii="Arial" w:eastAsia="Times New Roman" w:hAnsi="Arial"/>
          <w:sz w:val="24"/>
          <w:szCs w:val="24"/>
        </w:rPr>
        <w:t>o contrato</w:t>
      </w:r>
      <w:r w:rsidR="00504826">
        <w:rPr>
          <w:rFonts w:ascii="Arial" w:eastAsia="Times New Roman" w:hAnsi="Arial"/>
          <w:sz w:val="24"/>
          <w:szCs w:val="24"/>
        </w:rPr>
        <w:t xml:space="preserve">, ou ainda em realizar o aceite do instrumento que o substitui, </w:t>
      </w:r>
      <w:r w:rsidR="00774832" w:rsidRPr="009503D4">
        <w:rPr>
          <w:rFonts w:ascii="Arial" w:eastAsia="Times New Roman" w:hAnsi="Arial"/>
          <w:sz w:val="24"/>
          <w:szCs w:val="24"/>
        </w:rPr>
        <w:t>dentro do prazo estipulado pela Administração, sem que haja justo motivo para tal</w:t>
      </w:r>
      <w:r w:rsidR="004B26F9">
        <w:rPr>
          <w:rFonts w:ascii="Arial" w:eastAsia="Times New Roman" w:hAnsi="Arial"/>
          <w:sz w:val="24"/>
          <w:szCs w:val="24"/>
        </w:rPr>
        <w:t>,</w:t>
      </w:r>
      <w:r w:rsidR="00774832" w:rsidRPr="009503D4">
        <w:rPr>
          <w:rFonts w:ascii="Arial" w:eastAsia="Times New Roman" w:hAnsi="Arial"/>
          <w:sz w:val="24"/>
          <w:szCs w:val="24"/>
        </w:rPr>
        <w:t xml:space="preserve"> determinará a aplicação de multa de 5% (cinco por cento) do valor total do contrato, cabendo, ainda, a aplicação das demais sanções administrativas.</w:t>
      </w:r>
      <w:r w:rsidR="00B1142E" w:rsidRPr="009503D4">
        <w:rPr>
          <w:rFonts w:ascii="Arial" w:eastAsia="Times New Roman" w:hAnsi="Arial"/>
          <w:sz w:val="24"/>
          <w:szCs w:val="24"/>
        </w:rPr>
        <w:t xml:space="preserve"> </w:t>
      </w:r>
    </w:p>
    <w:p w14:paraId="53E0D10F" w14:textId="77777777" w:rsidR="00774832" w:rsidRPr="009503D4" w:rsidRDefault="00774832" w:rsidP="00891CC0">
      <w:pPr>
        <w:pStyle w:val="Corpodetexto"/>
        <w:spacing w:line="276" w:lineRule="auto"/>
        <w:rPr>
          <w:rFonts w:cs="Arial"/>
          <w:szCs w:val="24"/>
        </w:rPr>
      </w:pPr>
    </w:p>
    <w:p w14:paraId="72C11293" w14:textId="6C237FB1" w:rsidR="00774832" w:rsidRPr="009503D4" w:rsidRDefault="007D1982" w:rsidP="00891CC0">
      <w:pPr>
        <w:pStyle w:val="Corpodetexto"/>
        <w:spacing w:line="276" w:lineRule="auto"/>
        <w:rPr>
          <w:rFonts w:cs="Arial"/>
          <w:szCs w:val="24"/>
        </w:rPr>
      </w:pPr>
      <w:r w:rsidRPr="007D1982">
        <w:rPr>
          <w:rFonts w:cs="Arial"/>
          <w:b/>
          <w:szCs w:val="24"/>
        </w:rPr>
        <w:t>19</w:t>
      </w:r>
      <w:r w:rsidR="00774832" w:rsidRPr="007D1982">
        <w:rPr>
          <w:rFonts w:cs="Arial"/>
          <w:b/>
          <w:szCs w:val="24"/>
        </w:rPr>
        <w:t>.</w:t>
      </w:r>
      <w:r w:rsidRPr="007D1982">
        <w:rPr>
          <w:rFonts w:cs="Arial"/>
          <w:b/>
          <w:szCs w:val="24"/>
        </w:rPr>
        <w:t>11</w:t>
      </w:r>
      <w:r w:rsidR="00527B5A" w:rsidRPr="007D1982">
        <w:rPr>
          <w:rFonts w:cs="Arial"/>
          <w:b/>
          <w:szCs w:val="24"/>
        </w:rPr>
        <w:t>.</w:t>
      </w:r>
      <w:r w:rsidR="00774832" w:rsidRPr="009503D4">
        <w:rPr>
          <w:rFonts w:cs="Arial"/>
          <w:szCs w:val="24"/>
        </w:rPr>
        <w:t xml:space="preserve"> Os licitantes, adjudicatários e contratados que forem penalizados com as sanções de suspensão temporári</w:t>
      </w:r>
      <w:r w:rsidR="00AC0FC7" w:rsidRPr="009503D4">
        <w:rPr>
          <w:rFonts w:cs="Arial"/>
          <w:szCs w:val="24"/>
        </w:rPr>
        <w:t>a da participação em licitação,</w:t>
      </w:r>
      <w:r w:rsidR="00774832" w:rsidRPr="009503D4">
        <w:rPr>
          <w:rFonts w:cs="Arial"/>
          <w:szCs w:val="24"/>
        </w:rPr>
        <w:t xml:space="preserve"> impedimento de contratar e a declaração de inidoneidade para licitar e contratar por qualquer Ente ou </w:t>
      </w:r>
      <w:r>
        <w:rPr>
          <w:rFonts w:cs="Arial"/>
          <w:szCs w:val="24"/>
        </w:rPr>
        <w:t>órgão</w:t>
      </w:r>
      <w:r w:rsidR="00774832" w:rsidRPr="009503D4">
        <w:rPr>
          <w:rFonts w:cs="Arial"/>
          <w:szCs w:val="24"/>
        </w:rPr>
        <w:t xml:space="preserve"> da Administração Federal, Estadual, Distrital e Municipal ficarão impedidos de </w:t>
      </w:r>
      <w:r w:rsidR="00774832" w:rsidRPr="009503D4">
        <w:rPr>
          <w:rFonts w:cs="Arial"/>
          <w:szCs w:val="24"/>
        </w:rPr>
        <w:lastRenderedPageBreak/>
        <w:t xml:space="preserve">contratar com </w:t>
      </w:r>
      <w:r w:rsidR="00C672A2" w:rsidRPr="009503D4">
        <w:rPr>
          <w:rFonts w:cs="Arial"/>
          <w:szCs w:val="24"/>
        </w:rPr>
        <w:t>o</w:t>
      </w:r>
      <w:r w:rsidR="00774832" w:rsidRPr="009503D4">
        <w:rPr>
          <w:rFonts w:cs="Arial"/>
          <w:szCs w:val="24"/>
        </w:rPr>
        <w:t xml:space="preserve"> </w:t>
      </w:r>
      <w:r w:rsidR="00C672A2" w:rsidRPr="009503D4">
        <w:rPr>
          <w:rFonts w:cs="Arial"/>
          <w:szCs w:val="24"/>
        </w:rPr>
        <w:t>MUNICIPIO</w:t>
      </w:r>
      <w:r w:rsidR="00774832" w:rsidRPr="009503D4">
        <w:rPr>
          <w:rFonts w:cs="Arial"/>
          <w:szCs w:val="24"/>
        </w:rPr>
        <w:t xml:space="preserve"> enquanto perdurarem os efeitos da respectiva penalidade.</w:t>
      </w:r>
    </w:p>
    <w:p w14:paraId="73F28158" w14:textId="77777777" w:rsidR="00774832" w:rsidRPr="009503D4" w:rsidRDefault="00774832" w:rsidP="00891CC0">
      <w:pPr>
        <w:pStyle w:val="Corpodetexto"/>
        <w:spacing w:line="276" w:lineRule="auto"/>
        <w:rPr>
          <w:rFonts w:cs="Arial"/>
          <w:szCs w:val="24"/>
        </w:rPr>
      </w:pPr>
    </w:p>
    <w:p w14:paraId="3958F532" w14:textId="03BDD4E2" w:rsidR="00774832" w:rsidRPr="009503D4" w:rsidRDefault="007D1982" w:rsidP="00891CC0">
      <w:pPr>
        <w:pStyle w:val="Corpodetexto"/>
        <w:spacing w:line="276" w:lineRule="auto"/>
        <w:rPr>
          <w:rFonts w:cs="Arial"/>
          <w:szCs w:val="24"/>
        </w:rPr>
      </w:pPr>
      <w:r>
        <w:rPr>
          <w:rFonts w:cs="Arial"/>
          <w:b/>
          <w:szCs w:val="24"/>
        </w:rPr>
        <w:t>19</w:t>
      </w:r>
      <w:r w:rsidR="00774832" w:rsidRPr="007D1982">
        <w:rPr>
          <w:rFonts w:cs="Arial"/>
          <w:b/>
          <w:szCs w:val="24"/>
        </w:rPr>
        <w:t>.</w:t>
      </w:r>
      <w:r>
        <w:rPr>
          <w:rFonts w:cs="Arial"/>
          <w:b/>
          <w:szCs w:val="24"/>
        </w:rPr>
        <w:t>12</w:t>
      </w:r>
      <w:r w:rsidR="00AC0FC7" w:rsidRPr="007D1982">
        <w:rPr>
          <w:rFonts w:cs="Arial"/>
          <w:b/>
          <w:szCs w:val="24"/>
        </w:rPr>
        <w:t>.</w:t>
      </w:r>
      <w:r w:rsidR="00774832" w:rsidRPr="009503D4">
        <w:rPr>
          <w:rFonts w:cs="Arial"/>
          <w:szCs w:val="24"/>
        </w:rPr>
        <w:t xml:space="preserve"> As penalidades impostas aos licitantes serão registradas no Cadastro de Fornecedores da </w:t>
      </w:r>
      <w:r w:rsidR="009740FA" w:rsidRPr="009503D4">
        <w:rPr>
          <w:rFonts w:cs="Arial"/>
          <w:szCs w:val="24"/>
        </w:rPr>
        <w:t xml:space="preserve">Prefeitura Municipal de </w:t>
      </w:r>
      <w:r w:rsidR="00774832" w:rsidRPr="009503D4">
        <w:rPr>
          <w:rFonts w:cs="Arial"/>
          <w:szCs w:val="24"/>
        </w:rPr>
        <w:t>Cabo Frio.</w:t>
      </w:r>
    </w:p>
    <w:p w14:paraId="24C34C1E" w14:textId="77777777" w:rsidR="00774832" w:rsidRPr="009503D4" w:rsidRDefault="00774832" w:rsidP="00891CC0">
      <w:pPr>
        <w:pStyle w:val="Corpodetexto"/>
        <w:spacing w:line="276" w:lineRule="auto"/>
        <w:rPr>
          <w:rFonts w:cs="Arial"/>
          <w:szCs w:val="24"/>
        </w:rPr>
      </w:pPr>
    </w:p>
    <w:p w14:paraId="734BE347" w14:textId="33864E41" w:rsidR="00774832" w:rsidRPr="009503D4" w:rsidRDefault="007D1982" w:rsidP="00891CC0">
      <w:pPr>
        <w:pStyle w:val="Corpodetexto"/>
        <w:spacing w:line="276" w:lineRule="auto"/>
        <w:ind w:left="1134"/>
        <w:rPr>
          <w:rFonts w:cs="Arial"/>
          <w:szCs w:val="24"/>
        </w:rPr>
      </w:pPr>
      <w:r w:rsidRPr="007D1982">
        <w:rPr>
          <w:rFonts w:cs="Arial"/>
          <w:b/>
          <w:szCs w:val="24"/>
        </w:rPr>
        <w:t>19</w:t>
      </w:r>
      <w:r w:rsidR="00774832" w:rsidRPr="007D1982">
        <w:rPr>
          <w:rFonts w:cs="Arial"/>
          <w:b/>
          <w:szCs w:val="24"/>
        </w:rPr>
        <w:t>.</w:t>
      </w:r>
      <w:r w:rsidRPr="007D1982">
        <w:rPr>
          <w:rFonts w:cs="Arial"/>
          <w:b/>
          <w:szCs w:val="24"/>
        </w:rPr>
        <w:t>12</w:t>
      </w:r>
      <w:r w:rsidR="00774832" w:rsidRPr="007D1982">
        <w:rPr>
          <w:rFonts w:cs="Arial"/>
          <w:b/>
          <w:szCs w:val="24"/>
        </w:rPr>
        <w:t>.1</w:t>
      </w:r>
      <w:r w:rsidR="00AC0FC7" w:rsidRPr="007D1982">
        <w:rPr>
          <w:rFonts w:cs="Arial"/>
          <w:b/>
          <w:szCs w:val="24"/>
        </w:rPr>
        <w:t>.</w:t>
      </w:r>
      <w:r w:rsidR="00774832" w:rsidRPr="009503D4">
        <w:rPr>
          <w:rFonts w:cs="Arial"/>
          <w:szCs w:val="24"/>
        </w:rPr>
        <w:t xml:space="preserve"> Após o registro mencionado no item acima, deverá ser publicado o extrato no Boletim Oficial da Secretaria do ato de aplicação das penalidades citadas nas alíneas c e d do item </w:t>
      </w:r>
      <w:r>
        <w:rPr>
          <w:rFonts w:cs="Arial"/>
          <w:szCs w:val="24"/>
        </w:rPr>
        <w:t>19</w:t>
      </w:r>
      <w:r w:rsidR="00774832" w:rsidRPr="009503D4">
        <w:rPr>
          <w:rFonts w:cs="Arial"/>
          <w:szCs w:val="24"/>
        </w:rPr>
        <w:t>.</w:t>
      </w:r>
      <w:r w:rsidR="00D00ECD">
        <w:rPr>
          <w:rFonts w:cs="Arial"/>
          <w:szCs w:val="24"/>
        </w:rPr>
        <w:t>2</w:t>
      </w:r>
      <w:r w:rsidR="00774832" w:rsidRPr="009503D4">
        <w:rPr>
          <w:rFonts w:cs="Arial"/>
          <w:szCs w:val="24"/>
        </w:rPr>
        <w:t>, de modo a possibilitar a formalização da extensão dos seus efeitos para todos os órgãos e entidades da Administração Federal, Estadual, Distrital e Municipal.</w:t>
      </w:r>
    </w:p>
    <w:p w14:paraId="75D3F85E" w14:textId="77777777" w:rsidR="00C672A2" w:rsidRDefault="00C672A2" w:rsidP="00891CC0">
      <w:pPr>
        <w:pStyle w:val="Corpodetexto"/>
        <w:spacing w:line="276" w:lineRule="auto"/>
        <w:rPr>
          <w:rFonts w:cs="Arial"/>
          <w:szCs w:val="24"/>
        </w:rPr>
      </w:pPr>
    </w:p>
    <w:p w14:paraId="0D47AD6F" w14:textId="33A6F5DC" w:rsidR="00F50CEA" w:rsidRDefault="009A406E" w:rsidP="00891CC0">
      <w:pPr>
        <w:pStyle w:val="Corpodetexto"/>
        <w:spacing w:line="276" w:lineRule="auto"/>
        <w:rPr>
          <w:rFonts w:cs="Arial"/>
          <w:b/>
          <w:szCs w:val="24"/>
        </w:rPr>
      </w:pPr>
      <w:r>
        <w:rPr>
          <w:rFonts w:cs="Arial"/>
          <w:b/>
          <w:szCs w:val="24"/>
        </w:rPr>
        <w:t xml:space="preserve">20 – </w:t>
      </w:r>
      <w:r w:rsidR="00F50CEA">
        <w:rPr>
          <w:rFonts w:cs="Arial"/>
          <w:b/>
          <w:szCs w:val="24"/>
        </w:rPr>
        <w:t xml:space="preserve">DA RESCISÃO </w:t>
      </w:r>
    </w:p>
    <w:p w14:paraId="64533BD4" w14:textId="77777777" w:rsidR="00F50CEA" w:rsidRPr="00F50CEA" w:rsidRDefault="00F50CEA" w:rsidP="00891CC0">
      <w:pPr>
        <w:pStyle w:val="Corpodetexto"/>
        <w:spacing w:line="276" w:lineRule="auto"/>
        <w:rPr>
          <w:rFonts w:cs="Arial"/>
          <w:b/>
          <w:szCs w:val="24"/>
        </w:rPr>
      </w:pPr>
    </w:p>
    <w:p w14:paraId="11D5437C" w14:textId="6881EB4E" w:rsidR="00F50CEA" w:rsidRPr="009503D4" w:rsidRDefault="009A406E" w:rsidP="00891CC0">
      <w:pPr>
        <w:widowControl w:val="0"/>
        <w:tabs>
          <w:tab w:val="left" w:pos="709"/>
        </w:tabs>
        <w:autoSpaceDE w:val="0"/>
        <w:autoSpaceDN w:val="0"/>
        <w:spacing w:line="276" w:lineRule="auto"/>
        <w:jc w:val="both"/>
        <w:rPr>
          <w:rFonts w:ascii="Arial" w:eastAsia="Times New Roman" w:hAnsi="Arial"/>
          <w:sz w:val="24"/>
          <w:szCs w:val="24"/>
        </w:rPr>
      </w:pPr>
      <w:r w:rsidRPr="009A406E">
        <w:rPr>
          <w:rFonts w:ascii="Arial" w:eastAsia="Times New Roman" w:hAnsi="Arial"/>
          <w:b/>
          <w:sz w:val="24"/>
          <w:szCs w:val="24"/>
        </w:rPr>
        <w:t>20</w:t>
      </w:r>
      <w:r w:rsidR="00F50CEA" w:rsidRPr="009A406E">
        <w:rPr>
          <w:rFonts w:ascii="Arial" w:eastAsia="Times New Roman" w:hAnsi="Arial"/>
          <w:b/>
          <w:sz w:val="24"/>
          <w:szCs w:val="24"/>
        </w:rPr>
        <w:t>.1.</w:t>
      </w:r>
      <w:r w:rsidR="00F50CEA" w:rsidRPr="009503D4">
        <w:rPr>
          <w:rFonts w:ascii="Arial" w:eastAsia="Times New Roman" w:hAnsi="Arial"/>
          <w:sz w:val="24"/>
          <w:szCs w:val="24"/>
        </w:rPr>
        <w:t xml:space="preserve"> O cont</w:t>
      </w:r>
      <w:r>
        <w:rPr>
          <w:rFonts w:ascii="Arial" w:eastAsia="Times New Roman" w:hAnsi="Arial"/>
          <w:sz w:val="24"/>
          <w:szCs w:val="24"/>
        </w:rPr>
        <w:t>rato poderá ser rescindido:</w:t>
      </w:r>
    </w:p>
    <w:p w14:paraId="3D8A9C73" w14:textId="77777777" w:rsidR="00F50CEA" w:rsidRPr="009503D4" w:rsidRDefault="00F50CEA" w:rsidP="00891CC0">
      <w:pPr>
        <w:pStyle w:val="Corpodetexto"/>
        <w:spacing w:line="276" w:lineRule="auto"/>
        <w:rPr>
          <w:rFonts w:cs="Arial"/>
          <w:szCs w:val="24"/>
        </w:rPr>
      </w:pPr>
    </w:p>
    <w:p w14:paraId="09A0CEA8" w14:textId="2ECE18EA" w:rsidR="00F50CEA" w:rsidRPr="009503D4" w:rsidRDefault="00F50CEA" w:rsidP="00891CC0">
      <w:pPr>
        <w:pStyle w:val="Corpodetexto"/>
        <w:spacing w:line="276" w:lineRule="auto"/>
        <w:ind w:left="1134"/>
        <w:rPr>
          <w:rFonts w:cs="Arial"/>
          <w:szCs w:val="24"/>
        </w:rPr>
      </w:pPr>
      <w:r w:rsidRPr="009503D4">
        <w:rPr>
          <w:rFonts w:cs="Arial"/>
          <w:szCs w:val="24"/>
        </w:rPr>
        <w:t>a) unilateralmente,</w:t>
      </w:r>
      <w:r w:rsidR="009A406E">
        <w:rPr>
          <w:rFonts w:cs="Arial"/>
          <w:szCs w:val="24"/>
        </w:rPr>
        <w:t xml:space="preserve"> pela Administração Pública,</w:t>
      </w:r>
      <w:r w:rsidRPr="009503D4">
        <w:rPr>
          <w:rFonts w:cs="Arial"/>
          <w:szCs w:val="24"/>
        </w:rPr>
        <w:t xml:space="preserve"> nos termos da legislação pertinente, em especial pela ocorrência de uma das hipóteses contidas no art. 78 da Lei 8.666/93;</w:t>
      </w:r>
    </w:p>
    <w:p w14:paraId="7924C590" w14:textId="77777777" w:rsidR="00F50CEA" w:rsidRPr="009503D4" w:rsidRDefault="00F50CEA" w:rsidP="00891CC0">
      <w:pPr>
        <w:pStyle w:val="Corpodetexto"/>
        <w:spacing w:line="276" w:lineRule="auto"/>
        <w:ind w:left="1134"/>
        <w:rPr>
          <w:rFonts w:cs="Arial"/>
          <w:szCs w:val="24"/>
        </w:rPr>
      </w:pPr>
    </w:p>
    <w:p w14:paraId="12BC30E8" w14:textId="62BF2EC9" w:rsidR="00F50CEA" w:rsidRPr="009503D4" w:rsidRDefault="00F50CEA" w:rsidP="00891CC0">
      <w:pPr>
        <w:pStyle w:val="Corpodetexto"/>
        <w:spacing w:line="276" w:lineRule="auto"/>
        <w:ind w:left="1134"/>
        <w:rPr>
          <w:rFonts w:cs="Arial"/>
          <w:szCs w:val="24"/>
        </w:rPr>
      </w:pPr>
      <w:r w:rsidRPr="009503D4">
        <w:rPr>
          <w:rFonts w:cs="Arial"/>
          <w:szCs w:val="24"/>
        </w:rPr>
        <w:t>b) amigavelmente, formalizada em autorização escrita e fundamenta</w:t>
      </w:r>
      <w:r w:rsidR="00F842A3">
        <w:rPr>
          <w:rFonts w:cs="Arial"/>
          <w:szCs w:val="24"/>
        </w:rPr>
        <w:t>da pela Administração Pública</w:t>
      </w:r>
      <w:r w:rsidRPr="009503D4">
        <w:rPr>
          <w:rFonts w:cs="Arial"/>
          <w:szCs w:val="24"/>
        </w:rPr>
        <w:t>;</w:t>
      </w:r>
    </w:p>
    <w:p w14:paraId="58ACF70B" w14:textId="77777777" w:rsidR="00F50CEA" w:rsidRPr="009503D4" w:rsidRDefault="00F50CEA" w:rsidP="00891CC0">
      <w:pPr>
        <w:pStyle w:val="Corpodetexto"/>
        <w:spacing w:line="276" w:lineRule="auto"/>
        <w:ind w:left="1134"/>
        <w:rPr>
          <w:rFonts w:cs="Arial"/>
          <w:szCs w:val="24"/>
        </w:rPr>
      </w:pPr>
    </w:p>
    <w:p w14:paraId="7E8E34C3" w14:textId="77777777" w:rsidR="00F50CEA" w:rsidRPr="009503D4" w:rsidRDefault="00F50CEA" w:rsidP="00891CC0">
      <w:pPr>
        <w:pStyle w:val="Corpodetexto"/>
        <w:spacing w:line="276" w:lineRule="auto"/>
        <w:ind w:left="1134"/>
        <w:rPr>
          <w:rFonts w:cs="Arial"/>
          <w:szCs w:val="24"/>
        </w:rPr>
      </w:pPr>
      <w:r w:rsidRPr="009503D4">
        <w:rPr>
          <w:rFonts w:cs="Arial"/>
          <w:szCs w:val="24"/>
        </w:rPr>
        <w:t>c) judicialmente, nos termos da legislação.</w:t>
      </w:r>
    </w:p>
    <w:p w14:paraId="06EDC444" w14:textId="77777777" w:rsidR="00AC0FC7" w:rsidRPr="009503D4" w:rsidRDefault="00AC0FC7" w:rsidP="00891CC0">
      <w:pPr>
        <w:spacing w:line="276" w:lineRule="auto"/>
        <w:jc w:val="both"/>
        <w:rPr>
          <w:rFonts w:ascii="Arial" w:eastAsia="Times New Roman" w:hAnsi="Arial"/>
          <w:b/>
          <w:sz w:val="24"/>
          <w:szCs w:val="24"/>
        </w:rPr>
      </w:pPr>
    </w:p>
    <w:p w14:paraId="583B81D9" w14:textId="1402678B" w:rsidR="0004158D" w:rsidRPr="009503D4" w:rsidRDefault="004E2ACA" w:rsidP="00891CC0">
      <w:pPr>
        <w:spacing w:line="276" w:lineRule="auto"/>
        <w:jc w:val="both"/>
        <w:rPr>
          <w:rFonts w:ascii="Arial" w:eastAsia="Times New Roman" w:hAnsi="Arial"/>
          <w:b/>
          <w:sz w:val="24"/>
          <w:szCs w:val="24"/>
        </w:rPr>
      </w:pPr>
      <w:r w:rsidRPr="009503D4">
        <w:rPr>
          <w:rFonts w:ascii="Arial" w:eastAsia="Times New Roman" w:hAnsi="Arial"/>
          <w:b/>
          <w:sz w:val="24"/>
          <w:szCs w:val="24"/>
        </w:rPr>
        <w:t>2</w:t>
      </w:r>
      <w:r w:rsidR="002C3BA8" w:rsidRPr="009503D4">
        <w:rPr>
          <w:rFonts w:ascii="Arial" w:eastAsia="Times New Roman" w:hAnsi="Arial"/>
          <w:b/>
          <w:sz w:val="24"/>
          <w:szCs w:val="24"/>
        </w:rPr>
        <w:t>1</w:t>
      </w:r>
      <w:r w:rsidRPr="009503D4">
        <w:rPr>
          <w:rFonts w:ascii="Arial" w:eastAsia="Times New Roman" w:hAnsi="Arial"/>
          <w:b/>
          <w:sz w:val="24"/>
          <w:szCs w:val="24"/>
        </w:rPr>
        <w:t xml:space="preserve"> </w:t>
      </w:r>
      <w:r w:rsidR="009A406E">
        <w:rPr>
          <w:rFonts w:ascii="Arial" w:eastAsia="Times New Roman" w:hAnsi="Arial"/>
          <w:b/>
          <w:sz w:val="24"/>
          <w:szCs w:val="24"/>
        </w:rPr>
        <w:t>–</w:t>
      </w:r>
      <w:r w:rsidRPr="009503D4">
        <w:rPr>
          <w:rFonts w:ascii="Arial" w:eastAsia="Times New Roman" w:hAnsi="Arial"/>
          <w:b/>
          <w:sz w:val="24"/>
          <w:szCs w:val="24"/>
        </w:rPr>
        <w:t xml:space="preserve"> </w:t>
      </w:r>
      <w:r w:rsidR="009A406E">
        <w:rPr>
          <w:rFonts w:ascii="Arial" w:eastAsia="Times New Roman" w:hAnsi="Arial"/>
          <w:b/>
          <w:sz w:val="24"/>
          <w:szCs w:val="24"/>
        </w:rPr>
        <w:t xml:space="preserve">DAS </w:t>
      </w:r>
      <w:r w:rsidRPr="009503D4">
        <w:rPr>
          <w:rFonts w:ascii="Arial" w:eastAsia="Times New Roman" w:hAnsi="Arial"/>
          <w:b/>
          <w:sz w:val="24"/>
          <w:szCs w:val="24"/>
        </w:rPr>
        <w:t>DISPOSIÇÕES GERAIS</w:t>
      </w:r>
    </w:p>
    <w:p w14:paraId="7DF159CA" w14:textId="77777777" w:rsidR="0004158D" w:rsidRPr="009503D4" w:rsidRDefault="0004158D" w:rsidP="00891CC0">
      <w:pPr>
        <w:spacing w:line="276" w:lineRule="auto"/>
        <w:jc w:val="both"/>
        <w:rPr>
          <w:rFonts w:ascii="Arial" w:eastAsia="Times New Roman" w:hAnsi="Arial"/>
          <w:sz w:val="24"/>
          <w:szCs w:val="24"/>
        </w:rPr>
      </w:pPr>
    </w:p>
    <w:p w14:paraId="2F0E932B" w14:textId="2D1A45DF" w:rsidR="0004158D" w:rsidRPr="009503D4" w:rsidRDefault="004E2ACA" w:rsidP="00891CC0">
      <w:pPr>
        <w:spacing w:line="276" w:lineRule="auto"/>
        <w:jc w:val="both"/>
        <w:rPr>
          <w:rFonts w:ascii="Arial" w:eastAsia="Times New Roman" w:hAnsi="Arial"/>
          <w:sz w:val="24"/>
          <w:szCs w:val="24"/>
        </w:rPr>
      </w:pPr>
      <w:r w:rsidRPr="009A406E">
        <w:rPr>
          <w:rFonts w:ascii="Arial" w:eastAsia="Times New Roman" w:hAnsi="Arial"/>
          <w:b/>
          <w:sz w:val="24"/>
          <w:szCs w:val="24"/>
        </w:rPr>
        <w:t>2</w:t>
      </w:r>
      <w:r w:rsidR="002C3BA8" w:rsidRPr="009A406E">
        <w:rPr>
          <w:rFonts w:ascii="Arial" w:eastAsia="Times New Roman" w:hAnsi="Arial"/>
          <w:b/>
          <w:sz w:val="24"/>
          <w:szCs w:val="24"/>
        </w:rPr>
        <w:t>1</w:t>
      </w:r>
      <w:r w:rsidRPr="009A406E">
        <w:rPr>
          <w:rFonts w:ascii="Arial" w:eastAsia="Times New Roman" w:hAnsi="Arial"/>
          <w:b/>
          <w:sz w:val="24"/>
          <w:szCs w:val="24"/>
        </w:rPr>
        <w:t>.1</w:t>
      </w:r>
      <w:r w:rsidR="009A406E" w:rsidRPr="009A406E">
        <w:rPr>
          <w:rFonts w:ascii="Arial" w:eastAsia="Times New Roman" w:hAnsi="Arial"/>
          <w:b/>
          <w:sz w:val="24"/>
          <w:szCs w:val="24"/>
        </w:rPr>
        <w:t>.</w:t>
      </w:r>
      <w:r w:rsidR="009A406E">
        <w:rPr>
          <w:rFonts w:ascii="Arial" w:eastAsia="Times New Roman" w:hAnsi="Arial"/>
          <w:sz w:val="24"/>
          <w:szCs w:val="24"/>
        </w:rPr>
        <w:t xml:space="preserve"> É facultado</w:t>
      </w:r>
      <w:r w:rsidRPr="009503D4">
        <w:rPr>
          <w:rFonts w:ascii="Arial" w:eastAsia="Times New Roman" w:hAnsi="Arial"/>
          <w:sz w:val="24"/>
          <w:szCs w:val="24"/>
        </w:rPr>
        <w:t xml:space="preserve"> ao Pregoeiro ou à autoridade superior, em qualquer fase da licitação, a promoção de diligência destinada a esclarecer ou a complementar a instrução do processo, vedada a inclusão posterior de documento ou informação que deveria constar originariamente da proposta.</w:t>
      </w:r>
    </w:p>
    <w:p w14:paraId="5D30AAF7" w14:textId="77777777" w:rsidR="0004158D" w:rsidRPr="009503D4" w:rsidRDefault="0004158D" w:rsidP="00891CC0">
      <w:pPr>
        <w:spacing w:line="276" w:lineRule="auto"/>
        <w:jc w:val="both"/>
        <w:rPr>
          <w:rFonts w:ascii="Arial" w:eastAsia="Times New Roman" w:hAnsi="Arial"/>
          <w:sz w:val="24"/>
          <w:szCs w:val="24"/>
        </w:rPr>
      </w:pPr>
    </w:p>
    <w:p w14:paraId="2F1BB779" w14:textId="627A98D1" w:rsidR="0004158D" w:rsidRPr="009503D4" w:rsidRDefault="004E2ACA" w:rsidP="00891CC0">
      <w:pPr>
        <w:spacing w:line="276" w:lineRule="auto"/>
        <w:jc w:val="both"/>
        <w:rPr>
          <w:rFonts w:ascii="Arial" w:eastAsia="Times New Roman" w:hAnsi="Arial"/>
          <w:sz w:val="24"/>
          <w:szCs w:val="24"/>
        </w:rPr>
      </w:pPr>
      <w:r w:rsidRPr="009A406E">
        <w:rPr>
          <w:rFonts w:ascii="Arial" w:eastAsia="Times New Roman" w:hAnsi="Arial"/>
          <w:b/>
          <w:sz w:val="24"/>
          <w:szCs w:val="24"/>
        </w:rPr>
        <w:t>2</w:t>
      </w:r>
      <w:r w:rsidR="002C3BA8" w:rsidRPr="009A406E">
        <w:rPr>
          <w:rFonts w:ascii="Arial" w:eastAsia="Times New Roman" w:hAnsi="Arial"/>
          <w:b/>
          <w:sz w:val="24"/>
          <w:szCs w:val="24"/>
        </w:rPr>
        <w:t>1</w:t>
      </w:r>
      <w:r w:rsidRPr="009A406E">
        <w:rPr>
          <w:rFonts w:ascii="Arial" w:eastAsia="Times New Roman" w:hAnsi="Arial"/>
          <w:b/>
          <w:sz w:val="24"/>
          <w:szCs w:val="24"/>
        </w:rPr>
        <w:t>.2</w:t>
      </w:r>
      <w:r w:rsidR="009A406E" w:rsidRPr="009A406E">
        <w:rPr>
          <w:rFonts w:ascii="Arial" w:eastAsia="Times New Roman" w:hAnsi="Arial"/>
          <w:b/>
          <w:sz w:val="24"/>
          <w:szCs w:val="24"/>
        </w:rPr>
        <w:t>.</w:t>
      </w:r>
      <w:r w:rsidRPr="009503D4">
        <w:rPr>
          <w:rFonts w:ascii="Arial" w:eastAsia="Times New Roman" w:hAnsi="Arial"/>
          <w:sz w:val="24"/>
          <w:szCs w:val="24"/>
        </w:rPr>
        <w:t xml:space="preserve"> A presente licitação poderá ser revogada por razões de interesse público decorrente de fato superveniente devidamente comprovado, ou anulada no todo ou em parte por ilegalidade, de ofício ou por provocação de terceiro, observado o princípio da prévia e ampla defesa.</w:t>
      </w:r>
    </w:p>
    <w:p w14:paraId="555A6C74" w14:textId="77777777" w:rsidR="0004158D" w:rsidRPr="009503D4" w:rsidRDefault="0004158D" w:rsidP="00891CC0">
      <w:pPr>
        <w:spacing w:line="276" w:lineRule="auto"/>
        <w:jc w:val="both"/>
        <w:rPr>
          <w:rFonts w:ascii="Arial" w:eastAsia="Times New Roman" w:hAnsi="Arial"/>
          <w:sz w:val="24"/>
          <w:szCs w:val="24"/>
        </w:rPr>
      </w:pPr>
    </w:p>
    <w:p w14:paraId="08FF93A2" w14:textId="2B26312E" w:rsidR="0004158D" w:rsidRPr="009503D4" w:rsidRDefault="004E2ACA" w:rsidP="00891CC0">
      <w:pPr>
        <w:spacing w:line="276" w:lineRule="auto"/>
        <w:jc w:val="both"/>
        <w:rPr>
          <w:rFonts w:ascii="Arial" w:eastAsia="Times New Roman" w:hAnsi="Arial"/>
          <w:sz w:val="24"/>
          <w:szCs w:val="24"/>
        </w:rPr>
      </w:pPr>
      <w:r w:rsidRPr="009A406E">
        <w:rPr>
          <w:rFonts w:ascii="Arial" w:eastAsia="Times New Roman" w:hAnsi="Arial"/>
          <w:b/>
          <w:sz w:val="24"/>
          <w:szCs w:val="24"/>
        </w:rPr>
        <w:t>2</w:t>
      </w:r>
      <w:r w:rsidR="002C3BA8" w:rsidRPr="009A406E">
        <w:rPr>
          <w:rFonts w:ascii="Arial" w:eastAsia="Times New Roman" w:hAnsi="Arial"/>
          <w:b/>
          <w:sz w:val="24"/>
          <w:szCs w:val="24"/>
        </w:rPr>
        <w:t>1</w:t>
      </w:r>
      <w:r w:rsidRPr="009A406E">
        <w:rPr>
          <w:rFonts w:ascii="Arial" w:eastAsia="Times New Roman" w:hAnsi="Arial"/>
          <w:b/>
          <w:sz w:val="24"/>
          <w:szCs w:val="24"/>
        </w:rPr>
        <w:t>.3</w:t>
      </w:r>
      <w:r w:rsidR="009A406E" w:rsidRPr="009A406E">
        <w:rPr>
          <w:rFonts w:ascii="Arial" w:eastAsia="Times New Roman" w:hAnsi="Arial"/>
          <w:b/>
          <w:sz w:val="24"/>
          <w:szCs w:val="24"/>
        </w:rPr>
        <w:t>.</w:t>
      </w:r>
      <w:r w:rsidR="00543376">
        <w:rPr>
          <w:rFonts w:ascii="Arial" w:eastAsia="Times New Roman" w:hAnsi="Arial"/>
          <w:sz w:val="24"/>
          <w:szCs w:val="24"/>
        </w:rPr>
        <w:t xml:space="preserve"> É vedado efetuar acréscimos nos quantitativos fixados pela ata de registro de preço, inclusive o acréscimo de que trata o a</w:t>
      </w:r>
      <w:r w:rsidR="003A1D5D">
        <w:rPr>
          <w:rFonts w:ascii="Arial" w:eastAsia="Times New Roman" w:hAnsi="Arial"/>
          <w:sz w:val="24"/>
          <w:szCs w:val="24"/>
        </w:rPr>
        <w:t xml:space="preserve">rt. 65, § 1º </w:t>
      </w:r>
      <w:r w:rsidR="009A406E">
        <w:rPr>
          <w:rFonts w:ascii="Arial" w:eastAsia="Times New Roman" w:hAnsi="Arial"/>
          <w:sz w:val="24"/>
          <w:szCs w:val="24"/>
        </w:rPr>
        <w:t xml:space="preserve">da Lei nº </w:t>
      </w:r>
      <w:r w:rsidRPr="009503D4">
        <w:rPr>
          <w:rFonts w:ascii="Arial" w:eastAsia="Times New Roman" w:hAnsi="Arial"/>
          <w:sz w:val="24"/>
          <w:szCs w:val="24"/>
        </w:rPr>
        <w:t>8.666/93</w:t>
      </w:r>
      <w:r w:rsidR="006D71D1">
        <w:rPr>
          <w:rFonts w:ascii="Arial" w:eastAsia="Times New Roman" w:hAnsi="Arial"/>
          <w:sz w:val="24"/>
          <w:szCs w:val="24"/>
        </w:rPr>
        <w:t>, conforme</w:t>
      </w:r>
      <w:r w:rsidR="003A1D5D">
        <w:rPr>
          <w:rFonts w:ascii="Arial" w:eastAsia="Times New Roman" w:hAnsi="Arial"/>
          <w:sz w:val="24"/>
          <w:szCs w:val="24"/>
        </w:rPr>
        <w:t xml:space="preserve"> disposto no art. 11, § 1º, do D</w:t>
      </w:r>
      <w:r w:rsidR="006D71D1">
        <w:rPr>
          <w:rFonts w:ascii="Arial" w:eastAsia="Times New Roman" w:hAnsi="Arial"/>
          <w:sz w:val="24"/>
          <w:szCs w:val="24"/>
        </w:rPr>
        <w:t>ecreto Municipal 5.926/18</w:t>
      </w:r>
      <w:r w:rsidRPr="009503D4">
        <w:rPr>
          <w:rFonts w:ascii="Arial" w:eastAsia="Times New Roman" w:hAnsi="Arial"/>
          <w:sz w:val="24"/>
          <w:szCs w:val="24"/>
        </w:rPr>
        <w:t>.</w:t>
      </w:r>
    </w:p>
    <w:p w14:paraId="4FCF5A22" w14:textId="77777777" w:rsidR="0004158D" w:rsidRPr="009503D4" w:rsidRDefault="0004158D" w:rsidP="00891CC0">
      <w:pPr>
        <w:spacing w:line="276" w:lineRule="auto"/>
        <w:jc w:val="both"/>
        <w:rPr>
          <w:rFonts w:ascii="Arial" w:eastAsia="Times New Roman" w:hAnsi="Arial"/>
          <w:sz w:val="24"/>
          <w:szCs w:val="24"/>
        </w:rPr>
      </w:pPr>
    </w:p>
    <w:p w14:paraId="60C1B19A" w14:textId="44E329F2" w:rsidR="0004158D" w:rsidRPr="009503D4" w:rsidRDefault="004E2ACA" w:rsidP="00891CC0">
      <w:pPr>
        <w:spacing w:line="276" w:lineRule="auto"/>
        <w:jc w:val="both"/>
        <w:rPr>
          <w:rFonts w:ascii="Arial" w:eastAsia="Times New Roman" w:hAnsi="Arial"/>
          <w:sz w:val="24"/>
          <w:szCs w:val="24"/>
        </w:rPr>
      </w:pPr>
      <w:r w:rsidRPr="009A406E">
        <w:rPr>
          <w:rFonts w:ascii="Arial" w:eastAsia="Times New Roman" w:hAnsi="Arial"/>
          <w:b/>
          <w:sz w:val="24"/>
          <w:szCs w:val="24"/>
        </w:rPr>
        <w:t>2</w:t>
      </w:r>
      <w:r w:rsidR="002C3BA8" w:rsidRPr="009A406E">
        <w:rPr>
          <w:rFonts w:ascii="Arial" w:eastAsia="Times New Roman" w:hAnsi="Arial"/>
          <w:b/>
          <w:sz w:val="24"/>
          <w:szCs w:val="24"/>
        </w:rPr>
        <w:t>1</w:t>
      </w:r>
      <w:r w:rsidRPr="009A406E">
        <w:rPr>
          <w:rFonts w:ascii="Arial" w:eastAsia="Times New Roman" w:hAnsi="Arial"/>
          <w:b/>
          <w:sz w:val="24"/>
          <w:szCs w:val="24"/>
        </w:rPr>
        <w:t>.4</w:t>
      </w:r>
      <w:r w:rsidR="009A406E" w:rsidRPr="009A406E">
        <w:rPr>
          <w:rFonts w:ascii="Arial" w:eastAsia="Times New Roman" w:hAnsi="Arial"/>
          <w:b/>
          <w:sz w:val="24"/>
          <w:szCs w:val="24"/>
        </w:rPr>
        <w:t>.</w:t>
      </w:r>
      <w:r w:rsidRPr="009503D4">
        <w:rPr>
          <w:rFonts w:ascii="Arial" w:eastAsia="Times New Roman" w:hAnsi="Arial"/>
          <w:sz w:val="24"/>
          <w:szCs w:val="24"/>
        </w:rPr>
        <w:t xml:space="preserve"> Na contagem dos prazos estabelecidos neste edital excluir-se-á o dia do início e incluir-se-á o do vencimento.</w:t>
      </w:r>
    </w:p>
    <w:p w14:paraId="01C74654" w14:textId="77777777" w:rsidR="0004158D" w:rsidRPr="009503D4" w:rsidRDefault="0004158D" w:rsidP="00891CC0">
      <w:pPr>
        <w:spacing w:line="276" w:lineRule="auto"/>
        <w:jc w:val="both"/>
        <w:rPr>
          <w:rFonts w:ascii="Arial" w:eastAsia="Times New Roman" w:hAnsi="Arial"/>
          <w:sz w:val="24"/>
          <w:szCs w:val="24"/>
        </w:rPr>
      </w:pPr>
    </w:p>
    <w:p w14:paraId="54E1AEC6" w14:textId="59CCF783" w:rsidR="0004158D" w:rsidRPr="009503D4" w:rsidRDefault="004E2ACA" w:rsidP="00891CC0">
      <w:pPr>
        <w:spacing w:line="276" w:lineRule="auto"/>
        <w:jc w:val="both"/>
        <w:rPr>
          <w:rFonts w:ascii="Arial" w:eastAsia="Times New Roman" w:hAnsi="Arial"/>
          <w:sz w:val="24"/>
          <w:szCs w:val="24"/>
        </w:rPr>
      </w:pPr>
      <w:bookmarkStart w:id="9" w:name="page15"/>
      <w:bookmarkEnd w:id="9"/>
      <w:r w:rsidRPr="009A406E">
        <w:rPr>
          <w:rFonts w:ascii="Arial" w:eastAsia="Times New Roman" w:hAnsi="Arial"/>
          <w:b/>
          <w:sz w:val="24"/>
          <w:szCs w:val="24"/>
        </w:rPr>
        <w:t>2</w:t>
      </w:r>
      <w:r w:rsidR="002C3BA8" w:rsidRPr="009A406E">
        <w:rPr>
          <w:rFonts w:ascii="Arial" w:eastAsia="Times New Roman" w:hAnsi="Arial"/>
          <w:b/>
          <w:sz w:val="24"/>
          <w:szCs w:val="24"/>
        </w:rPr>
        <w:t>1</w:t>
      </w:r>
      <w:r w:rsidR="00553386" w:rsidRPr="009A406E">
        <w:rPr>
          <w:rFonts w:ascii="Arial" w:eastAsia="Times New Roman" w:hAnsi="Arial"/>
          <w:b/>
          <w:sz w:val="24"/>
          <w:szCs w:val="24"/>
        </w:rPr>
        <w:t>.</w:t>
      </w:r>
      <w:r w:rsidRPr="009A406E">
        <w:rPr>
          <w:rFonts w:ascii="Arial" w:eastAsia="Times New Roman" w:hAnsi="Arial"/>
          <w:b/>
          <w:sz w:val="24"/>
          <w:szCs w:val="24"/>
        </w:rPr>
        <w:t>5</w:t>
      </w:r>
      <w:r w:rsidR="009A406E" w:rsidRPr="009A406E">
        <w:rPr>
          <w:rFonts w:ascii="Arial" w:eastAsia="Times New Roman" w:hAnsi="Arial"/>
          <w:b/>
          <w:sz w:val="24"/>
          <w:szCs w:val="24"/>
        </w:rPr>
        <w:t>.</w:t>
      </w:r>
      <w:r w:rsidRPr="009503D4">
        <w:rPr>
          <w:rFonts w:ascii="Arial" w:eastAsia="Times New Roman" w:hAnsi="Arial"/>
          <w:sz w:val="24"/>
          <w:szCs w:val="24"/>
        </w:rPr>
        <w:t xml:space="preserve"> Ficam os licitantes sujeitos às sanções administrativas, cíveis e criminais cabíveis caso apresentem, na licitação, qualquer declaração falsa que não corresponda à realidade dos fatos.</w:t>
      </w:r>
    </w:p>
    <w:p w14:paraId="70FACCDA" w14:textId="77777777" w:rsidR="0004158D" w:rsidRPr="009503D4" w:rsidRDefault="0004158D" w:rsidP="00891CC0">
      <w:pPr>
        <w:spacing w:line="276" w:lineRule="auto"/>
        <w:jc w:val="both"/>
        <w:rPr>
          <w:rFonts w:ascii="Arial" w:eastAsia="Times New Roman" w:hAnsi="Arial"/>
          <w:sz w:val="24"/>
          <w:szCs w:val="24"/>
        </w:rPr>
      </w:pPr>
    </w:p>
    <w:p w14:paraId="27404B30" w14:textId="1784899B" w:rsidR="009A406E" w:rsidRPr="009A406E" w:rsidRDefault="004E2ACA" w:rsidP="00891CC0">
      <w:pPr>
        <w:spacing w:line="276" w:lineRule="auto"/>
        <w:jc w:val="both"/>
        <w:rPr>
          <w:rFonts w:ascii="Arial" w:eastAsia="Times New Roman" w:hAnsi="Arial"/>
          <w:sz w:val="24"/>
          <w:szCs w:val="24"/>
        </w:rPr>
      </w:pPr>
      <w:r w:rsidRPr="009A406E">
        <w:rPr>
          <w:rFonts w:ascii="Arial" w:eastAsia="Times New Roman" w:hAnsi="Arial"/>
          <w:b/>
          <w:sz w:val="24"/>
          <w:szCs w:val="24"/>
        </w:rPr>
        <w:t>2</w:t>
      </w:r>
      <w:r w:rsidR="002C3BA8" w:rsidRPr="009A406E">
        <w:rPr>
          <w:rFonts w:ascii="Arial" w:eastAsia="Times New Roman" w:hAnsi="Arial"/>
          <w:b/>
          <w:sz w:val="24"/>
          <w:szCs w:val="24"/>
        </w:rPr>
        <w:t>1.</w:t>
      </w:r>
      <w:r w:rsidRPr="009A406E">
        <w:rPr>
          <w:rFonts w:ascii="Arial" w:eastAsia="Times New Roman" w:hAnsi="Arial"/>
          <w:b/>
          <w:sz w:val="24"/>
          <w:szCs w:val="24"/>
        </w:rPr>
        <w:t>6</w:t>
      </w:r>
      <w:r w:rsidR="009A406E" w:rsidRPr="009A406E">
        <w:rPr>
          <w:rFonts w:ascii="Arial" w:eastAsia="Times New Roman" w:hAnsi="Arial"/>
          <w:b/>
          <w:sz w:val="24"/>
          <w:szCs w:val="24"/>
        </w:rPr>
        <w:t>.</w:t>
      </w:r>
      <w:r w:rsidR="009A406E">
        <w:rPr>
          <w:rFonts w:ascii="Arial" w:eastAsia="Times New Roman" w:hAnsi="Arial"/>
          <w:b/>
          <w:sz w:val="24"/>
          <w:szCs w:val="24"/>
        </w:rPr>
        <w:t xml:space="preserve"> </w:t>
      </w:r>
      <w:r w:rsidR="009A406E">
        <w:rPr>
          <w:rFonts w:ascii="Arial" w:eastAsia="Times New Roman" w:hAnsi="Arial"/>
          <w:sz w:val="24"/>
          <w:szCs w:val="24"/>
        </w:rPr>
        <w:t xml:space="preserve">Demais disposições pertinentes ao objeto </w:t>
      </w:r>
      <w:r w:rsidR="00EE2A1D">
        <w:rPr>
          <w:rFonts w:ascii="Arial" w:eastAsia="Times New Roman" w:hAnsi="Arial"/>
          <w:sz w:val="24"/>
          <w:szCs w:val="24"/>
        </w:rPr>
        <w:t xml:space="preserve">do certame, obrigação das partes, prazo de vigência contratual, entre outros, </w:t>
      </w:r>
      <w:r w:rsidR="009A406E">
        <w:rPr>
          <w:rFonts w:ascii="Arial" w:eastAsia="Times New Roman" w:hAnsi="Arial"/>
          <w:sz w:val="24"/>
          <w:szCs w:val="24"/>
        </w:rPr>
        <w:t>serão especificadas nos instrumentos competentes, sempre se vinculando ao disposto no edital e em seus anexos.</w:t>
      </w:r>
    </w:p>
    <w:p w14:paraId="2338A7DB" w14:textId="77777777" w:rsidR="00B4288A" w:rsidRPr="009503D4" w:rsidRDefault="00B4288A" w:rsidP="00891CC0">
      <w:pPr>
        <w:spacing w:line="276" w:lineRule="auto"/>
        <w:jc w:val="both"/>
        <w:rPr>
          <w:rFonts w:ascii="Arial" w:eastAsia="Times New Roman" w:hAnsi="Arial"/>
          <w:sz w:val="24"/>
          <w:szCs w:val="24"/>
        </w:rPr>
      </w:pPr>
    </w:p>
    <w:p w14:paraId="606E1909" w14:textId="3C56971B" w:rsidR="0004158D" w:rsidRPr="009503D4" w:rsidRDefault="004E2ACA" w:rsidP="00891CC0">
      <w:pPr>
        <w:spacing w:line="276" w:lineRule="auto"/>
        <w:jc w:val="both"/>
        <w:rPr>
          <w:rFonts w:ascii="Arial" w:eastAsia="MS Gothic" w:hAnsi="Arial"/>
          <w:sz w:val="24"/>
          <w:szCs w:val="24"/>
        </w:rPr>
      </w:pPr>
      <w:r w:rsidRPr="009A406E">
        <w:rPr>
          <w:rFonts w:ascii="Arial" w:eastAsia="Times New Roman" w:hAnsi="Arial"/>
          <w:b/>
          <w:sz w:val="24"/>
          <w:szCs w:val="24"/>
        </w:rPr>
        <w:t>2</w:t>
      </w:r>
      <w:r w:rsidR="002C3BA8" w:rsidRPr="009A406E">
        <w:rPr>
          <w:rFonts w:ascii="Arial" w:eastAsia="Times New Roman" w:hAnsi="Arial"/>
          <w:b/>
          <w:sz w:val="24"/>
          <w:szCs w:val="24"/>
        </w:rPr>
        <w:t>1</w:t>
      </w:r>
      <w:r w:rsidRPr="009A406E">
        <w:rPr>
          <w:rFonts w:ascii="Arial" w:eastAsia="Times New Roman" w:hAnsi="Arial"/>
          <w:b/>
          <w:sz w:val="24"/>
          <w:szCs w:val="24"/>
        </w:rPr>
        <w:t>.7</w:t>
      </w:r>
      <w:r w:rsidR="009A406E" w:rsidRPr="009A406E">
        <w:rPr>
          <w:rFonts w:ascii="Arial" w:eastAsia="Times New Roman" w:hAnsi="Arial"/>
          <w:b/>
          <w:sz w:val="24"/>
          <w:szCs w:val="24"/>
        </w:rPr>
        <w:t>.</w:t>
      </w:r>
      <w:r w:rsidRPr="009503D4">
        <w:rPr>
          <w:rFonts w:ascii="Arial" w:eastAsia="Times New Roman" w:hAnsi="Arial"/>
          <w:sz w:val="24"/>
          <w:szCs w:val="24"/>
        </w:rPr>
        <w:t xml:space="preserve"> A homologação do resultado desta licitação não importará direito à contratação.</w:t>
      </w:r>
    </w:p>
    <w:p w14:paraId="7AC354C5" w14:textId="77777777" w:rsidR="0004158D" w:rsidRPr="009503D4" w:rsidRDefault="0004158D" w:rsidP="00891CC0">
      <w:pPr>
        <w:spacing w:line="276" w:lineRule="auto"/>
        <w:jc w:val="both"/>
        <w:rPr>
          <w:rFonts w:ascii="Arial" w:eastAsia="Times New Roman" w:hAnsi="Arial"/>
          <w:sz w:val="24"/>
          <w:szCs w:val="24"/>
        </w:rPr>
      </w:pPr>
    </w:p>
    <w:p w14:paraId="3297F5FD" w14:textId="388DD0A3" w:rsidR="0004158D" w:rsidRDefault="004E2ACA" w:rsidP="00891CC0">
      <w:pPr>
        <w:spacing w:line="276" w:lineRule="auto"/>
        <w:jc w:val="both"/>
        <w:rPr>
          <w:rFonts w:ascii="Arial" w:eastAsia="Times New Roman" w:hAnsi="Arial"/>
          <w:sz w:val="24"/>
          <w:szCs w:val="24"/>
        </w:rPr>
      </w:pPr>
      <w:r w:rsidRPr="009A406E">
        <w:rPr>
          <w:rFonts w:ascii="Arial" w:eastAsia="Times New Roman" w:hAnsi="Arial"/>
          <w:b/>
          <w:sz w:val="24"/>
          <w:szCs w:val="24"/>
        </w:rPr>
        <w:t>2</w:t>
      </w:r>
      <w:r w:rsidR="002C3BA8" w:rsidRPr="009A406E">
        <w:rPr>
          <w:rFonts w:ascii="Arial" w:eastAsia="Times New Roman" w:hAnsi="Arial"/>
          <w:b/>
          <w:sz w:val="24"/>
          <w:szCs w:val="24"/>
        </w:rPr>
        <w:t>1</w:t>
      </w:r>
      <w:r w:rsidRPr="009A406E">
        <w:rPr>
          <w:rFonts w:ascii="Arial" w:eastAsia="Times New Roman" w:hAnsi="Arial"/>
          <w:b/>
          <w:sz w:val="24"/>
          <w:szCs w:val="24"/>
        </w:rPr>
        <w:t>.8</w:t>
      </w:r>
      <w:r w:rsidR="009A406E" w:rsidRPr="009A406E">
        <w:rPr>
          <w:rFonts w:ascii="Arial" w:eastAsia="Times New Roman" w:hAnsi="Arial"/>
          <w:b/>
          <w:sz w:val="24"/>
          <w:szCs w:val="24"/>
        </w:rPr>
        <w:t>.</w:t>
      </w:r>
      <w:r w:rsidRPr="009503D4">
        <w:rPr>
          <w:rFonts w:ascii="Arial" w:eastAsia="Times New Roman" w:hAnsi="Arial"/>
          <w:sz w:val="24"/>
          <w:szCs w:val="24"/>
        </w:rPr>
        <w:t xml:space="preserve"> Os casos omissos serão resolvidos pela Autoridade Superior, com auxílio do Pregoeiro e da Equipe de Apoio</w:t>
      </w:r>
      <w:r w:rsidR="009A406E">
        <w:rPr>
          <w:rFonts w:ascii="Arial" w:eastAsia="Times New Roman" w:hAnsi="Arial"/>
          <w:sz w:val="24"/>
          <w:szCs w:val="24"/>
        </w:rPr>
        <w:t>, em atenção à legislação pertinente, em especial às Leis 8.66</w:t>
      </w:r>
      <w:r w:rsidR="00C77D53">
        <w:rPr>
          <w:rFonts w:ascii="Arial" w:eastAsia="Times New Roman" w:hAnsi="Arial"/>
          <w:sz w:val="24"/>
          <w:szCs w:val="24"/>
        </w:rPr>
        <w:t>6</w:t>
      </w:r>
      <w:r w:rsidR="009A406E">
        <w:rPr>
          <w:rFonts w:ascii="Arial" w:eastAsia="Times New Roman" w:hAnsi="Arial"/>
          <w:sz w:val="24"/>
          <w:szCs w:val="24"/>
        </w:rPr>
        <w:t>/93 e 10.520/02</w:t>
      </w:r>
      <w:r w:rsidRPr="009503D4">
        <w:rPr>
          <w:rFonts w:ascii="Arial" w:eastAsia="Times New Roman" w:hAnsi="Arial"/>
          <w:sz w:val="24"/>
          <w:szCs w:val="24"/>
        </w:rPr>
        <w:t>.</w:t>
      </w:r>
    </w:p>
    <w:p w14:paraId="0AC4BE75" w14:textId="77777777" w:rsidR="0004158D" w:rsidRPr="009503D4" w:rsidRDefault="0004158D" w:rsidP="00891CC0">
      <w:pPr>
        <w:spacing w:line="276" w:lineRule="auto"/>
        <w:rPr>
          <w:rFonts w:ascii="Arial" w:eastAsia="Times New Roman" w:hAnsi="Arial"/>
          <w:sz w:val="24"/>
          <w:szCs w:val="24"/>
        </w:rPr>
      </w:pPr>
    </w:p>
    <w:p w14:paraId="38CB5649" w14:textId="4515CAF4" w:rsidR="0004158D" w:rsidRPr="009503D4" w:rsidRDefault="004E2ACA" w:rsidP="00891CC0">
      <w:pPr>
        <w:spacing w:line="276" w:lineRule="auto"/>
        <w:jc w:val="both"/>
        <w:rPr>
          <w:rFonts w:ascii="Arial" w:eastAsia="Times New Roman" w:hAnsi="Arial"/>
          <w:sz w:val="24"/>
          <w:szCs w:val="24"/>
        </w:rPr>
      </w:pPr>
      <w:r w:rsidRPr="009A406E">
        <w:rPr>
          <w:rFonts w:ascii="Arial" w:eastAsia="Times New Roman" w:hAnsi="Arial"/>
          <w:b/>
          <w:sz w:val="24"/>
          <w:szCs w:val="24"/>
        </w:rPr>
        <w:t>2</w:t>
      </w:r>
      <w:r w:rsidR="002C3BA8" w:rsidRPr="009A406E">
        <w:rPr>
          <w:rFonts w:ascii="Arial" w:eastAsia="Times New Roman" w:hAnsi="Arial"/>
          <w:b/>
          <w:sz w:val="24"/>
          <w:szCs w:val="24"/>
        </w:rPr>
        <w:t>1</w:t>
      </w:r>
      <w:r w:rsidR="009A406E" w:rsidRPr="009A406E">
        <w:rPr>
          <w:rFonts w:ascii="Arial" w:eastAsia="Times New Roman" w:hAnsi="Arial"/>
          <w:b/>
          <w:sz w:val="24"/>
          <w:szCs w:val="24"/>
        </w:rPr>
        <w:t>.</w:t>
      </w:r>
      <w:r w:rsidR="00C05A15">
        <w:rPr>
          <w:rFonts w:ascii="Arial" w:eastAsia="Times New Roman" w:hAnsi="Arial"/>
          <w:b/>
          <w:sz w:val="24"/>
          <w:szCs w:val="24"/>
        </w:rPr>
        <w:t>9</w:t>
      </w:r>
      <w:r w:rsidR="009A406E" w:rsidRPr="009A406E">
        <w:rPr>
          <w:rFonts w:ascii="Arial" w:eastAsia="Times New Roman" w:hAnsi="Arial"/>
          <w:b/>
          <w:sz w:val="24"/>
          <w:szCs w:val="24"/>
        </w:rPr>
        <w:t>.</w:t>
      </w:r>
      <w:r w:rsidRPr="009503D4">
        <w:rPr>
          <w:rFonts w:ascii="Arial" w:eastAsia="Times New Roman" w:hAnsi="Arial"/>
          <w:sz w:val="24"/>
          <w:szCs w:val="24"/>
        </w:rPr>
        <w:t xml:space="preserve"> O foro do Município de Cabo Frio é designado como o competente para dirimir quaisquer controvérsias relativas a este Pregão e à adjudicação, contratação e execução dela decorrentes.</w:t>
      </w:r>
    </w:p>
    <w:p w14:paraId="310D1673" w14:textId="77777777" w:rsidR="00C672A2" w:rsidRDefault="00C672A2" w:rsidP="00C27DF4">
      <w:pPr>
        <w:spacing w:line="276" w:lineRule="auto"/>
        <w:rPr>
          <w:rFonts w:ascii="Arial" w:eastAsia="Times New Roman" w:hAnsi="Arial"/>
          <w:sz w:val="24"/>
          <w:szCs w:val="24"/>
        </w:rPr>
      </w:pPr>
    </w:p>
    <w:p w14:paraId="49F6929D" w14:textId="77777777" w:rsidR="000F517C" w:rsidRPr="009503D4" w:rsidRDefault="000F517C" w:rsidP="00C27DF4">
      <w:pPr>
        <w:spacing w:line="276" w:lineRule="auto"/>
        <w:rPr>
          <w:rFonts w:ascii="Arial" w:eastAsia="Times New Roman" w:hAnsi="Arial"/>
          <w:sz w:val="24"/>
          <w:szCs w:val="24"/>
        </w:rPr>
      </w:pPr>
    </w:p>
    <w:p w14:paraId="0EF5269E" w14:textId="22D8ECA6" w:rsidR="0004158D" w:rsidRPr="009503D4" w:rsidRDefault="004E2ACA" w:rsidP="00891CC0">
      <w:pPr>
        <w:spacing w:line="276" w:lineRule="auto"/>
        <w:jc w:val="center"/>
        <w:rPr>
          <w:rFonts w:ascii="Arial" w:eastAsia="Times New Roman" w:hAnsi="Arial"/>
          <w:sz w:val="24"/>
          <w:szCs w:val="24"/>
        </w:rPr>
      </w:pPr>
      <w:r w:rsidRPr="009503D4">
        <w:rPr>
          <w:rFonts w:ascii="Arial" w:eastAsia="Times New Roman" w:hAnsi="Arial"/>
          <w:sz w:val="24"/>
          <w:szCs w:val="24"/>
        </w:rPr>
        <w:t xml:space="preserve">Cabo Frio, </w:t>
      </w:r>
      <w:r w:rsidR="006F0C49">
        <w:rPr>
          <w:rFonts w:ascii="Arial" w:eastAsia="Times New Roman" w:hAnsi="Arial"/>
          <w:sz w:val="24"/>
          <w:szCs w:val="24"/>
        </w:rPr>
        <w:t>13</w:t>
      </w:r>
      <w:r w:rsidRPr="009503D4">
        <w:rPr>
          <w:rFonts w:ascii="Arial" w:eastAsia="Times New Roman" w:hAnsi="Arial"/>
          <w:sz w:val="24"/>
          <w:szCs w:val="24"/>
        </w:rPr>
        <w:t xml:space="preserve"> de </w:t>
      </w:r>
      <w:r w:rsidR="006F0C49">
        <w:rPr>
          <w:rFonts w:ascii="Arial" w:eastAsia="Times New Roman" w:hAnsi="Arial"/>
          <w:sz w:val="24"/>
          <w:szCs w:val="24"/>
        </w:rPr>
        <w:t>julho</w:t>
      </w:r>
      <w:r w:rsidRPr="009503D4">
        <w:rPr>
          <w:rFonts w:ascii="Arial" w:eastAsia="Times New Roman" w:hAnsi="Arial"/>
          <w:sz w:val="24"/>
          <w:szCs w:val="24"/>
        </w:rPr>
        <w:t xml:space="preserve"> de 202</w:t>
      </w:r>
      <w:r w:rsidR="004801D6">
        <w:rPr>
          <w:rFonts w:ascii="Arial" w:eastAsia="Times New Roman" w:hAnsi="Arial"/>
          <w:sz w:val="24"/>
          <w:szCs w:val="24"/>
        </w:rPr>
        <w:t>2</w:t>
      </w:r>
      <w:r w:rsidRPr="009503D4">
        <w:rPr>
          <w:rFonts w:ascii="Arial" w:eastAsia="Times New Roman" w:hAnsi="Arial"/>
          <w:sz w:val="24"/>
          <w:szCs w:val="24"/>
        </w:rPr>
        <w:t>.</w:t>
      </w:r>
    </w:p>
    <w:p w14:paraId="45254E91" w14:textId="77777777" w:rsidR="0004158D" w:rsidRPr="009503D4" w:rsidRDefault="0004158D" w:rsidP="00891CC0">
      <w:pPr>
        <w:spacing w:line="276" w:lineRule="auto"/>
        <w:jc w:val="center"/>
        <w:rPr>
          <w:rFonts w:ascii="Arial" w:eastAsia="Times New Roman" w:hAnsi="Arial"/>
          <w:b/>
          <w:sz w:val="24"/>
          <w:szCs w:val="24"/>
        </w:rPr>
      </w:pPr>
    </w:p>
    <w:p w14:paraId="11340CF4" w14:textId="05E1E27D" w:rsidR="00C672A2" w:rsidRPr="009503D4" w:rsidRDefault="00B724CC" w:rsidP="009B3143">
      <w:pPr>
        <w:spacing w:line="276" w:lineRule="auto"/>
        <w:jc w:val="center"/>
        <w:rPr>
          <w:rFonts w:ascii="Arial" w:eastAsia="Times New Roman" w:hAnsi="Arial"/>
          <w:b/>
          <w:sz w:val="24"/>
          <w:szCs w:val="24"/>
        </w:rPr>
      </w:pPr>
      <w:r>
        <w:rPr>
          <w:rFonts w:ascii="Arial" w:eastAsia="Times New Roman" w:hAnsi="Arial"/>
          <w:b/>
          <w:sz w:val="24"/>
          <w:szCs w:val="24"/>
        </w:rPr>
        <w:t>___________________________________________</w:t>
      </w:r>
    </w:p>
    <w:p w14:paraId="13637179" w14:textId="553BF344" w:rsidR="000F517C" w:rsidRDefault="00B724CC" w:rsidP="009B3143">
      <w:pPr>
        <w:spacing w:line="276" w:lineRule="auto"/>
        <w:jc w:val="center"/>
        <w:rPr>
          <w:rFonts w:ascii="Arial" w:eastAsia="Times New Roman" w:hAnsi="Arial"/>
          <w:b/>
          <w:sz w:val="24"/>
          <w:szCs w:val="24"/>
        </w:rPr>
      </w:pPr>
      <w:r>
        <w:rPr>
          <w:rFonts w:ascii="Arial" w:eastAsia="Times New Roman" w:hAnsi="Arial"/>
          <w:b/>
          <w:sz w:val="24"/>
          <w:szCs w:val="24"/>
        </w:rPr>
        <w:t xml:space="preserve">Secretaria Municipal de </w:t>
      </w:r>
      <w:r w:rsidR="008E069B">
        <w:rPr>
          <w:rFonts w:ascii="Arial" w:eastAsia="Times New Roman" w:hAnsi="Arial"/>
          <w:b/>
          <w:sz w:val="24"/>
          <w:szCs w:val="24"/>
        </w:rPr>
        <w:t>Administração</w:t>
      </w:r>
    </w:p>
    <w:p w14:paraId="6904D9AA" w14:textId="77777777" w:rsidR="000F517C" w:rsidRDefault="000F517C" w:rsidP="009B3143">
      <w:pPr>
        <w:spacing w:line="276" w:lineRule="auto"/>
        <w:jc w:val="center"/>
        <w:rPr>
          <w:rFonts w:ascii="Arial" w:eastAsia="Times New Roman" w:hAnsi="Arial"/>
          <w:b/>
          <w:sz w:val="24"/>
          <w:szCs w:val="24"/>
        </w:rPr>
      </w:pPr>
    </w:p>
    <w:p w14:paraId="7A1F3D20" w14:textId="77777777" w:rsidR="000F517C" w:rsidRDefault="000F517C" w:rsidP="009B3143">
      <w:pPr>
        <w:spacing w:line="276" w:lineRule="auto"/>
        <w:jc w:val="center"/>
        <w:rPr>
          <w:rFonts w:ascii="Arial" w:eastAsia="Times New Roman" w:hAnsi="Arial"/>
          <w:b/>
          <w:sz w:val="24"/>
          <w:szCs w:val="24"/>
        </w:rPr>
      </w:pPr>
    </w:p>
    <w:p w14:paraId="1B78E3D2" w14:textId="77777777" w:rsidR="000F517C" w:rsidRDefault="000F517C" w:rsidP="009B3143">
      <w:pPr>
        <w:spacing w:line="276" w:lineRule="auto"/>
        <w:jc w:val="center"/>
        <w:rPr>
          <w:rFonts w:ascii="Arial" w:eastAsia="Times New Roman" w:hAnsi="Arial"/>
          <w:b/>
          <w:sz w:val="24"/>
          <w:szCs w:val="24"/>
        </w:rPr>
      </w:pPr>
    </w:p>
    <w:p w14:paraId="07C8B80C" w14:textId="77777777" w:rsidR="000F517C" w:rsidRDefault="000F517C" w:rsidP="009B3143">
      <w:pPr>
        <w:spacing w:line="276" w:lineRule="auto"/>
        <w:jc w:val="center"/>
        <w:rPr>
          <w:rFonts w:ascii="Arial" w:eastAsia="Times New Roman" w:hAnsi="Arial"/>
          <w:b/>
          <w:sz w:val="24"/>
          <w:szCs w:val="24"/>
        </w:rPr>
      </w:pPr>
    </w:p>
    <w:p w14:paraId="3A496626" w14:textId="77777777" w:rsidR="000F517C" w:rsidRDefault="000F517C" w:rsidP="009B3143">
      <w:pPr>
        <w:spacing w:line="276" w:lineRule="auto"/>
        <w:jc w:val="center"/>
        <w:rPr>
          <w:rFonts w:ascii="Arial" w:eastAsia="Times New Roman" w:hAnsi="Arial"/>
          <w:b/>
          <w:sz w:val="24"/>
          <w:szCs w:val="24"/>
        </w:rPr>
      </w:pPr>
    </w:p>
    <w:p w14:paraId="60D8B307" w14:textId="77777777" w:rsidR="00D52099" w:rsidRDefault="00D52099" w:rsidP="009B3143">
      <w:pPr>
        <w:spacing w:line="276" w:lineRule="auto"/>
        <w:jc w:val="center"/>
        <w:rPr>
          <w:rFonts w:ascii="Arial" w:eastAsia="Times New Roman" w:hAnsi="Arial"/>
          <w:b/>
          <w:sz w:val="24"/>
          <w:szCs w:val="24"/>
        </w:rPr>
      </w:pPr>
    </w:p>
    <w:p w14:paraId="74590F66" w14:textId="77777777" w:rsidR="00D52099" w:rsidRDefault="00D52099" w:rsidP="009B3143">
      <w:pPr>
        <w:spacing w:line="276" w:lineRule="auto"/>
        <w:jc w:val="center"/>
        <w:rPr>
          <w:rFonts w:ascii="Arial" w:eastAsia="Times New Roman" w:hAnsi="Arial"/>
          <w:b/>
          <w:sz w:val="24"/>
          <w:szCs w:val="24"/>
        </w:rPr>
      </w:pPr>
    </w:p>
    <w:p w14:paraId="17B09F90" w14:textId="77777777" w:rsidR="00D52099" w:rsidRDefault="00D52099" w:rsidP="009B3143">
      <w:pPr>
        <w:spacing w:line="276" w:lineRule="auto"/>
        <w:jc w:val="center"/>
        <w:rPr>
          <w:rFonts w:ascii="Arial" w:eastAsia="Times New Roman" w:hAnsi="Arial"/>
          <w:b/>
          <w:sz w:val="24"/>
          <w:szCs w:val="24"/>
        </w:rPr>
      </w:pPr>
    </w:p>
    <w:p w14:paraId="6DE6132D" w14:textId="77777777" w:rsidR="00D52099" w:rsidRDefault="00D52099" w:rsidP="009B3143">
      <w:pPr>
        <w:spacing w:line="276" w:lineRule="auto"/>
        <w:jc w:val="center"/>
        <w:rPr>
          <w:rFonts w:ascii="Arial" w:eastAsia="Times New Roman" w:hAnsi="Arial"/>
          <w:b/>
          <w:sz w:val="24"/>
          <w:szCs w:val="24"/>
        </w:rPr>
      </w:pPr>
    </w:p>
    <w:p w14:paraId="2E7AAA92" w14:textId="77777777" w:rsidR="00D52099" w:rsidRDefault="00D52099" w:rsidP="009B3143">
      <w:pPr>
        <w:spacing w:line="276" w:lineRule="auto"/>
        <w:jc w:val="center"/>
        <w:rPr>
          <w:rFonts w:ascii="Arial" w:eastAsia="Times New Roman" w:hAnsi="Arial"/>
          <w:b/>
          <w:sz w:val="24"/>
          <w:szCs w:val="24"/>
        </w:rPr>
      </w:pPr>
    </w:p>
    <w:p w14:paraId="0477AC6C" w14:textId="77777777" w:rsidR="00AF03C6" w:rsidRDefault="00AF03C6" w:rsidP="009B3143">
      <w:pPr>
        <w:spacing w:line="276" w:lineRule="auto"/>
        <w:jc w:val="center"/>
        <w:rPr>
          <w:rFonts w:ascii="Arial" w:eastAsia="Times New Roman" w:hAnsi="Arial"/>
          <w:b/>
          <w:sz w:val="24"/>
          <w:szCs w:val="24"/>
        </w:rPr>
      </w:pPr>
    </w:p>
    <w:p w14:paraId="7E1E51D2" w14:textId="77777777" w:rsidR="00AF03C6" w:rsidRDefault="00AF03C6" w:rsidP="009B3143">
      <w:pPr>
        <w:spacing w:line="276" w:lineRule="auto"/>
        <w:jc w:val="center"/>
        <w:rPr>
          <w:rFonts w:ascii="Arial" w:eastAsia="Times New Roman" w:hAnsi="Arial"/>
          <w:b/>
          <w:sz w:val="24"/>
          <w:szCs w:val="24"/>
        </w:rPr>
      </w:pPr>
    </w:p>
    <w:p w14:paraId="6C35D408" w14:textId="77777777" w:rsidR="00AF03C6" w:rsidRDefault="00AF03C6" w:rsidP="009B3143">
      <w:pPr>
        <w:spacing w:line="276" w:lineRule="auto"/>
        <w:jc w:val="center"/>
        <w:rPr>
          <w:rFonts w:ascii="Arial" w:eastAsia="Times New Roman" w:hAnsi="Arial"/>
          <w:b/>
          <w:sz w:val="24"/>
          <w:szCs w:val="24"/>
        </w:rPr>
      </w:pPr>
    </w:p>
    <w:p w14:paraId="681422BA" w14:textId="77777777" w:rsidR="00AF03C6" w:rsidRDefault="00AF03C6" w:rsidP="009B3143">
      <w:pPr>
        <w:spacing w:line="276" w:lineRule="auto"/>
        <w:jc w:val="center"/>
        <w:rPr>
          <w:rFonts w:ascii="Arial" w:eastAsia="Times New Roman" w:hAnsi="Arial"/>
          <w:b/>
          <w:sz w:val="24"/>
          <w:szCs w:val="24"/>
        </w:rPr>
      </w:pPr>
    </w:p>
    <w:p w14:paraId="67852218" w14:textId="77777777" w:rsidR="00AF03C6" w:rsidRDefault="00AF03C6" w:rsidP="009B3143">
      <w:pPr>
        <w:spacing w:line="276" w:lineRule="auto"/>
        <w:jc w:val="center"/>
        <w:rPr>
          <w:rFonts w:ascii="Arial" w:eastAsia="Times New Roman" w:hAnsi="Arial"/>
          <w:b/>
          <w:sz w:val="24"/>
          <w:szCs w:val="24"/>
        </w:rPr>
      </w:pPr>
    </w:p>
    <w:p w14:paraId="7979DB77" w14:textId="77777777" w:rsidR="00AF03C6" w:rsidRDefault="00AF03C6" w:rsidP="009B3143">
      <w:pPr>
        <w:spacing w:line="276" w:lineRule="auto"/>
        <w:jc w:val="center"/>
        <w:rPr>
          <w:rFonts w:ascii="Arial" w:eastAsia="Times New Roman" w:hAnsi="Arial"/>
          <w:b/>
          <w:sz w:val="24"/>
          <w:szCs w:val="24"/>
        </w:rPr>
      </w:pPr>
    </w:p>
    <w:p w14:paraId="52E561E2" w14:textId="77777777" w:rsidR="00AF03C6" w:rsidRDefault="00AF03C6" w:rsidP="009B3143">
      <w:pPr>
        <w:spacing w:line="276" w:lineRule="auto"/>
        <w:jc w:val="center"/>
        <w:rPr>
          <w:rFonts w:ascii="Arial" w:eastAsia="Times New Roman" w:hAnsi="Arial"/>
          <w:b/>
          <w:sz w:val="24"/>
          <w:szCs w:val="24"/>
        </w:rPr>
      </w:pPr>
    </w:p>
    <w:p w14:paraId="44E90C78" w14:textId="77777777" w:rsidR="00AF03C6" w:rsidRDefault="00AF03C6" w:rsidP="009B3143">
      <w:pPr>
        <w:spacing w:line="276" w:lineRule="auto"/>
        <w:jc w:val="center"/>
        <w:rPr>
          <w:rFonts w:ascii="Arial" w:eastAsia="Times New Roman" w:hAnsi="Arial"/>
          <w:b/>
          <w:sz w:val="24"/>
          <w:szCs w:val="24"/>
        </w:rPr>
      </w:pPr>
    </w:p>
    <w:p w14:paraId="7D98993F" w14:textId="77777777" w:rsidR="00342706" w:rsidRDefault="00342706" w:rsidP="009B3143">
      <w:pPr>
        <w:spacing w:line="276" w:lineRule="auto"/>
        <w:jc w:val="center"/>
        <w:rPr>
          <w:rFonts w:ascii="Arial" w:eastAsia="Times New Roman" w:hAnsi="Arial"/>
          <w:b/>
          <w:sz w:val="24"/>
          <w:szCs w:val="24"/>
        </w:rPr>
      </w:pPr>
    </w:p>
    <w:p w14:paraId="623C0783" w14:textId="77777777" w:rsidR="00342706" w:rsidRDefault="00342706" w:rsidP="009B3143">
      <w:pPr>
        <w:spacing w:line="276" w:lineRule="auto"/>
        <w:jc w:val="center"/>
        <w:rPr>
          <w:rFonts w:ascii="Arial" w:eastAsia="Times New Roman" w:hAnsi="Arial"/>
          <w:b/>
          <w:sz w:val="24"/>
          <w:szCs w:val="24"/>
        </w:rPr>
      </w:pPr>
    </w:p>
    <w:p w14:paraId="33F90FB9" w14:textId="77777777" w:rsidR="00342706" w:rsidRDefault="00342706" w:rsidP="009B3143">
      <w:pPr>
        <w:spacing w:line="276" w:lineRule="auto"/>
        <w:jc w:val="center"/>
        <w:rPr>
          <w:rFonts w:ascii="Arial" w:eastAsia="Times New Roman" w:hAnsi="Arial"/>
          <w:b/>
          <w:sz w:val="24"/>
          <w:szCs w:val="24"/>
        </w:rPr>
      </w:pPr>
    </w:p>
    <w:p w14:paraId="69D2BC08" w14:textId="77777777" w:rsidR="00721E20" w:rsidRDefault="00721E20" w:rsidP="00891CC0">
      <w:pPr>
        <w:spacing w:line="276" w:lineRule="auto"/>
        <w:jc w:val="center"/>
        <w:rPr>
          <w:rFonts w:ascii="Arial" w:eastAsia="Times New Roman" w:hAnsi="Arial"/>
          <w:b/>
          <w:sz w:val="28"/>
          <w:szCs w:val="24"/>
          <w:u w:val="single"/>
        </w:rPr>
      </w:pPr>
      <w:r w:rsidRPr="00611523">
        <w:rPr>
          <w:rFonts w:ascii="Arial" w:eastAsia="Times New Roman" w:hAnsi="Arial"/>
          <w:b/>
          <w:sz w:val="28"/>
          <w:szCs w:val="24"/>
          <w:u w:val="single"/>
        </w:rPr>
        <w:t>ANEXO I – TERMO DE REFERÊNCIA</w:t>
      </w:r>
    </w:p>
    <w:p w14:paraId="3A80331B" w14:textId="77777777" w:rsidR="004801D6" w:rsidRDefault="004801D6" w:rsidP="00891CC0">
      <w:pPr>
        <w:spacing w:line="276" w:lineRule="auto"/>
        <w:jc w:val="center"/>
        <w:rPr>
          <w:rFonts w:ascii="Arial" w:eastAsia="Times New Roman" w:hAnsi="Arial"/>
          <w:b/>
          <w:sz w:val="24"/>
          <w:szCs w:val="24"/>
          <w:u w:val="single"/>
        </w:rPr>
      </w:pPr>
    </w:p>
    <w:p w14:paraId="158A1D05" w14:textId="77777777" w:rsidR="00CE6DE3" w:rsidRDefault="00CE6DE3" w:rsidP="00CE6DE3">
      <w:pPr>
        <w:ind w:right="-22"/>
        <w:rPr>
          <w:rFonts w:cs="Calibri"/>
          <w:color w:val="0F243E"/>
        </w:rPr>
      </w:pPr>
      <w:r w:rsidRPr="00522162">
        <w:rPr>
          <w:rFonts w:cs="Calibri"/>
          <w:color w:val="0F243E"/>
        </w:rPr>
        <w:tab/>
      </w:r>
    </w:p>
    <w:p w14:paraId="3B54BC6E" w14:textId="77777777" w:rsidR="00342706" w:rsidRPr="00E435C3" w:rsidRDefault="00342706" w:rsidP="00342706">
      <w:pPr>
        <w:pStyle w:val="Recuodecorpodetexto"/>
        <w:pBdr>
          <w:top w:val="single" w:sz="4" w:space="1" w:color="auto"/>
          <w:left w:val="single" w:sz="4" w:space="4" w:color="auto"/>
          <w:bottom w:val="single" w:sz="4" w:space="6" w:color="auto"/>
          <w:right w:val="single" w:sz="4" w:space="1" w:color="auto"/>
        </w:pBdr>
        <w:shd w:val="clear" w:color="auto" w:fill="808080"/>
        <w:spacing w:line="360" w:lineRule="auto"/>
        <w:ind w:left="0" w:right="-52"/>
        <w:jc w:val="center"/>
        <w:rPr>
          <w:rFonts w:ascii="Calibri Light" w:hAnsi="Calibri Light" w:cs="Calibri Light"/>
          <w:b/>
          <w:color w:val="0F243E"/>
          <w:sz w:val="32"/>
          <w:szCs w:val="32"/>
        </w:rPr>
      </w:pPr>
      <w:r w:rsidRPr="00E435C3">
        <w:rPr>
          <w:rFonts w:ascii="Calibri Light" w:hAnsi="Calibri Light" w:cs="Calibri Light"/>
          <w:b/>
          <w:color w:val="0F243E"/>
          <w:sz w:val="32"/>
          <w:szCs w:val="32"/>
        </w:rPr>
        <w:t xml:space="preserve">TERMO DE REFERÊNCIA </w:t>
      </w:r>
    </w:p>
    <w:p w14:paraId="3CCDAA1E" w14:textId="77777777" w:rsidR="00342706" w:rsidRPr="00E435C3" w:rsidRDefault="00342706" w:rsidP="00342706">
      <w:pPr>
        <w:pStyle w:val="Recuodecorpodetexto"/>
        <w:pBdr>
          <w:top w:val="single" w:sz="4" w:space="1" w:color="auto"/>
          <w:left w:val="single" w:sz="4" w:space="4" w:color="auto"/>
          <w:bottom w:val="single" w:sz="4" w:space="6" w:color="auto"/>
          <w:right w:val="single" w:sz="4" w:space="1" w:color="auto"/>
        </w:pBdr>
        <w:shd w:val="clear" w:color="auto" w:fill="808080"/>
        <w:spacing w:line="360" w:lineRule="auto"/>
        <w:ind w:left="0" w:right="-52"/>
        <w:jc w:val="center"/>
        <w:rPr>
          <w:rFonts w:ascii="Calibri Light" w:hAnsi="Calibri Light" w:cs="Calibri Light"/>
          <w:b/>
          <w:color w:val="0F243E"/>
          <w:sz w:val="44"/>
          <w:szCs w:val="44"/>
        </w:rPr>
      </w:pPr>
      <w:r w:rsidRPr="00E435C3">
        <w:rPr>
          <w:rFonts w:ascii="Calibri Light" w:hAnsi="Calibri Light" w:cs="Calibri Light"/>
          <w:b/>
          <w:color w:val="0F243E"/>
          <w:sz w:val="44"/>
          <w:szCs w:val="44"/>
        </w:rPr>
        <w:t>AR CONDICIONADO</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342706" w:rsidRPr="00E435C3" w14:paraId="382C4418" w14:textId="77777777" w:rsidTr="008E069B">
        <w:tc>
          <w:tcPr>
            <w:tcW w:w="9214" w:type="dxa"/>
          </w:tcPr>
          <w:p w14:paraId="390418CA" w14:textId="77777777" w:rsidR="00342706" w:rsidRPr="00E435C3" w:rsidRDefault="00342706" w:rsidP="009A428F">
            <w:pPr>
              <w:pStyle w:val="Recuodecorpodetexto"/>
              <w:numPr>
                <w:ilvl w:val="0"/>
                <w:numId w:val="18"/>
              </w:numPr>
              <w:spacing w:after="120" w:line="360" w:lineRule="auto"/>
              <w:ind w:right="1025"/>
              <w:rPr>
                <w:rFonts w:ascii="Calibri Light" w:hAnsi="Calibri Light" w:cs="Calibri Light"/>
                <w:b/>
                <w:bCs/>
                <w:color w:val="0F243E"/>
                <w:highlight w:val="lightGray"/>
              </w:rPr>
            </w:pPr>
            <w:r w:rsidRPr="00E435C3">
              <w:rPr>
                <w:rFonts w:ascii="Calibri Light" w:hAnsi="Calibri Light" w:cs="Calibri Light"/>
                <w:b/>
                <w:bCs/>
                <w:color w:val="0F243E"/>
                <w:highlight w:val="lightGray"/>
              </w:rPr>
              <w:t xml:space="preserve">DO OBJETO: </w:t>
            </w:r>
          </w:p>
          <w:p w14:paraId="6D37D9B1" w14:textId="77777777" w:rsidR="00342706" w:rsidRPr="00E435C3" w:rsidRDefault="00342706" w:rsidP="008E069B">
            <w:pPr>
              <w:spacing w:line="360" w:lineRule="auto"/>
              <w:ind w:left="460" w:right="322"/>
              <w:jc w:val="both"/>
              <w:rPr>
                <w:rFonts w:ascii="Calibri Light" w:hAnsi="Calibri Light" w:cs="Calibri Light"/>
              </w:rPr>
            </w:pPr>
            <w:r w:rsidRPr="00E435C3">
              <w:rPr>
                <w:rFonts w:ascii="Calibri Light" w:hAnsi="Calibri Light" w:cs="Calibri Light"/>
              </w:rPr>
              <w:t>O presente termo de referência, tem por objeto a contratação de empresas especializadas para futuras e eventuais fornecimento e instalação de ar-condicionado, conforme especificações, quantidades e exigências estabelecidas neste Termo de Referência e seus anexos.</w:t>
            </w:r>
          </w:p>
          <w:p w14:paraId="12A7531D" w14:textId="77777777" w:rsidR="00342706" w:rsidRPr="00E435C3" w:rsidRDefault="00342706" w:rsidP="008E069B">
            <w:pPr>
              <w:spacing w:line="360" w:lineRule="auto"/>
              <w:ind w:left="460" w:right="322"/>
              <w:jc w:val="both"/>
              <w:rPr>
                <w:rFonts w:ascii="Calibri Light" w:hAnsi="Calibri Light" w:cs="Calibri Light"/>
              </w:rPr>
            </w:pPr>
          </w:p>
        </w:tc>
      </w:tr>
      <w:tr w:rsidR="00342706" w:rsidRPr="00E435C3" w14:paraId="6FC44C1E" w14:textId="77777777" w:rsidTr="008E069B">
        <w:trPr>
          <w:trHeight w:val="929"/>
        </w:trPr>
        <w:tc>
          <w:tcPr>
            <w:tcW w:w="9214" w:type="dxa"/>
          </w:tcPr>
          <w:p w14:paraId="153D2E47" w14:textId="77777777" w:rsidR="00342706" w:rsidRPr="00E435C3" w:rsidRDefault="00342706" w:rsidP="009A428F">
            <w:pPr>
              <w:pStyle w:val="Recuodecorpodetexto"/>
              <w:numPr>
                <w:ilvl w:val="0"/>
                <w:numId w:val="18"/>
              </w:numPr>
              <w:spacing w:after="120" w:line="360" w:lineRule="auto"/>
              <w:ind w:left="743" w:right="170" w:hanging="425"/>
              <w:rPr>
                <w:rFonts w:ascii="Calibri Light" w:hAnsi="Calibri Light" w:cs="Calibri Light"/>
                <w:b/>
                <w:bCs/>
                <w:color w:val="0F243E"/>
                <w:highlight w:val="lightGray"/>
              </w:rPr>
            </w:pPr>
            <w:r w:rsidRPr="00E435C3">
              <w:rPr>
                <w:rFonts w:ascii="Calibri Light" w:hAnsi="Calibri Light" w:cs="Calibri Light"/>
                <w:b/>
                <w:bCs/>
                <w:color w:val="0F243E"/>
                <w:highlight w:val="lightGray"/>
              </w:rPr>
              <w:t>JUSTIFICATIVA:</w:t>
            </w:r>
          </w:p>
          <w:p w14:paraId="6725204C" w14:textId="0A960EDD" w:rsidR="00342706" w:rsidRPr="00E435C3" w:rsidRDefault="00342706" w:rsidP="008E069B">
            <w:pPr>
              <w:autoSpaceDE w:val="0"/>
              <w:autoSpaceDN w:val="0"/>
              <w:adjustRightInd w:val="0"/>
              <w:spacing w:line="360" w:lineRule="auto"/>
              <w:ind w:left="314"/>
              <w:jc w:val="both"/>
              <w:rPr>
                <w:rFonts w:ascii="Calibri Light" w:hAnsi="Calibri Light" w:cs="Calibri Light"/>
              </w:rPr>
            </w:pPr>
            <w:r w:rsidRPr="00E435C3">
              <w:rPr>
                <w:rFonts w:ascii="Calibri Light" w:hAnsi="Calibri Light" w:cs="Calibri Light"/>
              </w:rPr>
              <w:t xml:space="preserve">Os aparelhos irão atender aos </w:t>
            </w:r>
            <w:r w:rsidR="00857F37" w:rsidRPr="00E435C3">
              <w:rPr>
                <w:rFonts w:ascii="Calibri Light" w:hAnsi="Calibri Light" w:cs="Calibri Light"/>
              </w:rPr>
              <w:t>setores</w:t>
            </w:r>
            <w:r w:rsidR="00857F37">
              <w:rPr>
                <w:rFonts w:ascii="Calibri Light" w:hAnsi="Calibri Light" w:cs="Calibri Light"/>
              </w:rPr>
              <w:t xml:space="preserve"> do órgão gerenciador</w:t>
            </w:r>
            <w:r w:rsidR="00857F37" w:rsidRPr="00E435C3">
              <w:rPr>
                <w:rFonts w:ascii="Calibri Light" w:hAnsi="Calibri Light" w:cs="Calibri Light"/>
              </w:rPr>
              <w:t xml:space="preserve"> e secretarias </w:t>
            </w:r>
            <w:r w:rsidR="00857F37">
              <w:rPr>
                <w:rFonts w:ascii="Calibri Light" w:hAnsi="Calibri Light" w:cs="Calibri Light"/>
              </w:rPr>
              <w:t>participantes</w:t>
            </w:r>
            <w:r w:rsidRPr="00E435C3">
              <w:rPr>
                <w:rFonts w:ascii="Calibri Light" w:hAnsi="Calibri Light" w:cs="Calibri Light"/>
              </w:rPr>
              <w:t xml:space="preserve"> descritos a seguir que não dispõem de outros aparelhos de refrigeração e ventilação, com o objetivo de proporcionar maior comodidade aos servidores e munícipes que eventualmente usarão os espaços</w:t>
            </w:r>
          </w:p>
          <w:p w14:paraId="165500E4" w14:textId="77777777" w:rsidR="00342706" w:rsidRPr="00E435C3" w:rsidRDefault="00342706" w:rsidP="008E069B">
            <w:pPr>
              <w:autoSpaceDE w:val="0"/>
              <w:autoSpaceDN w:val="0"/>
              <w:adjustRightInd w:val="0"/>
              <w:spacing w:line="360" w:lineRule="auto"/>
              <w:ind w:left="743"/>
              <w:jc w:val="both"/>
              <w:rPr>
                <w:rFonts w:ascii="Calibri Light" w:hAnsi="Calibri Light" w:cs="Calibri Light"/>
              </w:rPr>
            </w:pPr>
          </w:p>
          <w:p w14:paraId="560FF947" w14:textId="5E8DB053" w:rsidR="00342706" w:rsidRPr="00E435C3" w:rsidRDefault="00342706" w:rsidP="008E069B">
            <w:pPr>
              <w:pStyle w:val="PargrafodaLista"/>
              <w:spacing w:after="100" w:afterAutospacing="1" w:line="360" w:lineRule="auto"/>
              <w:ind w:left="318"/>
              <w:jc w:val="both"/>
              <w:outlineLvl w:val="1"/>
              <w:rPr>
                <w:rFonts w:ascii="Calibri Light" w:hAnsi="Calibri Light" w:cs="Calibri Light"/>
              </w:rPr>
            </w:pPr>
            <w:r w:rsidRPr="00E435C3">
              <w:rPr>
                <w:rFonts w:ascii="Calibri Light" w:hAnsi="Calibri Light" w:cs="Calibri Light"/>
              </w:rPr>
              <w:t xml:space="preserve">No intuito de obter uma reserva técnica, tendo em vista que </w:t>
            </w:r>
            <w:r w:rsidR="00857F37" w:rsidRPr="00E435C3">
              <w:rPr>
                <w:rFonts w:ascii="Calibri Light" w:hAnsi="Calibri Light" w:cs="Calibri Light"/>
              </w:rPr>
              <w:t>haverá</w:t>
            </w:r>
            <w:r w:rsidRPr="00E435C3">
              <w:rPr>
                <w:rFonts w:ascii="Calibri Light" w:hAnsi="Calibri Light" w:cs="Calibri Light"/>
              </w:rPr>
              <w:t xml:space="preserve"> novas instalações dessa Administração, no Segundo Distrito de Tamoios e em outras unidades que por ventura possam vir a ter necessidade, procedeu-se ao acréscimo de 20 % (vinte por cento) -memorial descritivo - no quantitativo de aparelhos de Ar Condicionado e instalações.</w:t>
            </w:r>
          </w:p>
          <w:p w14:paraId="3DDAF973" w14:textId="77777777" w:rsidR="00342706" w:rsidRPr="00E435C3" w:rsidRDefault="00342706" w:rsidP="008E069B">
            <w:pPr>
              <w:pStyle w:val="PargrafodaLista"/>
              <w:spacing w:after="100" w:afterAutospacing="1" w:line="360" w:lineRule="auto"/>
              <w:ind w:left="318"/>
              <w:jc w:val="both"/>
              <w:outlineLvl w:val="1"/>
              <w:rPr>
                <w:rFonts w:ascii="Calibri Light" w:hAnsi="Calibri Light" w:cs="Calibri Light"/>
              </w:rPr>
            </w:pPr>
            <w:r w:rsidRPr="00E435C3">
              <w:rPr>
                <w:rFonts w:ascii="Calibri Light" w:hAnsi="Calibri Light" w:cs="Calibri Light"/>
              </w:rPr>
              <w:t xml:space="preserve">Vale ressaltar que por se tratar de uma um registro de preços, a Administração não está obrigada a adquirir todo o quantitativo previsto e é até mesmo salutar, destinar uma reserva quando não se tem conhecimento real do quantitativo a ser utilizado.  </w:t>
            </w:r>
          </w:p>
          <w:p w14:paraId="14A096C2" w14:textId="77777777" w:rsidR="00342706" w:rsidRPr="00E435C3" w:rsidRDefault="00342706" w:rsidP="008E069B">
            <w:pPr>
              <w:autoSpaceDE w:val="0"/>
              <w:autoSpaceDN w:val="0"/>
              <w:adjustRightInd w:val="0"/>
              <w:spacing w:line="360" w:lineRule="auto"/>
              <w:ind w:left="460" w:right="322"/>
              <w:jc w:val="both"/>
              <w:rPr>
                <w:rFonts w:ascii="Calibri Light" w:hAnsi="Calibri Light" w:cs="Calibri Light"/>
              </w:rPr>
            </w:pPr>
          </w:p>
        </w:tc>
      </w:tr>
      <w:tr w:rsidR="00342706" w:rsidRPr="00E435C3" w14:paraId="70291202" w14:textId="77777777" w:rsidTr="008E069B">
        <w:trPr>
          <w:trHeight w:val="929"/>
        </w:trPr>
        <w:tc>
          <w:tcPr>
            <w:tcW w:w="9214" w:type="dxa"/>
          </w:tcPr>
          <w:p w14:paraId="58A90B37" w14:textId="77777777" w:rsidR="00342706" w:rsidRPr="00E435C3" w:rsidRDefault="00342706" w:rsidP="009A428F">
            <w:pPr>
              <w:pStyle w:val="Recuodecorpodetexto"/>
              <w:numPr>
                <w:ilvl w:val="0"/>
                <w:numId w:val="18"/>
              </w:numPr>
              <w:spacing w:after="120" w:line="360" w:lineRule="auto"/>
              <w:ind w:left="743" w:right="170" w:hanging="425"/>
              <w:rPr>
                <w:rFonts w:ascii="Calibri Light" w:hAnsi="Calibri Light" w:cs="Calibri Light"/>
                <w:b/>
                <w:bCs/>
                <w:color w:val="0F243E"/>
                <w:highlight w:val="lightGray"/>
              </w:rPr>
            </w:pPr>
            <w:r w:rsidRPr="00E435C3">
              <w:rPr>
                <w:rFonts w:ascii="Calibri Light" w:hAnsi="Calibri Light" w:cs="Calibri Light"/>
                <w:b/>
                <w:bCs/>
                <w:highlight w:val="lightGray"/>
              </w:rPr>
              <w:t>DA MODALIDADE DE LICITAÇÃO:</w:t>
            </w:r>
          </w:p>
          <w:p w14:paraId="6820219B" w14:textId="77777777" w:rsidR="00342706" w:rsidRPr="00E435C3" w:rsidRDefault="00342706" w:rsidP="008E069B">
            <w:pPr>
              <w:pStyle w:val="PargrafodaLista"/>
              <w:spacing w:after="100" w:afterAutospacing="1" w:line="360" w:lineRule="auto"/>
              <w:ind w:left="318"/>
              <w:jc w:val="both"/>
              <w:outlineLvl w:val="1"/>
              <w:rPr>
                <w:rFonts w:ascii="Calibri Light" w:hAnsi="Calibri Light" w:cs="Calibri Light"/>
              </w:rPr>
            </w:pPr>
            <w:r w:rsidRPr="00E435C3">
              <w:rPr>
                <w:rFonts w:ascii="Calibri Light" w:hAnsi="Calibri Light" w:cs="Calibri Light"/>
              </w:rPr>
              <w:t xml:space="preserve">O objeto do presente Termo de Referência encontra-se dentro da classificação de bens comuns, em razão de suas características, quantidades e qualidades serem passíveis de especificações usuais no mercado, em todo o País. Desta forma, a escolha da modalidade de </w:t>
            </w:r>
            <w:r w:rsidRPr="00E435C3">
              <w:rPr>
                <w:rFonts w:ascii="Calibri Light" w:hAnsi="Calibri Light" w:cs="Calibri Light"/>
                <w:b/>
                <w:bCs/>
              </w:rPr>
              <w:t>Pregão Eletrônico</w:t>
            </w:r>
            <w:r w:rsidRPr="00E435C3">
              <w:rPr>
                <w:rFonts w:ascii="Calibri Light" w:hAnsi="Calibri Light" w:cs="Calibri Light"/>
              </w:rPr>
              <w:t xml:space="preserve"> através do </w:t>
            </w:r>
            <w:r w:rsidRPr="00E435C3">
              <w:rPr>
                <w:rFonts w:ascii="Calibri Light" w:hAnsi="Calibri Light" w:cs="Calibri Light"/>
                <w:b/>
                <w:bCs/>
              </w:rPr>
              <w:t>Sistema de Registro de Preços</w:t>
            </w:r>
            <w:r w:rsidRPr="00E435C3">
              <w:rPr>
                <w:rFonts w:ascii="Calibri Light" w:hAnsi="Calibri Light" w:cs="Calibri Light"/>
              </w:rPr>
              <w:t xml:space="preserve"> pelo critério de julgamento </w:t>
            </w:r>
            <w:r w:rsidRPr="00E435C3">
              <w:rPr>
                <w:rFonts w:ascii="Calibri Light" w:hAnsi="Calibri Light" w:cs="Calibri Light"/>
                <w:b/>
                <w:bCs/>
              </w:rPr>
              <w:t>MENOR PREÇO POR ITEM</w:t>
            </w:r>
            <w:r w:rsidRPr="00E435C3">
              <w:rPr>
                <w:rFonts w:ascii="Calibri Light" w:hAnsi="Calibri Light" w:cs="Calibri Light"/>
              </w:rPr>
              <w:t>.</w:t>
            </w:r>
          </w:p>
          <w:p w14:paraId="33B63557" w14:textId="77777777" w:rsidR="00342706" w:rsidRPr="00E435C3" w:rsidRDefault="00342706" w:rsidP="008E069B">
            <w:pPr>
              <w:pStyle w:val="PargrafodaLista"/>
              <w:spacing w:after="100" w:afterAutospacing="1" w:line="360" w:lineRule="auto"/>
              <w:ind w:left="318"/>
              <w:jc w:val="both"/>
              <w:outlineLvl w:val="1"/>
              <w:rPr>
                <w:rFonts w:ascii="Calibri Light" w:hAnsi="Calibri Light" w:cs="Calibri Light"/>
              </w:rPr>
            </w:pPr>
          </w:p>
        </w:tc>
      </w:tr>
      <w:tr w:rsidR="00342706" w:rsidRPr="00E435C3" w14:paraId="2E1D138B" w14:textId="77777777" w:rsidTr="008E069B">
        <w:trPr>
          <w:trHeight w:val="376"/>
        </w:trPr>
        <w:tc>
          <w:tcPr>
            <w:tcW w:w="9214" w:type="dxa"/>
          </w:tcPr>
          <w:p w14:paraId="72A4DAE6" w14:textId="77777777" w:rsidR="00342706" w:rsidRPr="00E435C3" w:rsidRDefault="00342706" w:rsidP="009A428F">
            <w:pPr>
              <w:pStyle w:val="Recuodecorpodetexto"/>
              <w:numPr>
                <w:ilvl w:val="0"/>
                <w:numId w:val="18"/>
              </w:numPr>
              <w:spacing w:after="120" w:line="360" w:lineRule="auto"/>
              <w:ind w:left="743" w:right="170" w:hanging="425"/>
              <w:rPr>
                <w:rFonts w:ascii="Calibri Light" w:hAnsi="Calibri Light" w:cs="Calibri Light"/>
                <w:b/>
                <w:bCs/>
                <w:highlight w:val="lightGray"/>
              </w:rPr>
            </w:pPr>
            <w:r w:rsidRPr="00E435C3">
              <w:rPr>
                <w:rFonts w:ascii="Calibri Light" w:hAnsi="Calibri Light" w:cs="Calibri Light"/>
                <w:b/>
                <w:bCs/>
                <w:highlight w:val="lightGray"/>
              </w:rPr>
              <w:lastRenderedPageBreak/>
              <w:t>DO REGISTRO DE PREÇOS:</w:t>
            </w:r>
          </w:p>
          <w:p w14:paraId="396E9347" w14:textId="77777777" w:rsidR="00342706" w:rsidRPr="00E435C3" w:rsidRDefault="00342706" w:rsidP="008E069B">
            <w:pPr>
              <w:pStyle w:val="Recuodecorpodetexto"/>
              <w:spacing w:line="360" w:lineRule="auto"/>
              <w:ind w:left="460" w:right="170"/>
              <w:rPr>
                <w:rFonts w:ascii="Calibri Light" w:hAnsi="Calibri Light" w:cs="Calibri Light"/>
              </w:rPr>
            </w:pPr>
            <w:r w:rsidRPr="00E435C3">
              <w:rPr>
                <w:rFonts w:ascii="Calibri Light" w:hAnsi="Calibri Light" w:cs="Calibri Light"/>
              </w:rPr>
              <w:t>Elencamos cinco argumentos que justificam a adoção do Sistema de Registro de Preços:</w:t>
            </w:r>
          </w:p>
          <w:p w14:paraId="6214F005" w14:textId="77777777" w:rsidR="00342706" w:rsidRPr="00E435C3" w:rsidRDefault="00342706" w:rsidP="008E069B">
            <w:pPr>
              <w:pStyle w:val="Recuodecorpodetexto"/>
              <w:spacing w:line="360" w:lineRule="auto"/>
              <w:ind w:left="460" w:right="322"/>
              <w:rPr>
                <w:rFonts w:ascii="Calibri Light" w:hAnsi="Calibri Light" w:cs="Calibri Light"/>
              </w:rPr>
            </w:pPr>
            <w:r w:rsidRPr="00E435C3">
              <w:rPr>
                <w:rFonts w:ascii="Calibri Light" w:hAnsi="Calibri Light" w:cs="Calibri Light"/>
              </w:rPr>
              <w:t xml:space="preserve">I - Melhoria da qualidade técnica dos documentos preliminares ao certame, tais como: especificações técnicas, alinhamento estratégico com o planejamento dos órgãos e condições jurídicas para a contratação; </w:t>
            </w:r>
          </w:p>
          <w:p w14:paraId="5848D8DD" w14:textId="77777777" w:rsidR="00342706" w:rsidRPr="00E435C3" w:rsidRDefault="00342706" w:rsidP="008E069B">
            <w:pPr>
              <w:pStyle w:val="Recuodecorpodetexto"/>
              <w:spacing w:line="360" w:lineRule="auto"/>
              <w:ind w:left="460" w:right="322"/>
              <w:rPr>
                <w:rFonts w:ascii="Calibri Light" w:hAnsi="Calibri Light" w:cs="Calibri Light"/>
              </w:rPr>
            </w:pPr>
            <w:r w:rsidRPr="00E435C3">
              <w:rPr>
                <w:rFonts w:ascii="Calibri Light" w:hAnsi="Calibri Light" w:cs="Calibri Light"/>
              </w:rPr>
              <w:t xml:space="preserve">II - Redução do esforço administrativo para a realização de diversos processos licitatórios sendo que a execução conjunta culmina em um único certame; </w:t>
            </w:r>
          </w:p>
          <w:p w14:paraId="7DB48972" w14:textId="77777777" w:rsidR="00342706" w:rsidRPr="00E435C3" w:rsidRDefault="00342706" w:rsidP="008E069B">
            <w:pPr>
              <w:pStyle w:val="Recuodecorpodetexto"/>
              <w:spacing w:line="360" w:lineRule="auto"/>
              <w:ind w:left="460" w:right="322"/>
              <w:rPr>
                <w:rFonts w:ascii="Calibri Light" w:hAnsi="Calibri Light" w:cs="Calibri Light"/>
              </w:rPr>
            </w:pPr>
            <w:r w:rsidRPr="00E435C3">
              <w:rPr>
                <w:rFonts w:ascii="Calibri Light" w:hAnsi="Calibri Light" w:cs="Calibri Light"/>
              </w:rPr>
              <w:t>III - Padronização do parque tecnológico na Administração Pública;</w:t>
            </w:r>
          </w:p>
          <w:p w14:paraId="1209E196" w14:textId="77777777" w:rsidR="00342706" w:rsidRPr="00E435C3" w:rsidRDefault="00342706" w:rsidP="008E069B">
            <w:pPr>
              <w:pStyle w:val="Recuodecorpodetexto"/>
              <w:spacing w:line="360" w:lineRule="auto"/>
              <w:ind w:left="460" w:right="322"/>
              <w:rPr>
                <w:rFonts w:ascii="Calibri Light" w:hAnsi="Calibri Light" w:cs="Calibri Light"/>
              </w:rPr>
            </w:pPr>
            <w:r w:rsidRPr="00E435C3">
              <w:rPr>
                <w:rFonts w:ascii="Calibri Light" w:hAnsi="Calibri Light" w:cs="Calibri Light"/>
              </w:rPr>
              <w:t xml:space="preserve">IV - Redução de custos de manutenção e melhor eficiência pelo uso racional dos recursos, uma vez que estes foram definidos de forma a atender precisamente as necessidades do usuário; </w:t>
            </w:r>
          </w:p>
          <w:p w14:paraId="2020050C" w14:textId="77777777" w:rsidR="00342706" w:rsidRPr="00E435C3" w:rsidRDefault="00342706" w:rsidP="008E069B">
            <w:pPr>
              <w:pStyle w:val="Recuodecorpodetexto"/>
              <w:spacing w:line="360" w:lineRule="auto"/>
              <w:ind w:left="460" w:right="322"/>
              <w:rPr>
                <w:rFonts w:ascii="Calibri Light" w:hAnsi="Calibri Light" w:cs="Calibri Light"/>
              </w:rPr>
            </w:pPr>
            <w:r w:rsidRPr="00E435C3">
              <w:rPr>
                <w:rFonts w:ascii="Calibri Light" w:hAnsi="Calibri Light" w:cs="Calibri Light"/>
              </w:rPr>
              <w:t>V - Ganho de economia de escala, pois, ao prospectar grandes volumes licitados, a Administração Pública amplia seu poder de negociação junto aos fornecedores e consegue reduções consideráveis de preços, fato que certamente não ocorreria quando do fracionamento de certames.</w:t>
            </w:r>
          </w:p>
          <w:p w14:paraId="076E50C4" w14:textId="77777777" w:rsidR="00342706" w:rsidRPr="00E435C3" w:rsidRDefault="00342706" w:rsidP="008E069B">
            <w:pPr>
              <w:pStyle w:val="Recuodecorpodetexto"/>
              <w:spacing w:line="360" w:lineRule="auto"/>
              <w:ind w:left="460" w:right="322"/>
              <w:rPr>
                <w:rFonts w:ascii="Calibri Light" w:hAnsi="Calibri Light" w:cs="Calibri Light"/>
              </w:rPr>
            </w:pPr>
          </w:p>
        </w:tc>
      </w:tr>
      <w:tr w:rsidR="00342706" w:rsidRPr="00E435C3" w14:paraId="40E7B037" w14:textId="77777777" w:rsidTr="008E069B">
        <w:trPr>
          <w:trHeight w:val="929"/>
        </w:trPr>
        <w:tc>
          <w:tcPr>
            <w:tcW w:w="9214" w:type="dxa"/>
          </w:tcPr>
          <w:p w14:paraId="2C839902" w14:textId="77777777" w:rsidR="00342706" w:rsidRPr="00E435C3" w:rsidRDefault="00342706" w:rsidP="009A428F">
            <w:pPr>
              <w:pStyle w:val="Recuodecorpodetexto"/>
              <w:numPr>
                <w:ilvl w:val="0"/>
                <w:numId w:val="18"/>
              </w:numPr>
              <w:spacing w:after="120" w:line="360" w:lineRule="auto"/>
              <w:ind w:left="743" w:right="170" w:hanging="425"/>
              <w:rPr>
                <w:rFonts w:ascii="Calibri Light" w:hAnsi="Calibri Light" w:cs="Calibri Light"/>
                <w:b/>
                <w:bCs/>
                <w:highlight w:val="lightGray"/>
              </w:rPr>
            </w:pPr>
            <w:r w:rsidRPr="00E435C3">
              <w:rPr>
                <w:rFonts w:ascii="Calibri Light" w:hAnsi="Calibri Light" w:cs="Calibri Light"/>
                <w:b/>
                <w:bCs/>
                <w:highlight w:val="lightGray"/>
              </w:rPr>
              <w:t>DA DOTAÇÃO ORÇAMENTÁRIA:</w:t>
            </w:r>
          </w:p>
          <w:p w14:paraId="4F91AF94" w14:textId="77777777" w:rsidR="00342706" w:rsidRPr="00E435C3" w:rsidRDefault="00342706" w:rsidP="008E069B">
            <w:pPr>
              <w:pStyle w:val="Recuodecorpodetexto"/>
              <w:spacing w:line="360" w:lineRule="auto"/>
              <w:ind w:left="460" w:right="322"/>
              <w:rPr>
                <w:rFonts w:ascii="Calibri Light" w:hAnsi="Calibri Light" w:cs="Calibri Light"/>
              </w:rPr>
            </w:pPr>
            <w:r w:rsidRPr="00E435C3">
              <w:rPr>
                <w:rFonts w:ascii="Calibri Light" w:hAnsi="Calibri Light" w:cs="Calibri Light"/>
              </w:rPr>
              <w:t>Conforme previsto no §2º do art. 10 do Decreto nº 46.751/2019, que regulamenta o Sistema de Registro de Preços no Estado do Rio de Janeiro, na licitação para registro de preços não é necessário indicar dotação orçamentária.</w:t>
            </w:r>
          </w:p>
          <w:p w14:paraId="2309900B" w14:textId="77777777" w:rsidR="00342706" w:rsidRPr="00E435C3" w:rsidRDefault="00342706" w:rsidP="008E069B">
            <w:pPr>
              <w:pStyle w:val="Recuodecorpodetexto"/>
              <w:spacing w:line="360" w:lineRule="auto"/>
              <w:ind w:left="460" w:right="322"/>
              <w:rPr>
                <w:rFonts w:ascii="Calibri Light" w:hAnsi="Calibri Light" w:cs="Calibri Light"/>
              </w:rPr>
            </w:pPr>
          </w:p>
        </w:tc>
      </w:tr>
      <w:tr w:rsidR="00342706" w:rsidRPr="00E435C3" w14:paraId="63BB91B5" w14:textId="77777777" w:rsidTr="008E069B">
        <w:trPr>
          <w:trHeight w:val="1517"/>
        </w:trPr>
        <w:tc>
          <w:tcPr>
            <w:tcW w:w="9214" w:type="dxa"/>
          </w:tcPr>
          <w:p w14:paraId="13600CFE" w14:textId="77777777" w:rsidR="00342706" w:rsidRPr="00E435C3" w:rsidRDefault="00342706" w:rsidP="009A428F">
            <w:pPr>
              <w:numPr>
                <w:ilvl w:val="0"/>
                <w:numId w:val="18"/>
              </w:numPr>
              <w:spacing w:after="120" w:line="360" w:lineRule="auto"/>
              <w:ind w:right="170"/>
              <w:jc w:val="both"/>
              <w:rPr>
                <w:rFonts w:ascii="Calibri Light" w:hAnsi="Calibri Light" w:cs="Calibri Light"/>
                <w:b/>
                <w:bCs/>
                <w:color w:val="000000"/>
                <w:highlight w:val="lightGray"/>
              </w:rPr>
            </w:pPr>
            <w:r w:rsidRPr="00E435C3">
              <w:rPr>
                <w:rFonts w:ascii="Calibri Light" w:hAnsi="Calibri Light" w:cs="Calibri Light"/>
                <w:b/>
                <w:bCs/>
                <w:color w:val="000000"/>
                <w:highlight w:val="lightGray"/>
              </w:rPr>
              <w:lastRenderedPageBreak/>
              <w:t>MEMORIAL DESCRITIVO:</w:t>
            </w:r>
          </w:p>
          <w:tbl>
            <w:tblPr>
              <w:tblW w:w="8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2"/>
              <w:gridCol w:w="759"/>
              <w:gridCol w:w="528"/>
              <w:gridCol w:w="4590"/>
              <w:gridCol w:w="1009"/>
              <w:gridCol w:w="1134"/>
            </w:tblGrid>
            <w:tr w:rsidR="00342706" w:rsidRPr="00E435C3" w14:paraId="59771B45" w14:textId="77777777" w:rsidTr="008E069B">
              <w:trPr>
                <w:trHeight w:val="573"/>
              </w:trPr>
              <w:tc>
                <w:tcPr>
                  <w:tcW w:w="657" w:type="dxa"/>
                  <w:shd w:val="clear" w:color="000000" w:fill="BFBFBF"/>
                  <w:vAlign w:val="center"/>
                  <w:hideMark/>
                </w:tcPr>
                <w:p w14:paraId="66DF2C09" w14:textId="77777777" w:rsidR="00342706" w:rsidRPr="00E435C3" w:rsidRDefault="00342706" w:rsidP="008E069B">
                  <w:pPr>
                    <w:spacing w:line="360" w:lineRule="auto"/>
                    <w:jc w:val="center"/>
                    <w:rPr>
                      <w:rFonts w:ascii="Calibri Light" w:hAnsi="Calibri Light" w:cs="Calibri Light"/>
                      <w:b/>
                      <w:bCs/>
                      <w:color w:val="000000"/>
                    </w:rPr>
                  </w:pPr>
                  <w:bookmarkStart w:id="10" w:name="_Hlk31200495"/>
                  <w:r w:rsidRPr="00E435C3">
                    <w:rPr>
                      <w:rFonts w:ascii="Calibri Light" w:hAnsi="Calibri Light" w:cs="Calibri Light"/>
                      <w:b/>
                      <w:bCs/>
                      <w:color w:val="000000"/>
                    </w:rPr>
                    <w:t>ITEM</w:t>
                  </w:r>
                </w:p>
              </w:tc>
              <w:tc>
                <w:tcPr>
                  <w:tcW w:w="760" w:type="dxa"/>
                  <w:shd w:val="clear" w:color="000000" w:fill="BFBFBF"/>
                  <w:vAlign w:val="center"/>
                  <w:hideMark/>
                </w:tcPr>
                <w:p w14:paraId="1AA94537" w14:textId="77777777" w:rsidR="00342706" w:rsidRPr="00E435C3" w:rsidRDefault="00342706" w:rsidP="008E069B">
                  <w:pPr>
                    <w:spacing w:line="360" w:lineRule="auto"/>
                    <w:jc w:val="center"/>
                    <w:rPr>
                      <w:rFonts w:ascii="Calibri Light" w:hAnsi="Calibri Light" w:cs="Calibri Light"/>
                      <w:b/>
                      <w:bCs/>
                      <w:color w:val="000000"/>
                    </w:rPr>
                  </w:pPr>
                  <w:r w:rsidRPr="00E435C3">
                    <w:rPr>
                      <w:rFonts w:ascii="Calibri Light" w:hAnsi="Calibri Light" w:cs="Calibri Light"/>
                      <w:b/>
                      <w:bCs/>
                      <w:color w:val="000000"/>
                    </w:rPr>
                    <w:t>QUANT</w:t>
                  </w:r>
                </w:p>
              </w:tc>
              <w:tc>
                <w:tcPr>
                  <w:tcW w:w="529" w:type="dxa"/>
                  <w:shd w:val="clear" w:color="000000" w:fill="BFBFBF"/>
                  <w:vAlign w:val="center"/>
                  <w:hideMark/>
                </w:tcPr>
                <w:p w14:paraId="6AD110B1" w14:textId="77777777" w:rsidR="00342706" w:rsidRPr="00E435C3" w:rsidRDefault="00342706" w:rsidP="008E069B">
                  <w:pPr>
                    <w:spacing w:line="360" w:lineRule="auto"/>
                    <w:jc w:val="center"/>
                    <w:rPr>
                      <w:rFonts w:ascii="Calibri Light" w:hAnsi="Calibri Light" w:cs="Calibri Light"/>
                      <w:b/>
                      <w:bCs/>
                      <w:color w:val="000000"/>
                    </w:rPr>
                  </w:pPr>
                  <w:r w:rsidRPr="00E435C3">
                    <w:rPr>
                      <w:rFonts w:ascii="Calibri Light" w:hAnsi="Calibri Light" w:cs="Calibri Light"/>
                      <w:b/>
                      <w:bCs/>
                      <w:color w:val="000000"/>
                    </w:rPr>
                    <w:t>UND</w:t>
                  </w:r>
                </w:p>
              </w:tc>
              <w:tc>
                <w:tcPr>
                  <w:tcW w:w="4742" w:type="dxa"/>
                  <w:shd w:val="clear" w:color="000000" w:fill="BFBFBF"/>
                  <w:vAlign w:val="center"/>
                  <w:hideMark/>
                </w:tcPr>
                <w:p w14:paraId="717A3B9A" w14:textId="77777777" w:rsidR="00342706" w:rsidRPr="00E435C3" w:rsidRDefault="00342706" w:rsidP="008E069B">
                  <w:pPr>
                    <w:spacing w:line="360" w:lineRule="auto"/>
                    <w:jc w:val="center"/>
                    <w:rPr>
                      <w:rFonts w:ascii="Calibri Light" w:hAnsi="Calibri Light" w:cs="Calibri Light"/>
                      <w:b/>
                      <w:bCs/>
                      <w:color w:val="000000"/>
                    </w:rPr>
                  </w:pPr>
                  <w:r w:rsidRPr="00E435C3">
                    <w:rPr>
                      <w:rFonts w:ascii="Calibri Light" w:hAnsi="Calibri Light" w:cs="Calibri Light"/>
                      <w:b/>
                      <w:bCs/>
                      <w:color w:val="000000"/>
                    </w:rPr>
                    <w:t>ESPECIFICAÇÃO DO MATERIAL</w:t>
                  </w:r>
                </w:p>
              </w:tc>
              <w:tc>
                <w:tcPr>
                  <w:tcW w:w="850" w:type="dxa"/>
                  <w:shd w:val="clear" w:color="000000" w:fill="BFBFBF"/>
                  <w:noWrap/>
                  <w:vAlign w:val="center"/>
                  <w:hideMark/>
                </w:tcPr>
                <w:p w14:paraId="794D72F6" w14:textId="77777777" w:rsidR="00342706" w:rsidRPr="00E435C3" w:rsidRDefault="00342706" w:rsidP="008E069B">
                  <w:pPr>
                    <w:spacing w:line="360" w:lineRule="auto"/>
                    <w:jc w:val="center"/>
                    <w:rPr>
                      <w:rFonts w:ascii="Calibri Light" w:hAnsi="Calibri Light" w:cs="Calibri Light"/>
                      <w:b/>
                      <w:bCs/>
                      <w:color w:val="000000"/>
                    </w:rPr>
                  </w:pPr>
                  <w:r w:rsidRPr="00E435C3">
                    <w:rPr>
                      <w:rFonts w:ascii="Calibri Light" w:hAnsi="Calibri Light" w:cs="Calibri Light"/>
                      <w:b/>
                      <w:bCs/>
                      <w:color w:val="000000"/>
                    </w:rPr>
                    <w:t>VALOR ESTIMADO</w:t>
                  </w:r>
                </w:p>
              </w:tc>
              <w:tc>
                <w:tcPr>
                  <w:tcW w:w="1134" w:type="dxa"/>
                  <w:shd w:val="clear" w:color="000000" w:fill="BFBFBF"/>
                  <w:noWrap/>
                  <w:vAlign w:val="center"/>
                  <w:hideMark/>
                </w:tcPr>
                <w:p w14:paraId="2B40367D" w14:textId="77777777" w:rsidR="00342706" w:rsidRPr="00E435C3" w:rsidRDefault="00342706" w:rsidP="008E069B">
                  <w:pPr>
                    <w:spacing w:line="360" w:lineRule="auto"/>
                    <w:jc w:val="center"/>
                    <w:rPr>
                      <w:rFonts w:ascii="Calibri Light" w:hAnsi="Calibri Light" w:cs="Calibri Light"/>
                      <w:b/>
                      <w:bCs/>
                      <w:color w:val="000000"/>
                    </w:rPr>
                  </w:pPr>
                  <w:r w:rsidRPr="00E435C3">
                    <w:rPr>
                      <w:rFonts w:ascii="Calibri Light" w:hAnsi="Calibri Light" w:cs="Calibri Light"/>
                      <w:b/>
                      <w:bCs/>
                      <w:color w:val="000000"/>
                    </w:rPr>
                    <w:t>TOTAL</w:t>
                  </w:r>
                </w:p>
              </w:tc>
            </w:tr>
            <w:bookmarkEnd w:id="10"/>
            <w:tr w:rsidR="00342706" w:rsidRPr="00E435C3" w14:paraId="6E45F0DD" w14:textId="77777777" w:rsidTr="008E069B">
              <w:trPr>
                <w:trHeight w:val="244"/>
              </w:trPr>
              <w:tc>
                <w:tcPr>
                  <w:tcW w:w="657" w:type="dxa"/>
                  <w:shd w:val="clear" w:color="auto" w:fill="auto"/>
                  <w:vAlign w:val="center"/>
                </w:tcPr>
                <w:p w14:paraId="495E194E" w14:textId="77777777" w:rsidR="00342706" w:rsidRPr="00E435C3" w:rsidRDefault="00342706" w:rsidP="008E069B">
                  <w:pPr>
                    <w:spacing w:line="360" w:lineRule="auto"/>
                    <w:jc w:val="center"/>
                    <w:rPr>
                      <w:rFonts w:ascii="Calibri Light" w:hAnsi="Calibri Light" w:cs="Calibri Light"/>
                      <w:color w:val="000000"/>
                    </w:rPr>
                  </w:pPr>
                  <w:r w:rsidRPr="00E435C3">
                    <w:rPr>
                      <w:rFonts w:ascii="Calibri Light" w:hAnsi="Calibri Light" w:cs="Calibri Light"/>
                      <w:color w:val="000000"/>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39FDAD1D" w14:textId="77777777" w:rsidR="00342706" w:rsidRPr="00E435C3" w:rsidRDefault="00342706" w:rsidP="008E069B">
                  <w:pPr>
                    <w:spacing w:line="360" w:lineRule="auto"/>
                    <w:jc w:val="center"/>
                    <w:rPr>
                      <w:rFonts w:ascii="Calibri Light" w:hAnsi="Calibri Light" w:cs="Calibri Light"/>
                      <w:color w:val="000000"/>
                    </w:rPr>
                  </w:pPr>
                </w:p>
                <w:p w14:paraId="53E6FAF7" w14:textId="77777777" w:rsidR="00342706" w:rsidRPr="00E435C3" w:rsidRDefault="00342706" w:rsidP="008E069B">
                  <w:pPr>
                    <w:spacing w:line="360" w:lineRule="auto"/>
                    <w:jc w:val="center"/>
                    <w:rPr>
                      <w:rFonts w:ascii="Calibri Light" w:hAnsi="Calibri Light" w:cs="Calibri Light"/>
                      <w:color w:val="000000"/>
                    </w:rPr>
                  </w:pPr>
                </w:p>
                <w:p w14:paraId="5F36AFDE" w14:textId="77777777" w:rsidR="00342706" w:rsidRPr="00E435C3" w:rsidRDefault="00342706" w:rsidP="008E069B">
                  <w:pPr>
                    <w:spacing w:line="360" w:lineRule="auto"/>
                    <w:jc w:val="center"/>
                    <w:rPr>
                      <w:rFonts w:ascii="Calibri Light" w:hAnsi="Calibri Light" w:cs="Calibri Light"/>
                      <w:color w:val="000000"/>
                    </w:rPr>
                  </w:pPr>
                  <w:r w:rsidRPr="00E435C3">
                    <w:rPr>
                      <w:rFonts w:ascii="Calibri Light" w:hAnsi="Calibri Light" w:cs="Calibri Light"/>
                      <w:color w:val="000000"/>
                    </w:rPr>
                    <w:t>47</w:t>
                  </w:r>
                </w:p>
                <w:p w14:paraId="5005C531" w14:textId="77777777" w:rsidR="00342706" w:rsidRPr="00E435C3" w:rsidRDefault="00342706" w:rsidP="008E069B">
                  <w:pPr>
                    <w:spacing w:line="360" w:lineRule="auto"/>
                    <w:jc w:val="center"/>
                    <w:rPr>
                      <w:rFonts w:ascii="Calibri Light" w:hAnsi="Calibri Light" w:cs="Calibri Light"/>
                      <w:color w:val="000000"/>
                    </w:rPr>
                  </w:pPr>
                </w:p>
                <w:p w14:paraId="086AD813" w14:textId="77777777" w:rsidR="00342706" w:rsidRPr="00E435C3" w:rsidRDefault="00342706" w:rsidP="008E069B">
                  <w:pPr>
                    <w:spacing w:line="360" w:lineRule="auto"/>
                    <w:jc w:val="center"/>
                    <w:rPr>
                      <w:rFonts w:ascii="Calibri Light" w:hAnsi="Calibri Light" w:cs="Calibri Light"/>
                      <w:color w:val="000000"/>
                    </w:rPr>
                  </w:pPr>
                </w:p>
              </w:tc>
              <w:tc>
                <w:tcPr>
                  <w:tcW w:w="529" w:type="dxa"/>
                  <w:tcBorders>
                    <w:top w:val="single" w:sz="4" w:space="0" w:color="auto"/>
                    <w:left w:val="nil"/>
                    <w:bottom w:val="single" w:sz="4" w:space="0" w:color="auto"/>
                    <w:right w:val="single" w:sz="4" w:space="0" w:color="auto"/>
                  </w:tcBorders>
                  <w:shd w:val="clear" w:color="auto" w:fill="auto"/>
                  <w:vAlign w:val="center"/>
                </w:tcPr>
                <w:p w14:paraId="05EFFA44" w14:textId="77777777" w:rsidR="00342706" w:rsidRPr="00E435C3" w:rsidRDefault="00342706" w:rsidP="008E069B">
                  <w:pPr>
                    <w:spacing w:line="360" w:lineRule="auto"/>
                    <w:jc w:val="center"/>
                    <w:rPr>
                      <w:rFonts w:ascii="Calibri Light" w:hAnsi="Calibri Light" w:cs="Calibri Light"/>
                      <w:color w:val="000000"/>
                    </w:rPr>
                  </w:pPr>
                  <w:r w:rsidRPr="00E435C3">
                    <w:rPr>
                      <w:rFonts w:ascii="Calibri Light" w:hAnsi="Calibri Light" w:cs="Calibri Light"/>
                      <w:color w:val="000000"/>
                    </w:rPr>
                    <w:t>UND</w:t>
                  </w:r>
                </w:p>
              </w:tc>
              <w:tc>
                <w:tcPr>
                  <w:tcW w:w="4742" w:type="dxa"/>
                  <w:tcBorders>
                    <w:top w:val="single" w:sz="4" w:space="0" w:color="auto"/>
                    <w:left w:val="nil"/>
                    <w:bottom w:val="single" w:sz="4" w:space="0" w:color="auto"/>
                    <w:right w:val="single" w:sz="4" w:space="0" w:color="auto"/>
                  </w:tcBorders>
                  <w:shd w:val="clear" w:color="auto" w:fill="auto"/>
                  <w:vAlign w:val="center"/>
                </w:tcPr>
                <w:p w14:paraId="6260C05E" w14:textId="77777777" w:rsidR="00342706" w:rsidRPr="00E435C3" w:rsidRDefault="00342706" w:rsidP="008E069B">
                  <w:pPr>
                    <w:spacing w:line="360" w:lineRule="auto"/>
                    <w:rPr>
                      <w:rFonts w:ascii="Calibri Light" w:hAnsi="Calibri Light" w:cs="Calibri Light"/>
                      <w:color w:val="000000"/>
                    </w:rPr>
                  </w:pPr>
                  <w:r w:rsidRPr="00E435C3">
                    <w:rPr>
                      <w:rFonts w:ascii="Calibri Light" w:hAnsi="Calibri Light" w:cs="Calibri Light"/>
                    </w:rPr>
                    <w:t xml:space="preserve">AR CONDICIONADO SPLIT 12.000 BTUS - Inverter, Ciclo: Frio; Função: Refrigeração/ </w:t>
                  </w:r>
                  <w:proofErr w:type="spellStart"/>
                  <w:r w:rsidRPr="00E435C3">
                    <w:rPr>
                      <w:rFonts w:ascii="Calibri Light" w:hAnsi="Calibri Light" w:cs="Calibri Light"/>
                    </w:rPr>
                    <w:t>Desumidificação</w:t>
                  </w:r>
                  <w:proofErr w:type="spellEnd"/>
                  <w:r w:rsidRPr="00E435C3">
                    <w:rPr>
                      <w:rFonts w:ascii="Calibri Light" w:hAnsi="Calibri Light" w:cs="Calibri Light"/>
                    </w:rPr>
                    <w:t xml:space="preserve">/ Ventilação; Filtro: </w:t>
                  </w:r>
                  <w:proofErr w:type="spellStart"/>
                  <w:r w:rsidRPr="00E435C3">
                    <w:rPr>
                      <w:rFonts w:ascii="Calibri Light" w:hAnsi="Calibri Light" w:cs="Calibri Light"/>
                    </w:rPr>
                    <w:t>Antibacterias</w:t>
                  </w:r>
                  <w:proofErr w:type="spellEnd"/>
                  <w:r w:rsidRPr="00E435C3">
                    <w:rPr>
                      <w:rFonts w:ascii="Calibri Light" w:hAnsi="Calibri Light" w:cs="Calibri Light"/>
                    </w:rPr>
                    <w:t xml:space="preserve">/ </w:t>
                  </w:r>
                  <w:proofErr w:type="spellStart"/>
                  <w:r w:rsidRPr="00E435C3">
                    <w:rPr>
                      <w:rFonts w:ascii="Calibri Light" w:hAnsi="Calibri Light" w:cs="Calibri Light"/>
                    </w:rPr>
                    <w:t>Hepa</w:t>
                  </w:r>
                  <w:proofErr w:type="spellEnd"/>
                  <w:r w:rsidRPr="00E435C3">
                    <w:rPr>
                      <w:rFonts w:ascii="Calibri Light" w:hAnsi="Calibri Light" w:cs="Calibri Light"/>
                    </w:rPr>
                    <w:t xml:space="preserve">/ High </w:t>
                  </w:r>
                  <w:proofErr w:type="spellStart"/>
                  <w:r w:rsidRPr="00E435C3">
                    <w:rPr>
                      <w:rFonts w:ascii="Calibri Light" w:hAnsi="Calibri Light" w:cs="Calibri Light"/>
                    </w:rPr>
                    <w:t>Density</w:t>
                  </w:r>
                  <w:proofErr w:type="spellEnd"/>
                  <w:r w:rsidRPr="00E435C3">
                    <w:rPr>
                      <w:rFonts w:ascii="Calibri Light" w:hAnsi="Calibri Light" w:cs="Calibri Light"/>
                    </w:rPr>
                    <w:t xml:space="preserve">/ </w:t>
                  </w:r>
                  <w:proofErr w:type="spellStart"/>
                  <w:r w:rsidRPr="00E435C3">
                    <w:rPr>
                      <w:rFonts w:ascii="Calibri Light" w:hAnsi="Calibri Light" w:cs="Calibri Light"/>
                    </w:rPr>
                    <w:t>Filter</w:t>
                  </w:r>
                  <w:proofErr w:type="spellEnd"/>
                  <w:r w:rsidRPr="00E435C3">
                    <w:rPr>
                      <w:rFonts w:ascii="Calibri Light" w:hAnsi="Calibri Light" w:cs="Calibri Light"/>
                    </w:rPr>
                    <w:t xml:space="preserve">; Selo INMETRO/PROCEL "A" Cor: Branco; Silencioso; Voltagem: 220V Ajuste Automático; Com: 01 Controle Remoto; 01 Evaporadora; 01 Condensadora; Direcionadores De Ar: Horizontal/Vertical; Frequência </w:t>
                  </w:r>
                  <w:proofErr w:type="spellStart"/>
                  <w:r w:rsidRPr="00E435C3">
                    <w:rPr>
                      <w:rFonts w:ascii="Calibri Light" w:hAnsi="Calibri Light" w:cs="Calibri Light"/>
                    </w:rPr>
                    <w:t>Minima</w:t>
                  </w:r>
                  <w:proofErr w:type="spellEnd"/>
                  <w:r w:rsidRPr="00E435C3">
                    <w:rPr>
                      <w:rFonts w:ascii="Calibri Light" w:hAnsi="Calibri Light" w:cs="Calibri Light"/>
                    </w:rPr>
                    <w:t>: 60 Hz; Vazão De Ar Mínima: 500 M³/H – Mínimo; Gás: R410</w:t>
                  </w:r>
                </w:p>
              </w:tc>
              <w:tc>
                <w:tcPr>
                  <w:tcW w:w="850" w:type="dxa"/>
                  <w:tcBorders>
                    <w:top w:val="single" w:sz="4" w:space="0" w:color="auto"/>
                    <w:left w:val="nil"/>
                    <w:bottom w:val="single" w:sz="4" w:space="0" w:color="auto"/>
                    <w:right w:val="single" w:sz="4" w:space="0" w:color="auto"/>
                  </w:tcBorders>
                  <w:shd w:val="clear" w:color="auto" w:fill="auto"/>
                  <w:vAlign w:val="center"/>
                </w:tcPr>
                <w:p w14:paraId="34C0C2CC" w14:textId="77777777" w:rsidR="00342706" w:rsidRPr="00E435C3" w:rsidRDefault="00342706" w:rsidP="008E069B">
                  <w:pPr>
                    <w:spacing w:line="360" w:lineRule="auto"/>
                    <w:jc w:val="center"/>
                    <w:rPr>
                      <w:rFonts w:ascii="Calibri Light" w:hAnsi="Calibri Light" w:cs="Calibri Light"/>
                      <w:color w:val="000000"/>
                    </w:rPr>
                  </w:pPr>
                  <w:r w:rsidRPr="00E435C3">
                    <w:rPr>
                      <w:rFonts w:ascii="Calibri Light" w:hAnsi="Calibri Light" w:cs="Calibri Light"/>
                      <w:color w:val="000000"/>
                    </w:rPr>
                    <w:t>2.927,49</w:t>
                  </w:r>
                </w:p>
              </w:tc>
              <w:tc>
                <w:tcPr>
                  <w:tcW w:w="1134" w:type="dxa"/>
                  <w:tcBorders>
                    <w:top w:val="single" w:sz="4" w:space="0" w:color="auto"/>
                    <w:left w:val="nil"/>
                    <w:bottom w:val="single" w:sz="4" w:space="0" w:color="auto"/>
                    <w:right w:val="single" w:sz="8" w:space="0" w:color="auto"/>
                  </w:tcBorders>
                  <w:shd w:val="clear" w:color="auto" w:fill="auto"/>
                  <w:vAlign w:val="center"/>
                </w:tcPr>
                <w:p w14:paraId="61FDCE1F" w14:textId="77777777" w:rsidR="00342706" w:rsidRPr="00E435C3" w:rsidRDefault="00342706" w:rsidP="008E069B">
                  <w:pPr>
                    <w:spacing w:line="360" w:lineRule="auto"/>
                    <w:jc w:val="center"/>
                    <w:rPr>
                      <w:rFonts w:ascii="Calibri Light" w:hAnsi="Calibri Light" w:cs="Calibri Light"/>
                      <w:color w:val="000000"/>
                    </w:rPr>
                  </w:pPr>
                </w:p>
                <w:p w14:paraId="60D95613" w14:textId="77777777" w:rsidR="00342706" w:rsidRPr="00E435C3" w:rsidRDefault="00342706" w:rsidP="008E069B">
                  <w:pPr>
                    <w:spacing w:line="360" w:lineRule="auto"/>
                    <w:jc w:val="center"/>
                    <w:rPr>
                      <w:rFonts w:ascii="Calibri Light" w:hAnsi="Calibri Light" w:cs="Calibri Light"/>
                      <w:color w:val="000000"/>
                    </w:rPr>
                  </w:pPr>
                  <w:r w:rsidRPr="00E435C3">
                    <w:rPr>
                      <w:rFonts w:ascii="Calibri Light" w:hAnsi="Calibri Light" w:cs="Calibri Light"/>
                      <w:color w:val="000000"/>
                    </w:rPr>
                    <w:t>137.592,00</w:t>
                  </w:r>
                </w:p>
                <w:p w14:paraId="0CC7F670" w14:textId="77777777" w:rsidR="00342706" w:rsidRPr="00E435C3" w:rsidRDefault="00342706" w:rsidP="008E069B">
                  <w:pPr>
                    <w:spacing w:line="360" w:lineRule="auto"/>
                    <w:jc w:val="center"/>
                    <w:rPr>
                      <w:rFonts w:ascii="Calibri Light" w:hAnsi="Calibri Light" w:cs="Calibri Light"/>
                      <w:color w:val="000000"/>
                    </w:rPr>
                  </w:pPr>
                </w:p>
              </w:tc>
            </w:tr>
            <w:tr w:rsidR="00342706" w:rsidRPr="00E435C3" w14:paraId="62F1F775" w14:textId="77777777" w:rsidTr="008E069B">
              <w:trPr>
                <w:trHeight w:val="244"/>
              </w:trPr>
              <w:tc>
                <w:tcPr>
                  <w:tcW w:w="657" w:type="dxa"/>
                  <w:shd w:val="clear" w:color="auto" w:fill="auto"/>
                  <w:vAlign w:val="center"/>
                </w:tcPr>
                <w:p w14:paraId="0C3647BF" w14:textId="77777777" w:rsidR="00342706" w:rsidRPr="00E435C3" w:rsidRDefault="00342706" w:rsidP="008E069B">
                  <w:pPr>
                    <w:spacing w:line="360" w:lineRule="auto"/>
                    <w:jc w:val="center"/>
                    <w:rPr>
                      <w:rFonts w:ascii="Calibri Light" w:hAnsi="Calibri Light" w:cs="Calibri Light"/>
                      <w:color w:val="000000"/>
                    </w:rPr>
                  </w:pPr>
                  <w:r w:rsidRPr="00E435C3">
                    <w:rPr>
                      <w:rFonts w:ascii="Calibri Light" w:hAnsi="Calibri Light" w:cs="Calibri Light"/>
                      <w:color w:val="000000"/>
                    </w:rPr>
                    <w:t>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196B2ECD" w14:textId="77777777" w:rsidR="00342706" w:rsidRPr="00E435C3" w:rsidRDefault="00342706" w:rsidP="008E069B">
                  <w:pPr>
                    <w:spacing w:line="360" w:lineRule="auto"/>
                    <w:jc w:val="center"/>
                    <w:rPr>
                      <w:rFonts w:ascii="Calibri Light" w:hAnsi="Calibri Light" w:cs="Calibri Light"/>
                      <w:color w:val="000000"/>
                    </w:rPr>
                  </w:pPr>
                  <w:r w:rsidRPr="00E435C3">
                    <w:rPr>
                      <w:rFonts w:ascii="Calibri Light" w:hAnsi="Calibri Light" w:cs="Calibri Light"/>
                      <w:color w:val="000000"/>
                    </w:rPr>
                    <w:t>19</w:t>
                  </w:r>
                </w:p>
              </w:tc>
              <w:tc>
                <w:tcPr>
                  <w:tcW w:w="529" w:type="dxa"/>
                  <w:tcBorders>
                    <w:top w:val="single" w:sz="4" w:space="0" w:color="auto"/>
                    <w:left w:val="nil"/>
                    <w:bottom w:val="single" w:sz="4" w:space="0" w:color="auto"/>
                    <w:right w:val="single" w:sz="4" w:space="0" w:color="auto"/>
                  </w:tcBorders>
                  <w:shd w:val="clear" w:color="auto" w:fill="auto"/>
                  <w:vAlign w:val="center"/>
                </w:tcPr>
                <w:p w14:paraId="3FEF1BBB" w14:textId="77777777" w:rsidR="00342706" w:rsidRPr="00E435C3" w:rsidRDefault="00342706" w:rsidP="008E069B">
                  <w:pPr>
                    <w:spacing w:line="360" w:lineRule="auto"/>
                    <w:jc w:val="center"/>
                    <w:rPr>
                      <w:rFonts w:ascii="Calibri Light" w:hAnsi="Calibri Light" w:cs="Calibri Light"/>
                      <w:color w:val="000000"/>
                    </w:rPr>
                  </w:pPr>
                  <w:r w:rsidRPr="00E435C3">
                    <w:rPr>
                      <w:rFonts w:ascii="Calibri Light" w:hAnsi="Calibri Light" w:cs="Calibri Light"/>
                      <w:color w:val="000000"/>
                    </w:rPr>
                    <w:t>UND</w:t>
                  </w:r>
                </w:p>
              </w:tc>
              <w:tc>
                <w:tcPr>
                  <w:tcW w:w="4742" w:type="dxa"/>
                  <w:tcBorders>
                    <w:top w:val="single" w:sz="4" w:space="0" w:color="auto"/>
                    <w:left w:val="nil"/>
                    <w:bottom w:val="single" w:sz="4" w:space="0" w:color="auto"/>
                    <w:right w:val="single" w:sz="4" w:space="0" w:color="auto"/>
                  </w:tcBorders>
                  <w:shd w:val="clear" w:color="auto" w:fill="auto"/>
                  <w:vAlign w:val="center"/>
                </w:tcPr>
                <w:p w14:paraId="5307A3AF" w14:textId="77777777" w:rsidR="00342706" w:rsidRPr="00E435C3" w:rsidRDefault="00342706" w:rsidP="008E069B">
                  <w:pPr>
                    <w:spacing w:line="360" w:lineRule="auto"/>
                    <w:rPr>
                      <w:rFonts w:ascii="Calibri Light" w:hAnsi="Calibri Light" w:cs="Calibri Light"/>
                      <w:color w:val="000000"/>
                    </w:rPr>
                  </w:pPr>
                  <w:r w:rsidRPr="00E435C3">
                    <w:rPr>
                      <w:rFonts w:ascii="Calibri Light" w:hAnsi="Calibri Light" w:cs="Calibri Light"/>
                    </w:rPr>
                    <w:t xml:space="preserve">AR CONDICIONADO SPLIT 18.000 BTUS - Inverter, Ciclo: Frio; Função: Refrigeração/ </w:t>
                  </w:r>
                  <w:proofErr w:type="spellStart"/>
                  <w:r w:rsidRPr="00E435C3">
                    <w:rPr>
                      <w:rFonts w:ascii="Calibri Light" w:hAnsi="Calibri Light" w:cs="Calibri Light"/>
                    </w:rPr>
                    <w:t>Desumidificação</w:t>
                  </w:r>
                  <w:proofErr w:type="spellEnd"/>
                  <w:r w:rsidRPr="00E435C3">
                    <w:rPr>
                      <w:rFonts w:ascii="Calibri Light" w:hAnsi="Calibri Light" w:cs="Calibri Light"/>
                    </w:rPr>
                    <w:t xml:space="preserve">/ Ventilação; Filtro: </w:t>
                  </w:r>
                  <w:proofErr w:type="spellStart"/>
                  <w:r w:rsidRPr="00E435C3">
                    <w:rPr>
                      <w:rFonts w:ascii="Calibri Light" w:hAnsi="Calibri Light" w:cs="Calibri Light"/>
                    </w:rPr>
                    <w:t>Antibacterias</w:t>
                  </w:r>
                  <w:proofErr w:type="spellEnd"/>
                  <w:r w:rsidRPr="00E435C3">
                    <w:rPr>
                      <w:rFonts w:ascii="Calibri Light" w:hAnsi="Calibri Light" w:cs="Calibri Light"/>
                    </w:rPr>
                    <w:t xml:space="preserve">/ </w:t>
                  </w:r>
                  <w:proofErr w:type="spellStart"/>
                  <w:r w:rsidRPr="00E435C3">
                    <w:rPr>
                      <w:rFonts w:ascii="Calibri Light" w:hAnsi="Calibri Light" w:cs="Calibri Light"/>
                    </w:rPr>
                    <w:t>Hepa</w:t>
                  </w:r>
                  <w:proofErr w:type="spellEnd"/>
                  <w:r w:rsidRPr="00E435C3">
                    <w:rPr>
                      <w:rFonts w:ascii="Calibri Light" w:hAnsi="Calibri Light" w:cs="Calibri Light"/>
                    </w:rPr>
                    <w:t xml:space="preserve">/ High </w:t>
                  </w:r>
                  <w:proofErr w:type="spellStart"/>
                  <w:r w:rsidRPr="00E435C3">
                    <w:rPr>
                      <w:rFonts w:ascii="Calibri Light" w:hAnsi="Calibri Light" w:cs="Calibri Light"/>
                    </w:rPr>
                    <w:t>Density</w:t>
                  </w:r>
                  <w:proofErr w:type="spellEnd"/>
                  <w:r w:rsidRPr="00E435C3">
                    <w:rPr>
                      <w:rFonts w:ascii="Calibri Light" w:hAnsi="Calibri Light" w:cs="Calibri Light"/>
                    </w:rPr>
                    <w:t xml:space="preserve">/ </w:t>
                  </w:r>
                  <w:proofErr w:type="spellStart"/>
                  <w:r w:rsidRPr="00E435C3">
                    <w:rPr>
                      <w:rFonts w:ascii="Calibri Light" w:hAnsi="Calibri Light" w:cs="Calibri Light"/>
                    </w:rPr>
                    <w:t>Filter</w:t>
                  </w:r>
                  <w:proofErr w:type="spellEnd"/>
                  <w:r w:rsidRPr="00E435C3">
                    <w:rPr>
                      <w:rFonts w:ascii="Calibri Light" w:hAnsi="Calibri Light" w:cs="Calibri Light"/>
                    </w:rPr>
                    <w:t xml:space="preserve">; Selo INMETRO/PROCEL "A" Cor: Branco; Silencioso; Voltagem: 220V Ajuste Automático; Com: 01 Controle Remoto; 01 Evaporadora; 01 Condensadora; Direcionadores De Ar: Horizontal/Vertical; Frequência </w:t>
                  </w:r>
                  <w:proofErr w:type="spellStart"/>
                  <w:r w:rsidRPr="00E435C3">
                    <w:rPr>
                      <w:rFonts w:ascii="Calibri Light" w:hAnsi="Calibri Light" w:cs="Calibri Light"/>
                    </w:rPr>
                    <w:t>Minima</w:t>
                  </w:r>
                  <w:proofErr w:type="spellEnd"/>
                  <w:r w:rsidRPr="00E435C3">
                    <w:rPr>
                      <w:rFonts w:ascii="Calibri Light" w:hAnsi="Calibri Light" w:cs="Calibri Light"/>
                    </w:rPr>
                    <w:t>: 60 Hz; Vazão De Ar Mínima: 500 M³/H – Mínimo; Gás: R410a</w:t>
                  </w:r>
                </w:p>
              </w:tc>
              <w:tc>
                <w:tcPr>
                  <w:tcW w:w="850" w:type="dxa"/>
                  <w:tcBorders>
                    <w:top w:val="single" w:sz="4" w:space="0" w:color="auto"/>
                    <w:left w:val="nil"/>
                    <w:bottom w:val="single" w:sz="4" w:space="0" w:color="auto"/>
                    <w:right w:val="single" w:sz="4" w:space="0" w:color="auto"/>
                  </w:tcBorders>
                  <w:shd w:val="clear" w:color="auto" w:fill="auto"/>
                  <w:vAlign w:val="center"/>
                </w:tcPr>
                <w:p w14:paraId="671F46BD" w14:textId="77777777" w:rsidR="00342706" w:rsidRPr="00E435C3" w:rsidRDefault="00342706" w:rsidP="008E069B">
                  <w:pPr>
                    <w:spacing w:line="360" w:lineRule="auto"/>
                    <w:jc w:val="center"/>
                    <w:rPr>
                      <w:rFonts w:ascii="Calibri Light" w:hAnsi="Calibri Light" w:cs="Calibri Light"/>
                      <w:color w:val="000000"/>
                    </w:rPr>
                  </w:pPr>
                  <w:r w:rsidRPr="00E435C3">
                    <w:rPr>
                      <w:rFonts w:ascii="Calibri Light" w:hAnsi="Calibri Light" w:cs="Calibri Light"/>
                      <w:color w:val="000000"/>
                    </w:rPr>
                    <w:t>3.288,89</w:t>
                  </w:r>
                </w:p>
              </w:tc>
              <w:tc>
                <w:tcPr>
                  <w:tcW w:w="1134" w:type="dxa"/>
                  <w:tcBorders>
                    <w:top w:val="single" w:sz="4" w:space="0" w:color="auto"/>
                    <w:left w:val="nil"/>
                    <w:bottom w:val="single" w:sz="4" w:space="0" w:color="auto"/>
                    <w:right w:val="single" w:sz="8" w:space="0" w:color="auto"/>
                  </w:tcBorders>
                  <w:shd w:val="clear" w:color="auto" w:fill="auto"/>
                  <w:vAlign w:val="center"/>
                </w:tcPr>
                <w:p w14:paraId="35E9BC84" w14:textId="77777777" w:rsidR="00342706" w:rsidRPr="00E435C3" w:rsidRDefault="00342706" w:rsidP="008E069B">
                  <w:pPr>
                    <w:spacing w:line="360" w:lineRule="auto"/>
                    <w:jc w:val="center"/>
                    <w:rPr>
                      <w:rFonts w:ascii="Calibri Light" w:hAnsi="Calibri Light" w:cs="Calibri Light"/>
                      <w:color w:val="000000"/>
                    </w:rPr>
                  </w:pPr>
                  <w:r w:rsidRPr="00E435C3">
                    <w:rPr>
                      <w:rFonts w:ascii="Calibri Light" w:hAnsi="Calibri Light" w:cs="Calibri Light"/>
                      <w:color w:val="000000"/>
                    </w:rPr>
                    <w:t>62.488,90</w:t>
                  </w:r>
                </w:p>
              </w:tc>
            </w:tr>
            <w:tr w:rsidR="00342706" w:rsidRPr="00E435C3" w14:paraId="455EF9A8" w14:textId="77777777" w:rsidTr="008E069B">
              <w:trPr>
                <w:trHeight w:val="244"/>
              </w:trPr>
              <w:tc>
                <w:tcPr>
                  <w:tcW w:w="657" w:type="dxa"/>
                  <w:shd w:val="clear" w:color="auto" w:fill="auto"/>
                  <w:vAlign w:val="center"/>
                </w:tcPr>
                <w:p w14:paraId="77AF25BB" w14:textId="77777777" w:rsidR="00342706" w:rsidRPr="00E435C3" w:rsidRDefault="00342706" w:rsidP="008E069B">
                  <w:pPr>
                    <w:spacing w:line="360" w:lineRule="auto"/>
                    <w:jc w:val="center"/>
                    <w:rPr>
                      <w:rFonts w:ascii="Calibri Light" w:hAnsi="Calibri Light" w:cs="Calibri Light"/>
                      <w:color w:val="000000"/>
                    </w:rPr>
                  </w:pPr>
                  <w:r w:rsidRPr="00E435C3">
                    <w:rPr>
                      <w:rFonts w:ascii="Calibri Light" w:hAnsi="Calibri Light" w:cs="Calibri Light"/>
                      <w:color w:val="000000"/>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15477C29" w14:textId="77777777" w:rsidR="00342706" w:rsidRPr="00E435C3" w:rsidRDefault="00342706" w:rsidP="008E069B">
                  <w:pPr>
                    <w:spacing w:line="360" w:lineRule="auto"/>
                    <w:jc w:val="center"/>
                    <w:rPr>
                      <w:rFonts w:ascii="Calibri Light" w:hAnsi="Calibri Light" w:cs="Calibri Light"/>
                      <w:color w:val="000000"/>
                    </w:rPr>
                  </w:pPr>
                  <w:r w:rsidRPr="00E435C3">
                    <w:rPr>
                      <w:rFonts w:ascii="Calibri Light" w:hAnsi="Calibri Light" w:cs="Calibri Light"/>
                      <w:color w:val="000000"/>
                    </w:rPr>
                    <w:t>12</w:t>
                  </w:r>
                </w:p>
              </w:tc>
              <w:tc>
                <w:tcPr>
                  <w:tcW w:w="529" w:type="dxa"/>
                  <w:tcBorders>
                    <w:top w:val="single" w:sz="4" w:space="0" w:color="auto"/>
                    <w:left w:val="nil"/>
                    <w:bottom w:val="single" w:sz="4" w:space="0" w:color="auto"/>
                    <w:right w:val="single" w:sz="4" w:space="0" w:color="auto"/>
                  </w:tcBorders>
                  <w:shd w:val="clear" w:color="auto" w:fill="auto"/>
                  <w:vAlign w:val="center"/>
                </w:tcPr>
                <w:p w14:paraId="7272E2DE" w14:textId="77777777" w:rsidR="00342706" w:rsidRPr="00E435C3" w:rsidRDefault="00342706" w:rsidP="008E069B">
                  <w:pPr>
                    <w:spacing w:line="360" w:lineRule="auto"/>
                    <w:jc w:val="center"/>
                    <w:rPr>
                      <w:rFonts w:ascii="Calibri Light" w:hAnsi="Calibri Light" w:cs="Calibri Light"/>
                      <w:color w:val="000000"/>
                    </w:rPr>
                  </w:pPr>
                  <w:r w:rsidRPr="00E435C3">
                    <w:rPr>
                      <w:rFonts w:ascii="Calibri Light" w:hAnsi="Calibri Light" w:cs="Calibri Light"/>
                      <w:color w:val="000000"/>
                    </w:rPr>
                    <w:t>UND</w:t>
                  </w:r>
                </w:p>
              </w:tc>
              <w:tc>
                <w:tcPr>
                  <w:tcW w:w="4742" w:type="dxa"/>
                  <w:tcBorders>
                    <w:top w:val="single" w:sz="4" w:space="0" w:color="auto"/>
                    <w:left w:val="nil"/>
                    <w:bottom w:val="single" w:sz="4" w:space="0" w:color="auto"/>
                    <w:right w:val="single" w:sz="4" w:space="0" w:color="auto"/>
                  </w:tcBorders>
                  <w:shd w:val="clear" w:color="auto" w:fill="auto"/>
                  <w:vAlign w:val="center"/>
                </w:tcPr>
                <w:p w14:paraId="3C7664C5" w14:textId="77777777" w:rsidR="00342706" w:rsidRPr="00E435C3" w:rsidRDefault="00342706" w:rsidP="008E069B">
                  <w:pPr>
                    <w:spacing w:line="360" w:lineRule="auto"/>
                    <w:rPr>
                      <w:rFonts w:ascii="Calibri Light" w:hAnsi="Calibri Light" w:cs="Calibri Light"/>
                    </w:rPr>
                  </w:pPr>
                  <w:r w:rsidRPr="00E435C3">
                    <w:rPr>
                      <w:rFonts w:ascii="Calibri Light" w:hAnsi="Calibri Light" w:cs="Calibri Light"/>
                    </w:rPr>
                    <w:t xml:space="preserve">AR CONDICIONADO SPLIT 24.000 BTUS - Inverter, Ciclo: Frio; Função: Refrigeração/ </w:t>
                  </w:r>
                  <w:proofErr w:type="spellStart"/>
                  <w:r w:rsidRPr="00E435C3">
                    <w:rPr>
                      <w:rFonts w:ascii="Calibri Light" w:hAnsi="Calibri Light" w:cs="Calibri Light"/>
                    </w:rPr>
                    <w:t>Desumidificação</w:t>
                  </w:r>
                  <w:proofErr w:type="spellEnd"/>
                  <w:r w:rsidRPr="00E435C3">
                    <w:rPr>
                      <w:rFonts w:ascii="Calibri Light" w:hAnsi="Calibri Light" w:cs="Calibri Light"/>
                    </w:rPr>
                    <w:t xml:space="preserve">/ Ventilação; Filtro: </w:t>
                  </w:r>
                  <w:proofErr w:type="spellStart"/>
                  <w:r w:rsidRPr="00E435C3">
                    <w:rPr>
                      <w:rFonts w:ascii="Calibri Light" w:hAnsi="Calibri Light" w:cs="Calibri Light"/>
                    </w:rPr>
                    <w:t>Antibacterias</w:t>
                  </w:r>
                  <w:proofErr w:type="spellEnd"/>
                  <w:r w:rsidRPr="00E435C3">
                    <w:rPr>
                      <w:rFonts w:ascii="Calibri Light" w:hAnsi="Calibri Light" w:cs="Calibri Light"/>
                    </w:rPr>
                    <w:t xml:space="preserve">/ </w:t>
                  </w:r>
                  <w:proofErr w:type="spellStart"/>
                  <w:r w:rsidRPr="00E435C3">
                    <w:rPr>
                      <w:rFonts w:ascii="Calibri Light" w:hAnsi="Calibri Light" w:cs="Calibri Light"/>
                    </w:rPr>
                    <w:t>Hepa</w:t>
                  </w:r>
                  <w:proofErr w:type="spellEnd"/>
                  <w:r w:rsidRPr="00E435C3">
                    <w:rPr>
                      <w:rFonts w:ascii="Calibri Light" w:hAnsi="Calibri Light" w:cs="Calibri Light"/>
                    </w:rPr>
                    <w:t xml:space="preserve">/ High </w:t>
                  </w:r>
                  <w:proofErr w:type="spellStart"/>
                  <w:r w:rsidRPr="00E435C3">
                    <w:rPr>
                      <w:rFonts w:ascii="Calibri Light" w:hAnsi="Calibri Light" w:cs="Calibri Light"/>
                    </w:rPr>
                    <w:t>Density</w:t>
                  </w:r>
                  <w:proofErr w:type="spellEnd"/>
                  <w:r w:rsidRPr="00E435C3">
                    <w:rPr>
                      <w:rFonts w:ascii="Calibri Light" w:hAnsi="Calibri Light" w:cs="Calibri Light"/>
                    </w:rPr>
                    <w:t xml:space="preserve">/ </w:t>
                  </w:r>
                  <w:proofErr w:type="spellStart"/>
                  <w:r w:rsidRPr="00E435C3">
                    <w:rPr>
                      <w:rFonts w:ascii="Calibri Light" w:hAnsi="Calibri Light" w:cs="Calibri Light"/>
                    </w:rPr>
                    <w:t>Filter</w:t>
                  </w:r>
                  <w:proofErr w:type="spellEnd"/>
                  <w:r w:rsidRPr="00E435C3">
                    <w:rPr>
                      <w:rFonts w:ascii="Calibri Light" w:hAnsi="Calibri Light" w:cs="Calibri Light"/>
                    </w:rPr>
                    <w:t xml:space="preserve">; Selo INMETRO/PROCEL "A" Cor: Branco; Silencioso; Voltagem: 220V Ajuste Automático; Com: 01 Controle Remoto; 01 Evaporadora; 01 Condensadora; Direcionadores De Ar: Horizontal/Vertical; Frequência </w:t>
                  </w:r>
                  <w:proofErr w:type="spellStart"/>
                  <w:r w:rsidRPr="00E435C3">
                    <w:rPr>
                      <w:rFonts w:ascii="Calibri Light" w:hAnsi="Calibri Light" w:cs="Calibri Light"/>
                    </w:rPr>
                    <w:t>Minima</w:t>
                  </w:r>
                  <w:proofErr w:type="spellEnd"/>
                  <w:r w:rsidRPr="00E435C3">
                    <w:rPr>
                      <w:rFonts w:ascii="Calibri Light" w:hAnsi="Calibri Light" w:cs="Calibri Light"/>
                    </w:rPr>
                    <w:t>: 60 Hz; Vazão De Ar Mínima: 500 M³/H – Mínimo; Gás: R410a</w:t>
                  </w:r>
                </w:p>
              </w:tc>
              <w:tc>
                <w:tcPr>
                  <w:tcW w:w="850" w:type="dxa"/>
                  <w:tcBorders>
                    <w:top w:val="single" w:sz="4" w:space="0" w:color="auto"/>
                    <w:left w:val="nil"/>
                    <w:bottom w:val="single" w:sz="4" w:space="0" w:color="auto"/>
                    <w:right w:val="single" w:sz="4" w:space="0" w:color="auto"/>
                  </w:tcBorders>
                  <w:shd w:val="clear" w:color="auto" w:fill="auto"/>
                  <w:vAlign w:val="center"/>
                </w:tcPr>
                <w:p w14:paraId="2504B8CD" w14:textId="77777777" w:rsidR="00342706" w:rsidRPr="00E435C3" w:rsidRDefault="00342706" w:rsidP="008E069B">
                  <w:pPr>
                    <w:spacing w:line="360" w:lineRule="auto"/>
                    <w:jc w:val="center"/>
                    <w:rPr>
                      <w:rFonts w:ascii="Calibri Light" w:hAnsi="Calibri Light" w:cs="Calibri Light"/>
                      <w:color w:val="000000"/>
                    </w:rPr>
                  </w:pPr>
                  <w:r w:rsidRPr="00E435C3">
                    <w:rPr>
                      <w:rFonts w:ascii="Calibri Light" w:hAnsi="Calibri Light" w:cs="Calibri Light"/>
                      <w:color w:val="000000"/>
                    </w:rPr>
                    <w:t>4.179,92</w:t>
                  </w:r>
                </w:p>
              </w:tc>
              <w:tc>
                <w:tcPr>
                  <w:tcW w:w="1134" w:type="dxa"/>
                  <w:tcBorders>
                    <w:top w:val="single" w:sz="4" w:space="0" w:color="auto"/>
                    <w:left w:val="nil"/>
                    <w:bottom w:val="single" w:sz="4" w:space="0" w:color="auto"/>
                    <w:right w:val="single" w:sz="8" w:space="0" w:color="auto"/>
                  </w:tcBorders>
                  <w:shd w:val="clear" w:color="auto" w:fill="auto"/>
                  <w:vAlign w:val="center"/>
                </w:tcPr>
                <w:p w14:paraId="41326524" w14:textId="77777777" w:rsidR="00342706" w:rsidRPr="00E435C3" w:rsidRDefault="00342706" w:rsidP="008E069B">
                  <w:pPr>
                    <w:spacing w:line="360" w:lineRule="auto"/>
                    <w:jc w:val="center"/>
                    <w:rPr>
                      <w:rFonts w:ascii="Calibri Light" w:hAnsi="Calibri Light" w:cs="Calibri Light"/>
                      <w:color w:val="000000"/>
                    </w:rPr>
                  </w:pPr>
                  <w:r w:rsidRPr="00E435C3">
                    <w:rPr>
                      <w:rFonts w:ascii="Calibri Light" w:hAnsi="Calibri Light" w:cs="Calibri Light"/>
                      <w:color w:val="000000"/>
                    </w:rPr>
                    <w:t>50.159,00</w:t>
                  </w:r>
                </w:p>
              </w:tc>
            </w:tr>
          </w:tbl>
          <w:p w14:paraId="679C8B3A" w14:textId="77777777" w:rsidR="00342706" w:rsidRPr="00E435C3" w:rsidRDefault="00342706" w:rsidP="008E069B">
            <w:pPr>
              <w:spacing w:after="120" w:line="360" w:lineRule="auto"/>
              <w:ind w:left="510" w:right="170"/>
              <w:jc w:val="both"/>
              <w:rPr>
                <w:rFonts w:ascii="Calibri Light" w:hAnsi="Calibri Light" w:cs="Calibri Light"/>
                <w:b/>
                <w:bCs/>
                <w:color w:val="000000"/>
                <w:highlight w:val="lightGray"/>
              </w:rPr>
            </w:pPr>
          </w:p>
          <w:tbl>
            <w:tblPr>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760"/>
              <w:gridCol w:w="529"/>
              <w:gridCol w:w="4759"/>
              <w:gridCol w:w="1053"/>
              <w:gridCol w:w="1053"/>
            </w:tblGrid>
            <w:tr w:rsidR="00342706" w:rsidRPr="00E435C3" w14:paraId="734F4FAC" w14:textId="77777777" w:rsidTr="008E069B">
              <w:trPr>
                <w:trHeight w:val="582"/>
              </w:trPr>
              <w:tc>
                <w:tcPr>
                  <w:tcW w:w="565" w:type="dxa"/>
                  <w:shd w:val="clear" w:color="000000" w:fill="BFBFBF"/>
                  <w:vAlign w:val="center"/>
                  <w:hideMark/>
                </w:tcPr>
                <w:p w14:paraId="7B96312B" w14:textId="77777777" w:rsidR="00342706" w:rsidRPr="00E435C3" w:rsidRDefault="00342706" w:rsidP="008E069B">
                  <w:pPr>
                    <w:spacing w:line="360" w:lineRule="auto"/>
                    <w:jc w:val="center"/>
                    <w:rPr>
                      <w:rFonts w:ascii="Calibri Light" w:hAnsi="Calibri Light" w:cs="Calibri Light"/>
                      <w:b/>
                      <w:bCs/>
                      <w:color w:val="000000"/>
                    </w:rPr>
                  </w:pPr>
                  <w:r w:rsidRPr="00E435C3">
                    <w:rPr>
                      <w:rFonts w:ascii="Calibri Light" w:hAnsi="Calibri Light" w:cs="Calibri Light"/>
                      <w:b/>
                      <w:bCs/>
                      <w:color w:val="000000"/>
                    </w:rPr>
                    <w:t>ITEM</w:t>
                  </w:r>
                </w:p>
              </w:tc>
              <w:tc>
                <w:tcPr>
                  <w:tcW w:w="760" w:type="dxa"/>
                  <w:shd w:val="clear" w:color="000000" w:fill="BFBFBF"/>
                  <w:vAlign w:val="center"/>
                  <w:hideMark/>
                </w:tcPr>
                <w:p w14:paraId="4BE93D8D" w14:textId="77777777" w:rsidR="00342706" w:rsidRPr="00E435C3" w:rsidRDefault="00342706" w:rsidP="008E069B">
                  <w:pPr>
                    <w:spacing w:line="360" w:lineRule="auto"/>
                    <w:jc w:val="center"/>
                    <w:rPr>
                      <w:rFonts w:ascii="Calibri Light" w:hAnsi="Calibri Light" w:cs="Calibri Light"/>
                      <w:b/>
                      <w:bCs/>
                      <w:color w:val="000000"/>
                    </w:rPr>
                  </w:pPr>
                  <w:r w:rsidRPr="00E435C3">
                    <w:rPr>
                      <w:rFonts w:ascii="Calibri Light" w:hAnsi="Calibri Light" w:cs="Calibri Light"/>
                      <w:b/>
                      <w:bCs/>
                      <w:color w:val="000000"/>
                    </w:rPr>
                    <w:t>QUANT</w:t>
                  </w:r>
                </w:p>
              </w:tc>
              <w:tc>
                <w:tcPr>
                  <w:tcW w:w="529" w:type="dxa"/>
                  <w:shd w:val="clear" w:color="000000" w:fill="BFBFBF"/>
                  <w:vAlign w:val="center"/>
                  <w:hideMark/>
                </w:tcPr>
                <w:p w14:paraId="4DEB18AC" w14:textId="77777777" w:rsidR="00342706" w:rsidRPr="00E435C3" w:rsidRDefault="00342706" w:rsidP="008E069B">
                  <w:pPr>
                    <w:spacing w:line="360" w:lineRule="auto"/>
                    <w:jc w:val="center"/>
                    <w:rPr>
                      <w:rFonts w:ascii="Calibri Light" w:hAnsi="Calibri Light" w:cs="Calibri Light"/>
                      <w:b/>
                      <w:bCs/>
                      <w:color w:val="000000"/>
                    </w:rPr>
                  </w:pPr>
                  <w:r w:rsidRPr="00E435C3">
                    <w:rPr>
                      <w:rFonts w:ascii="Calibri Light" w:hAnsi="Calibri Light" w:cs="Calibri Light"/>
                      <w:b/>
                      <w:bCs/>
                      <w:color w:val="000000"/>
                    </w:rPr>
                    <w:t>UND</w:t>
                  </w:r>
                </w:p>
              </w:tc>
              <w:tc>
                <w:tcPr>
                  <w:tcW w:w="4759" w:type="dxa"/>
                  <w:shd w:val="clear" w:color="000000" w:fill="BFBFBF"/>
                  <w:vAlign w:val="center"/>
                  <w:hideMark/>
                </w:tcPr>
                <w:p w14:paraId="4F1E5F24" w14:textId="77777777" w:rsidR="00342706" w:rsidRPr="00E435C3" w:rsidRDefault="00342706" w:rsidP="008E069B">
                  <w:pPr>
                    <w:spacing w:line="360" w:lineRule="auto"/>
                    <w:jc w:val="center"/>
                    <w:rPr>
                      <w:rFonts w:ascii="Calibri Light" w:hAnsi="Calibri Light" w:cs="Calibri Light"/>
                      <w:b/>
                      <w:bCs/>
                      <w:color w:val="000000"/>
                    </w:rPr>
                  </w:pPr>
                  <w:r w:rsidRPr="00E435C3">
                    <w:rPr>
                      <w:rFonts w:ascii="Calibri Light" w:hAnsi="Calibri Light" w:cs="Calibri Light"/>
                      <w:b/>
                      <w:bCs/>
                      <w:color w:val="000000"/>
                    </w:rPr>
                    <w:t>ESPECIFICAÇÃO DO SERVIÇO</w:t>
                  </w:r>
                </w:p>
              </w:tc>
              <w:tc>
                <w:tcPr>
                  <w:tcW w:w="1053" w:type="dxa"/>
                  <w:shd w:val="clear" w:color="000000" w:fill="BFBFBF"/>
                  <w:noWrap/>
                  <w:vAlign w:val="center"/>
                  <w:hideMark/>
                </w:tcPr>
                <w:p w14:paraId="5B34CE0E" w14:textId="77777777" w:rsidR="00342706" w:rsidRPr="00E435C3" w:rsidRDefault="00342706" w:rsidP="008E069B">
                  <w:pPr>
                    <w:spacing w:line="360" w:lineRule="auto"/>
                    <w:jc w:val="center"/>
                    <w:rPr>
                      <w:rFonts w:ascii="Calibri Light" w:hAnsi="Calibri Light" w:cs="Calibri Light"/>
                      <w:b/>
                      <w:bCs/>
                      <w:color w:val="000000"/>
                    </w:rPr>
                  </w:pPr>
                  <w:r w:rsidRPr="00E435C3">
                    <w:rPr>
                      <w:rFonts w:ascii="Calibri Light" w:hAnsi="Calibri Light" w:cs="Calibri Light"/>
                      <w:b/>
                      <w:bCs/>
                      <w:color w:val="000000"/>
                    </w:rPr>
                    <w:t>VALOR ESTIMADO</w:t>
                  </w:r>
                </w:p>
              </w:tc>
              <w:tc>
                <w:tcPr>
                  <w:tcW w:w="1053" w:type="dxa"/>
                  <w:shd w:val="clear" w:color="000000" w:fill="BFBFBF"/>
                  <w:noWrap/>
                  <w:vAlign w:val="center"/>
                  <w:hideMark/>
                </w:tcPr>
                <w:p w14:paraId="13D1D118" w14:textId="77777777" w:rsidR="00342706" w:rsidRPr="00E435C3" w:rsidRDefault="00342706" w:rsidP="008E069B">
                  <w:pPr>
                    <w:spacing w:line="360" w:lineRule="auto"/>
                    <w:jc w:val="center"/>
                    <w:rPr>
                      <w:rFonts w:ascii="Calibri Light" w:hAnsi="Calibri Light" w:cs="Calibri Light"/>
                      <w:b/>
                      <w:bCs/>
                      <w:color w:val="000000"/>
                    </w:rPr>
                  </w:pPr>
                  <w:r w:rsidRPr="00E435C3">
                    <w:rPr>
                      <w:rFonts w:ascii="Calibri Light" w:hAnsi="Calibri Light" w:cs="Calibri Light"/>
                      <w:b/>
                      <w:bCs/>
                      <w:color w:val="000000"/>
                    </w:rPr>
                    <w:t>TOTAL</w:t>
                  </w:r>
                </w:p>
              </w:tc>
            </w:tr>
            <w:tr w:rsidR="00342706" w:rsidRPr="00E435C3" w14:paraId="64417740" w14:textId="77777777" w:rsidTr="008E069B">
              <w:trPr>
                <w:trHeight w:val="252"/>
              </w:trPr>
              <w:tc>
                <w:tcPr>
                  <w:tcW w:w="565" w:type="dxa"/>
                  <w:shd w:val="clear" w:color="auto" w:fill="auto"/>
                  <w:vAlign w:val="center"/>
                </w:tcPr>
                <w:p w14:paraId="44B05E0A" w14:textId="77777777" w:rsidR="00342706" w:rsidRPr="00E435C3" w:rsidRDefault="00342706" w:rsidP="008E069B">
                  <w:pPr>
                    <w:spacing w:line="360" w:lineRule="auto"/>
                    <w:jc w:val="center"/>
                    <w:rPr>
                      <w:rFonts w:ascii="Calibri Light" w:hAnsi="Calibri Light" w:cs="Calibri Light"/>
                      <w:color w:val="000000"/>
                    </w:rPr>
                  </w:pPr>
                  <w:r w:rsidRPr="00E435C3">
                    <w:rPr>
                      <w:rFonts w:ascii="Calibri Light" w:hAnsi="Calibri Light" w:cs="Calibri Light"/>
                      <w:color w:val="000000"/>
                    </w:rPr>
                    <w:t>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3D14767B" w14:textId="77777777" w:rsidR="00342706" w:rsidRPr="00E435C3" w:rsidRDefault="00342706" w:rsidP="008E069B">
                  <w:pPr>
                    <w:spacing w:line="360" w:lineRule="auto"/>
                    <w:jc w:val="center"/>
                    <w:rPr>
                      <w:rFonts w:ascii="Calibri Light" w:hAnsi="Calibri Light" w:cs="Calibri Light"/>
                      <w:color w:val="000000"/>
                    </w:rPr>
                  </w:pPr>
                  <w:r w:rsidRPr="00E435C3">
                    <w:rPr>
                      <w:rFonts w:ascii="Calibri Light" w:hAnsi="Calibri Light" w:cs="Calibri Light"/>
                      <w:color w:val="000000"/>
                    </w:rPr>
                    <w:t>78</w:t>
                  </w:r>
                </w:p>
              </w:tc>
              <w:tc>
                <w:tcPr>
                  <w:tcW w:w="529" w:type="dxa"/>
                  <w:tcBorders>
                    <w:top w:val="single" w:sz="4" w:space="0" w:color="auto"/>
                    <w:left w:val="nil"/>
                    <w:bottom w:val="single" w:sz="4" w:space="0" w:color="auto"/>
                    <w:right w:val="single" w:sz="4" w:space="0" w:color="auto"/>
                  </w:tcBorders>
                  <w:shd w:val="clear" w:color="auto" w:fill="auto"/>
                  <w:vAlign w:val="center"/>
                </w:tcPr>
                <w:p w14:paraId="55122626" w14:textId="77777777" w:rsidR="00342706" w:rsidRPr="00E435C3" w:rsidRDefault="00342706" w:rsidP="008E069B">
                  <w:pPr>
                    <w:spacing w:line="360" w:lineRule="auto"/>
                    <w:jc w:val="center"/>
                    <w:rPr>
                      <w:rFonts w:ascii="Calibri Light" w:hAnsi="Calibri Light" w:cs="Calibri Light"/>
                      <w:color w:val="000000"/>
                    </w:rPr>
                  </w:pPr>
                  <w:r w:rsidRPr="00E435C3">
                    <w:rPr>
                      <w:rFonts w:ascii="Calibri Light" w:hAnsi="Calibri Light" w:cs="Calibri Light"/>
                      <w:color w:val="000000"/>
                    </w:rPr>
                    <w:t>UND</w:t>
                  </w:r>
                </w:p>
              </w:tc>
              <w:tc>
                <w:tcPr>
                  <w:tcW w:w="4759" w:type="dxa"/>
                  <w:tcBorders>
                    <w:top w:val="single" w:sz="4" w:space="0" w:color="auto"/>
                    <w:left w:val="nil"/>
                    <w:bottom w:val="single" w:sz="4" w:space="0" w:color="auto"/>
                    <w:right w:val="single" w:sz="4" w:space="0" w:color="auto"/>
                  </w:tcBorders>
                  <w:shd w:val="clear" w:color="auto" w:fill="auto"/>
                  <w:vAlign w:val="center"/>
                </w:tcPr>
                <w:p w14:paraId="344E5500" w14:textId="77777777" w:rsidR="00342706" w:rsidRPr="00E435C3" w:rsidRDefault="00342706" w:rsidP="008E069B">
                  <w:pPr>
                    <w:spacing w:line="360" w:lineRule="auto"/>
                    <w:rPr>
                      <w:rFonts w:ascii="Calibri Light" w:hAnsi="Calibri Light" w:cs="Calibri Light"/>
                      <w:color w:val="000000"/>
                    </w:rPr>
                  </w:pPr>
                  <w:r w:rsidRPr="00E435C3">
                    <w:rPr>
                      <w:rFonts w:ascii="Calibri Light" w:hAnsi="Calibri Light" w:cs="Calibri Light"/>
                      <w:color w:val="000000"/>
                    </w:rPr>
                    <w:t xml:space="preserve">Serviços de Instalação de aparelho de </w:t>
                  </w:r>
                  <w:r w:rsidRPr="00E435C3">
                    <w:rPr>
                      <w:rFonts w:ascii="Calibri Light" w:hAnsi="Calibri Light" w:cs="Calibri Light"/>
                    </w:rPr>
                    <w:t>AR CONDICIONADO SPLIT, rede elétrica com disjuntor.</w:t>
                  </w:r>
                </w:p>
              </w:tc>
              <w:tc>
                <w:tcPr>
                  <w:tcW w:w="1053" w:type="dxa"/>
                  <w:tcBorders>
                    <w:top w:val="single" w:sz="4" w:space="0" w:color="auto"/>
                    <w:left w:val="nil"/>
                    <w:bottom w:val="single" w:sz="4" w:space="0" w:color="auto"/>
                    <w:right w:val="single" w:sz="4" w:space="0" w:color="auto"/>
                  </w:tcBorders>
                  <w:shd w:val="clear" w:color="auto" w:fill="auto"/>
                  <w:vAlign w:val="center"/>
                </w:tcPr>
                <w:p w14:paraId="3C1FA8A2" w14:textId="77777777" w:rsidR="00342706" w:rsidRPr="00E435C3" w:rsidRDefault="00342706" w:rsidP="008E069B">
                  <w:pPr>
                    <w:spacing w:line="360" w:lineRule="auto"/>
                    <w:jc w:val="center"/>
                    <w:rPr>
                      <w:rFonts w:ascii="Calibri Light" w:hAnsi="Calibri Light" w:cs="Calibri Light"/>
                      <w:color w:val="000000"/>
                    </w:rPr>
                  </w:pPr>
                  <w:r w:rsidRPr="00E435C3">
                    <w:rPr>
                      <w:rFonts w:ascii="Calibri Light" w:hAnsi="Calibri Light" w:cs="Calibri Light"/>
                      <w:color w:val="000000"/>
                    </w:rPr>
                    <w:t>808,00</w:t>
                  </w:r>
                </w:p>
              </w:tc>
              <w:tc>
                <w:tcPr>
                  <w:tcW w:w="1053" w:type="dxa"/>
                  <w:tcBorders>
                    <w:top w:val="single" w:sz="4" w:space="0" w:color="auto"/>
                    <w:left w:val="nil"/>
                    <w:bottom w:val="single" w:sz="4" w:space="0" w:color="auto"/>
                    <w:right w:val="single" w:sz="8" w:space="0" w:color="auto"/>
                  </w:tcBorders>
                  <w:shd w:val="clear" w:color="auto" w:fill="auto"/>
                  <w:vAlign w:val="center"/>
                </w:tcPr>
                <w:p w14:paraId="25951B35" w14:textId="77777777" w:rsidR="00342706" w:rsidRPr="00E435C3" w:rsidRDefault="00342706" w:rsidP="008E069B">
                  <w:pPr>
                    <w:spacing w:line="360" w:lineRule="auto"/>
                    <w:jc w:val="center"/>
                    <w:rPr>
                      <w:rFonts w:ascii="Calibri Light" w:hAnsi="Calibri Light" w:cs="Calibri Light"/>
                      <w:color w:val="000000"/>
                    </w:rPr>
                  </w:pPr>
                  <w:r w:rsidRPr="00E435C3">
                    <w:rPr>
                      <w:rFonts w:ascii="Calibri Light" w:hAnsi="Calibri Light" w:cs="Calibri Light"/>
                      <w:color w:val="000000"/>
                    </w:rPr>
                    <w:t>63.024,00</w:t>
                  </w:r>
                </w:p>
              </w:tc>
            </w:tr>
          </w:tbl>
          <w:p w14:paraId="3E88B887" w14:textId="77777777" w:rsidR="00342706" w:rsidRPr="00E435C3" w:rsidRDefault="00342706" w:rsidP="008E069B">
            <w:pPr>
              <w:spacing w:after="120" w:line="360" w:lineRule="auto"/>
              <w:ind w:left="720" w:right="322"/>
              <w:jc w:val="both"/>
              <w:rPr>
                <w:rFonts w:ascii="Calibri Light" w:hAnsi="Calibri Light" w:cs="Calibri Light"/>
              </w:rPr>
            </w:pPr>
          </w:p>
          <w:p w14:paraId="1E1BEA90" w14:textId="77777777" w:rsidR="00342706" w:rsidRPr="00E435C3" w:rsidRDefault="00342706" w:rsidP="008E069B">
            <w:pPr>
              <w:spacing w:after="120" w:line="360" w:lineRule="auto"/>
              <w:ind w:left="720" w:right="322"/>
              <w:jc w:val="both"/>
              <w:rPr>
                <w:rFonts w:ascii="Calibri Light" w:hAnsi="Calibri Light" w:cs="Calibri Light"/>
              </w:rPr>
            </w:pPr>
            <w:r w:rsidRPr="00E435C3">
              <w:rPr>
                <w:rFonts w:ascii="Calibri Light" w:hAnsi="Calibri Light" w:cs="Calibri Light"/>
              </w:rPr>
              <w:lastRenderedPageBreak/>
              <w:t>O detalhamento das especificações dos itens deste Termo de Referência figura como Anexo III– ESPECIFICAÇÕES TÉCNICAS DOS EQUIPAMENTOS.</w:t>
            </w:r>
          </w:p>
          <w:p w14:paraId="30024FC9" w14:textId="77777777" w:rsidR="00342706" w:rsidRPr="00E435C3" w:rsidRDefault="00342706" w:rsidP="008E069B">
            <w:pPr>
              <w:spacing w:after="120" w:line="360" w:lineRule="auto"/>
              <w:ind w:left="720" w:right="322"/>
              <w:jc w:val="both"/>
              <w:rPr>
                <w:rFonts w:ascii="Calibri Light" w:hAnsi="Calibri Light" w:cs="Calibri Light"/>
              </w:rPr>
            </w:pPr>
          </w:p>
        </w:tc>
      </w:tr>
      <w:tr w:rsidR="00342706" w:rsidRPr="00E435C3" w14:paraId="5DC9305D" w14:textId="77777777" w:rsidTr="008E069B">
        <w:trPr>
          <w:trHeight w:val="557"/>
        </w:trPr>
        <w:tc>
          <w:tcPr>
            <w:tcW w:w="9214" w:type="dxa"/>
          </w:tcPr>
          <w:p w14:paraId="2DD1B5BB" w14:textId="77777777" w:rsidR="00342706" w:rsidRPr="00E435C3" w:rsidRDefault="00342706" w:rsidP="008E069B">
            <w:pPr>
              <w:spacing w:after="120" w:line="360" w:lineRule="auto"/>
              <w:ind w:left="510" w:right="170"/>
              <w:jc w:val="both"/>
              <w:rPr>
                <w:rFonts w:ascii="Calibri Light" w:hAnsi="Calibri Light" w:cs="Calibri Light"/>
                <w:b/>
                <w:bCs/>
                <w:color w:val="000000"/>
                <w:highlight w:val="lightGray"/>
              </w:rPr>
            </w:pPr>
          </w:p>
          <w:p w14:paraId="61358CC4" w14:textId="77777777" w:rsidR="00342706" w:rsidRPr="00E435C3" w:rsidRDefault="00342706" w:rsidP="009A428F">
            <w:pPr>
              <w:numPr>
                <w:ilvl w:val="0"/>
                <w:numId w:val="18"/>
              </w:numPr>
              <w:spacing w:after="120" w:line="360" w:lineRule="auto"/>
              <w:ind w:right="170"/>
              <w:jc w:val="both"/>
              <w:rPr>
                <w:rFonts w:ascii="Calibri Light" w:hAnsi="Calibri Light" w:cs="Calibri Light"/>
                <w:b/>
                <w:bCs/>
                <w:color w:val="000000"/>
                <w:highlight w:val="lightGray"/>
              </w:rPr>
            </w:pPr>
            <w:r w:rsidRPr="00E435C3">
              <w:rPr>
                <w:rFonts w:ascii="Calibri Light" w:hAnsi="Calibri Light" w:cs="Calibri Light"/>
                <w:b/>
                <w:bCs/>
                <w:color w:val="000000"/>
                <w:highlight w:val="lightGray"/>
              </w:rPr>
              <w:t xml:space="preserve">OBJETIVO: </w:t>
            </w:r>
          </w:p>
          <w:p w14:paraId="5E662021" w14:textId="77777777" w:rsidR="00342706" w:rsidRPr="00E435C3" w:rsidRDefault="00342706" w:rsidP="008E069B">
            <w:pPr>
              <w:spacing w:line="360" w:lineRule="auto"/>
              <w:ind w:left="601"/>
              <w:jc w:val="both"/>
              <w:rPr>
                <w:rFonts w:ascii="Calibri Light" w:hAnsi="Calibri Light" w:cs="Calibri Light"/>
              </w:rPr>
            </w:pPr>
            <w:r w:rsidRPr="00E435C3">
              <w:rPr>
                <w:rFonts w:ascii="Calibri Light" w:hAnsi="Calibri Light" w:cs="Calibri Light"/>
              </w:rPr>
              <w:t xml:space="preserve">Para distribuição e atendimento inicial das seguintes repartições (anexo II): </w:t>
            </w:r>
          </w:p>
          <w:p w14:paraId="0EEB8588" w14:textId="77777777" w:rsidR="00342706" w:rsidRPr="00E435C3" w:rsidRDefault="00342706" w:rsidP="008E069B">
            <w:pPr>
              <w:spacing w:line="360" w:lineRule="auto"/>
              <w:ind w:left="601"/>
              <w:jc w:val="both"/>
              <w:rPr>
                <w:rFonts w:ascii="Calibri Light" w:hAnsi="Calibri Light" w:cs="Calibri Light"/>
              </w:rPr>
            </w:pPr>
          </w:p>
          <w:p w14:paraId="7C6E6953" w14:textId="77777777" w:rsidR="00342706" w:rsidRPr="00E435C3" w:rsidRDefault="00342706" w:rsidP="008E069B">
            <w:pPr>
              <w:spacing w:line="360" w:lineRule="auto"/>
              <w:ind w:left="601"/>
              <w:jc w:val="both"/>
              <w:rPr>
                <w:rFonts w:ascii="Calibri Light" w:hAnsi="Calibri Light" w:cs="Calibri Light"/>
              </w:rPr>
            </w:pPr>
            <w:r w:rsidRPr="00E435C3">
              <w:rPr>
                <w:rFonts w:ascii="Calibri Light" w:hAnsi="Calibri Light" w:cs="Calibri Light"/>
              </w:rPr>
              <w:t xml:space="preserve"> SECFA - Secretaria Municipal de Fazenda: - 08 aparelhos de 12.000 BTUS, - 05 aparelhos de 18.000 BTUS, - 01 aparelho de 24.000 BTUS.</w:t>
            </w:r>
          </w:p>
          <w:p w14:paraId="32CB9AD3" w14:textId="77777777" w:rsidR="00342706" w:rsidRPr="00E435C3" w:rsidRDefault="00342706" w:rsidP="008E069B">
            <w:pPr>
              <w:spacing w:line="360" w:lineRule="auto"/>
              <w:ind w:left="601"/>
              <w:jc w:val="both"/>
              <w:rPr>
                <w:rFonts w:ascii="Calibri Light" w:hAnsi="Calibri Light" w:cs="Calibri Light"/>
              </w:rPr>
            </w:pPr>
          </w:p>
          <w:p w14:paraId="47FF6C4A" w14:textId="77777777" w:rsidR="00342706" w:rsidRPr="00E435C3" w:rsidRDefault="00342706" w:rsidP="008E069B">
            <w:pPr>
              <w:spacing w:line="360" w:lineRule="auto"/>
              <w:ind w:left="601"/>
              <w:jc w:val="both"/>
              <w:rPr>
                <w:rFonts w:ascii="Calibri Light" w:hAnsi="Calibri Light" w:cs="Calibri Light"/>
              </w:rPr>
            </w:pPr>
            <w:r w:rsidRPr="00E435C3">
              <w:rPr>
                <w:rFonts w:ascii="Calibri Light" w:hAnsi="Calibri Light" w:cs="Calibri Light"/>
              </w:rPr>
              <w:t>SEMEI - Lar da Cidinha e Gabinete: - 04 aparelhos de 12.000 BTUS, - 01 aparelho de 24.000 BTUS.</w:t>
            </w:r>
          </w:p>
          <w:p w14:paraId="2CEA3258" w14:textId="77777777" w:rsidR="00342706" w:rsidRPr="00E435C3" w:rsidRDefault="00342706" w:rsidP="008E069B">
            <w:pPr>
              <w:spacing w:line="360" w:lineRule="auto"/>
              <w:ind w:left="601"/>
              <w:jc w:val="both"/>
              <w:rPr>
                <w:rFonts w:ascii="Calibri Light" w:hAnsi="Calibri Light" w:cs="Calibri Light"/>
              </w:rPr>
            </w:pPr>
          </w:p>
          <w:p w14:paraId="2F9A1D2E" w14:textId="77777777" w:rsidR="00342706" w:rsidRPr="00E435C3" w:rsidRDefault="00342706" w:rsidP="008E069B">
            <w:pPr>
              <w:spacing w:line="360" w:lineRule="auto"/>
              <w:ind w:left="601"/>
              <w:jc w:val="both"/>
              <w:rPr>
                <w:rFonts w:ascii="Calibri Light" w:hAnsi="Calibri Light" w:cs="Calibri Light"/>
              </w:rPr>
            </w:pPr>
            <w:r w:rsidRPr="00E435C3">
              <w:rPr>
                <w:rFonts w:ascii="Calibri Light" w:hAnsi="Calibri Light" w:cs="Calibri Light"/>
              </w:rPr>
              <w:t>SEGOV – Junta de Serviço Militar, Coordenadoria de Igualdade Racial, Secretaria Adjunta de Comunicação: - 05 aparelhos de 12.000 BTUS, - 02 aparelhos de 24.000 BTUS.</w:t>
            </w:r>
          </w:p>
          <w:p w14:paraId="465E44ED" w14:textId="77777777" w:rsidR="00342706" w:rsidRPr="00E435C3" w:rsidRDefault="00342706" w:rsidP="008E069B">
            <w:pPr>
              <w:spacing w:line="360" w:lineRule="auto"/>
              <w:ind w:left="601"/>
              <w:jc w:val="both"/>
              <w:rPr>
                <w:rFonts w:ascii="Calibri Light" w:hAnsi="Calibri Light" w:cs="Calibri Light"/>
              </w:rPr>
            </w:pPr>
          </w:p>
          <w:p w14:paraId="2987226C" w14:textId="77777777" w:rsidR="00342706" w:rsidRPr="00E435C3" w:rsidRDefault="00342706" w:rsidP="008E069B">
            <w:pPr>
              <w:spacing w:line="360" w:lineRule="auto"/>
              <w:ind w:left="601"/>
              <w:jc w:val="both"/>
              <w:rPr>
                <w:rFonts w:ascii="Calibri Light" w:hAnsi="Calibri Light" w:cs="Calibri Light"/>
              </w:rPr>
            </w:pPr>
            <w:r w:rsidRPr="00E435C3">
              <w:rPr>
                <w:rFonts w:ascii="Calibri Light" w:hAnsi="Calibri Light" w:cs="Calibri Light"/>
              </w:rPr>
              <w:t xml:space="preserve"> ADCETEI - Secretaria Adjunta de Ciência e Tecnologia: - 01 aparelho de 12.000 BTUS, - 01 aparelho de 18.000 BTUS.</w:t>
            </w:r>
          </w:p>
          <w:p w14:paraId="40405968" w14:textId="77777777" w:rsidR="00342706" w:rsidRPr="00E435C3" w:rsidRDefault="00342706" w:rsidP="008E069B">
            <w:pPr>
              <w:spacing w:line="360" w:lineRule="auto"/>
              <w:ind w:left="601"/>
              <w:jc w:val="both"/>
              <w:rPr>
                <w:rFonts w:ascii="Calibri Light" w:hAnsi="Calibri Light" w:cs="Calibri Light"/>
              </w:rPr>
            </w:pPr>
          </w:p>
          <w:p w14:paraId="7FB2D241" w14:textId="77777777" w:rsidR="00342706" w:rsidRPr="00E435C3" w:rsidRDefault="00342706" w:rsidP="008E069B">
            <w:pPr>
              <w:spacing w:line="360" w:lineRule="auto"/>
              <w:ind w:left="601"/>
              <w:jc w:val="both"/>
              <w:rPr>
                <w:rFonts w:ascii="Calibri Light" w:hAnsi="Calibri Light" w:cs="Calibri Light"/>
              </w:rPr>
            </w:pPr>
            <w:r w:rsidRPr="00E435C3">
              <w:rPr>
                <w:rFonts w:ascii="Calibri Light" w:hAnsi="Calibri Light" w:cs="Calibri Light"/>
              </w:rPr>
              <w:t>SUPAT - Superintendência de Patrimônio: - 01 aparelho de 18.000 BTUS.</w:t>
            </w:r>
          </w:p>
          <w:p w14:paraId="0A3901E6" w14:textId="77777777" w:rsidR="00342706" w:rsidRPr="00E435C3" w:rsidRDefault="00342706" w:rsidP="008E069B">
            <w:pPr>
              <w:spacing w:line="360" w:lineRule="auto"/>
              <w:ind w:left="601"/>
              <w:jc w:val="both"/>
              <w:rPr>
                <w:rFonts w:ascii="Calibri Light" w:hAnsi="Calibri Light" w:cs="Calibri Light"/>
              </w:rPr>
            </w:pPr>
          </w:p>
          <w:p w14:paraId="480A98D0" w14:textId="77777777" w:rsidR="00342706" w:rsidRPr="00E435C3" w:rsidRDefault="00342706" w:rsidP="008E069B">
            <w:pPr>
              <w:spacing w:line="360" w:lineRule="auto"/>
              <w:ind w:left="601"/>
              <w:jc w:val="both"/>
              <w:rPr>
                <w:rFonts w:ascii="Calibri Light" w:hAnsi="Calibri Light" w:cs="Calibri Light"/>
              </w:rPr>
            </w:pPr>
            <w:r w:rsidRPr="00E435C3">
              <w:rPr>
                <w:rFonts w:ascii="Calibri Light" w:hAnsi="Calibri Light" w:cs="Calibri Light"/>
              </w:rPr>
              <w:t>GAVIPRE - 03 aparelhos de 18.000 BTUS. (1 para o gabinete da vice prefeita na sede da PMCF e 2 para a Subprefeitura em Tamoios 2º distrito).</w:t>
            </w:r>
          </w:p>
          <w:p w14:paraId="59954F9C" w14:textId="77777777" w:rsidR="00342706" w:rsidRPr="00E435C3" w:rsidRDefault="00342706" w:rsidP="008E069B">
            <w:pPr>
              <w:spacing w:line="360" w:lineRule="auto"/>
              <w:ind w:left="601"/>
              <w:jc w:val="both"/>
              <w:rPr>
                <w:rFonts w:ascii="Calibri Light" w:hAnsi="Calibri Light" w:cs="Calibri Light"/>
              </w:rPr>
            </w:pPr>
          </w:p>
          <w:p w14:paraId="501BEAAA" w14:textId="77777777" w:rsidR="00342706" w:rsidRPr="00E435C3" w:rsidRDefault="00342706" w:rsidP="008E069B">
            <w:pPr>
              <w:spacing w:line="360" w:lineRule="auto"/>
              <w:ind w:left="601"/>
              <w:jc w:val="both"/>
              <w:rPr>
                <w:rFonts w:ascii="Calibri Light" w:hAnsi="Calibri Light" w:cs="Calibri Light"/>
              </w:rPr>
            </w:pPr>
            <w:r w:rsidRPr="00E435C3">
              <w:rPr>
                <w:rFonts w:ascii="Calibri Light" w:hAnsi="Calibri Light" w:cs="Calibri Light"/>
              </w:rPr>
              <w:t>SECRIA – Abrigo Municipal Casa da Criança, Conselhos Tutelares, Família Acolhedora: - 08 aparelhos de 12.000 BTUS, - 01 aparelho de 18.000 BTUS.</w:t>
            </w:r>
          </w:p>
          <w:p w14:paraId="5A06512D" w14:textId="77777777" w:rsidR="00342706" w:rsidRPr="00E435C3" w:rsidRDefault="00342706" w:rsidP="008E069B">
            <w:pPr>
              <w:spacing w:line="360" w:lineRule="auto"/>
              <w:ind w:left="601"/>
              <w:jc w:val="both"/>
              <w:rPr>
                <w:rFonts w:ascii="Calibri Light" w:hAnsi="Calibri Light" w:cs="Calibri Light"/>
              </w:rPr>
            </w:pPr>
          </w:p>
          <w:p w14:paraId="3F6507E2" w14:textId="77777777" w:rsidR="00342706" w:rsidRPr="00E435C3" w:rsidRDefault="00342706" w:rsidP="008E069B">
            <w:pPr>
              <w:spacing w:line="360" w:lineRule="auto"/>
              <w:ind w:left="601"/>
              <w:jc w:val="both"/>
              <w:rPr>
                <w:rFonts w:ascii="Calibri Light" w:hAnsi="Calibri Light" w:cs="Calibri Light"/>
              </w:rPr>
            </w:pPr>
            <w:r w:rsidRPr="00E435C3">
              <w:rPr>
                <w:rFonts w:ascii="Calibri Light" w:hAnsi="Calibri Light" w:cs="Calibri Light"/>
              </w:rPr>
              <w:t>SEDHSEG – Base da Guarda Civil / São Cristóvão: - 11 aparelhos de 12.000 BTUS, - 07 aparelhos de 18.000 BTUS, - 06 aparelhos de 24.000 BTUS.</w:t>
            </w:r>
          </w:p>
          <w:p w14:paraId="21EC4F75" w14:textId="77777777" w:rsidR="00342706" w:rsidRPr="00E435C3" w:rsidRDefault="00342706" w:rsidP="008E069B">
            <w:pPr>
              <w:spacing w:line="360" w:lineRule="auto"/>
              <w:ind w:left="601"/>
              <w:jc w:val="both"/>
              <w:rPr>
                <w:rFonts w:ascii="Calibri Light" w:hAnsi="Calibri Light" w:cs="Calibri Light"/>
              </w:rPr>
            </w:pPr>
          </w:p>
          <w:p w14:paraId="01B0F3A1" w14:textId="77777777" w:rsidR="00342706" w:rsidRPr="00E435C3" w:rsidRDefault="00342706" w:rsidP="008E069B">
            <w:pPr>
              <w:spacing w:line="360" w:lineRule="auto"/>
              <w:ind w:left="601"/>
              <w:jc w:val="both"/>
              <w:rPr>
                <w:rFonts w:ascii="Calibri Light" w:hAnsi="Calibri Light" w:cs="Calibri Light"/>
              </w:rPr>
            </w:pPr>
            <w:r w:rsidRPr="00E435C3">
              <w:rPr>
                <w:rFonts w:ascii="Calibri Light" w:hAnsi="Calibri Light" w:cs="Calibri Light"/>
              </w:rPr>
              <w:t>SECAD – Compras, Licitação, Pregão, Protocolo, Gabinete: - 10 aparelhos de 12.000 BTUS, - 01 aparelhos de 18.000 BTUS, - 02 aparelhos de 24.000 BTUS.</w:t>
            </w:r>
          </w:p>
          <w:p w14:paraId="7C7F1CD5" w14:textId="77777777" w:rsidR="00342706" w:rsidRPr="00E435C3" w:rsidRDefault="00342706" w:rsidP="008E069B">
            <w:pPr>
              <w:spacing w:line="360" w:lineRule="auto"/>
              <w:ind w:left="601"/>
              <w:jc w:val="both"/>
              <w:rPr>
                <w:rFonts w:ascii="Calibri Light" w:hAnsi="Calibri Light" w:cs="Calibri Light"/>
              </w:rPr>
            </w:pPr>
          </w:p>
          <w:p w14:paraId="3382242C" w14:textId="77777777" w:rsidR="00342706" w:rsidRPr="00E435C3" w:rsidRDefault="00342706" w:rsidP="008E069B">
            <w:pPr>
              <w:spacing w:line="360" w:lineRule="auto"/>
              <w:ind w:left="601"/>
              <w:jc w:val="both"/>
              <w:rPr>
                <w:rFonts w:ascii="Calibri Light" w:hAnsi="Calibri Light" w:cs="Calibri Light"/>
              </w:rPr>
            </w:pPr>
            <w:r w:rsidRPr="00E435C3">
              <w:rPr>
                <w:rFonts w:ascii="Calibri Light" w:hAnsi="Calibri Light" w:cs="Calibri Light"/>
              </w:rPr>
              <w:t xml:space="preserve">Para distribuição e atendimento inicial das seguintes repartições (anexo II): </w:t>
            </w:r>
          </w:p>
          <w:p w14:paraId="22B28214" w14:textId="77777777" w:rsidR="00342706" w:rsidRPr="00E435C3" w:rsidRDefault="00342706" w:rsidP="008E069B">
            <w:pPr>
              <w:spacing w:line="360" w:lineRule="auto"/>
              <w:ind w:left="601"/>
              <w:jc w:val="both"/>
              <w:rPr>
                <w:rFonts w:ascii="Calibri Light" w:hAnsi="Calibri Light" w:cs="Calibri Light"/>
              </w:rPr>
            </w:pPr>
          </w:p>
          <w:p w14:paraId="353507CB" w14:textId="77777777" w:rsidR="00342706" w:rsidRPr="00E435C3" w:rsidRDefault="00342706" w:rsidP="008E069B">
            <w:pPr>
              <w:spacing w:line="360" w:lineRule="auto"/>
              <w:ind w:left="601"/>
              <w:jc w:val="both"/>
              <w:rPr>
                <w:rFonts w:ascii="Calibri Light" w:hAnsi="Calibri Light" w:cs="Calibri Light"/>
              </w:rPr>
            </w:pPr>
            <w:r w:rsidRPr="00E435C3">
              <w:rPr>
                <w:rFonts w:ascii="Calibri Light" w:hAnsi="Calibri Light" w:cs="Calibri Light"/>
              </w:rPr>
              <w:lastRenderedPageBreak/>
              <w:t xml:space="preserve"> SECFA - Secretaria Municipal de Fazenda: - 08 aparelhos de 12.000 BTUS, - 05 aparelhos de 18.000 BTUS, - 01 aparelho de 24.000 BTUS.</w:t>
            </w:r>
          </w:p>
          <w:p w14:paraId="4E78B802" w14:textId="77777777" w:rsidR="00342706" w:rsidRPr="00E435C3" w:rsidRDefault="00342706" w:rsidP="008E069B">
            <w:pPr>
              <w:spacing w:line="360" w:lineRule="auto"/>
              <w:ind w:left="601"/>
              <w:jc w:val="both"/>
              <w:rPr>
                <w:rFonts w:ascii="Calibri Light" w:hAnsi="Calibri Light" w:cs="Calibri Light"/>
              </w:rPr>
            </w:pPr>
          </w:p>
          <w:p w14:paraId="08380696" w14:textId="77777777" w:rsidR="00342706" w:rsidRPr="00E435C3" w:rsidRDefault="00342706" w:rsidP="008E069B">
            <w:pPr>
              <w:spacing w:line="360" w:lineRule="auto"/>
              <w:ind w:left="601"/>
              <w:jc w:val="both"/>
              <w:rPr>
                <w:rFonts w:ascii="Calibri Light" w:hAnsi="Calibri Light" w:cs="Calibri Light"/>
              </w:rPr>
            </w:pPr>
            <w:r w:rsidRPr="00E435C3">
              <w:rPr>
                <w:rFonts w:ascii="Calibri Light" w:hAnsi="Calibri Light" w:cs="Calibri Light"/>
              </w:rPr>
              <w:t>SEMEI - Lar da Cidinha e Gabinete: - 04 aparelhos de 12.000 BTUS, - 01 aparelho de 24.000 BTUS.</w:t>
            </w:r>
          </w:p>
          <w:p w14:paraId="68616482" w14:textId="77777777" w:rsidR="00342706" w:rsidRPr="00E435C3" w:rsidRDefault="00342706" w:rsidP="008E069B">
            <w:pPr>
              <w:spacing w:line="360" w:lineRule="auto"/>
              <w:ind w:left="601"/>
              <w:jc w:val="both"/>
              <w:rPr>
                <w:rFonts w:ascii="Calibri Light" w:hAnsi="Calibri Light" w:cs="Calibri Light"/>
              </w:rPr>
            </w:pPr>
          </w:p>
          <w:p w14:paraId="7B59BC05" w14:textId="77777777" w:rsidR="00342706" w:rsidRPr="00E435C3" w:rsidRDefault="00342706" w:rsidP="008E069B">
            <w:pPr>
              <w:spacing w:line="360" w:lineRule="auto"/>
              <w:ind w:left="601"/>
              <w:jc w:val="both"/>
              <w:rPr>
                <w:rFonts w:ascii="Calibri Light" w:hAnsi="Calibri Light" w:cs="Calibri Light"/>
              </w:rPr>
            </w:pPr>
            <w:r w:rsidRPr="00E435C3">
              <w:rPr>
                <w:rFonts w:ascii="Calibri Light" w:hAnsi="Calibri Light" w:cs="Calibri Light"/>
              </w:rPr>
              <w:t>SEGOV – Junta de Serviço Militar, Coordenadoria de Igualdade Racial, Secretaria Adjunta de Comunicação: - 05 aparelhos de 12.000 BTUS, - 02 aparelhos de 24.000 BTUS.</w:t>
            </w:r>
          </w:p>
          <w:p w14:paraId="3C8F0221" w14:textId="77777777" w:rsidR="00342706" w:rsidRPr="00E435C3" w:rsidRDefault="00342706" w:rsidP="008E069B">
            <w:pPr>
              <w:spacing w:line="360" w:lineRule="auto"/>
              <w:ind w:left="601"/>
              <w:jc w:val="both"/>
              <w:rPr>
                <w:rFonts w:ascii="Calibri Light" w:hAnsi="Calibri Light" w:cs="Calibri Light"/>
              </w:rPr>
            </w:pPr>
          </w:p>
          <w:p w14:paraId="55517EA2" w14:textId="77777777" w:rsidR="00342706" w:rsidRPr="00E435C3" w:rsidRDefault="00342706" w:rsidP="008E069B">
            <w:pPr>
              <w:spacing w:line="360" w:lineRule="auto"/>
              <w:ind w:left="601"/>
              <w:jc w:val="both"/>
              <w:rPr>
                <w:rFonts w:ascii="Calibri Light" w:hAnsi="Calibri Light" w:cs="Calibri Light"/>
              </w:rPr>
            </w:pPr>
            <w:r w:rsidRPr="00E435C3">
              <w:rPr>
                <w:rFonts w:ascii="Calibri Light" w:hAnsi="Calibri Light" w:cs="Calibri Light"/>
              </w:rPr>
              <w:t xml:space="preserve"> ADCETEI - Secretaria Adjunta de Ciência e Tecnologia: - 01 aparelho de 12.000 BTUS, - 01 aparelho de 18.000 BTUS.</w:t>
            </w:r>
          </w:p>
          <w:p w14:paraId="3273F41B" w14:textId="77777777" w:rsidR="00342706" w:rsidRPr="00E435C3" w:rsidRDefault="00342706" w:rsidP="008E069B">
            <w:pPr>
              <w:spacing w:line="360" w:lineRule="auto"/>
              <w:ind w:left="601"/>
              <w:jc w:val="both"/>
              <w:rPr>
                <w:rFonts w:ascii="Calibri Light" w:hAnsi="Calibri Light" w:cs="Calibri Light"/>
              </w:rPr>
            </w:pPr>
          </w:p>
          <w:p w14:paraId="25686ED3" w14:textId="77777777" w:rsidR="00342706" w:rsidRPr="00E435C3" w:rsidRDefault="00342706" w:rsidP="008E069B">
            <w:pPr>
              <w:spacing w:line="360" w:lineRule="auto"/>
              <w:ind w:left="601"/>
              <w:jc w:val="both"/>
              <w:rPr>
                <w:rFonts w:ascii="Calibri Light" w:hAnsi="Calibri Light" w:cs="Calibri Light"/>
              </w:rPr>
            </w:pPr>
            <w:r w:rsidRPr="00E435C3">
              <w:rPr>
                <w:rFonts w:ascii="Calibri Light" w:hAnsi="Calibri Light" w:cs="Calibri Light"/>
              </w:rPr>
              <w:t>SUPAT - Superintendência de Patrimônio: - 01 aparelho de 18.000 BTUS.</w:t>
            </w:r>
          </w:p>
          <w:p w14:paraId="32706547" w14:textId="77777777" w:rsidR="00342706" w:rsidRPr="00E435C3" w:rsidRDefault="00342706" w:rsidP="008E069B">
            <w:pPr>
              <w:spacing w:line="360" w:lineRule="auto"/>
              <w:ind w:left="601"/>
              <w:jc w:val="both"/>
              <w:rPr>
                <w:rFonts w:ascii="Calibri Light" w:hAnsi="Calibri Light" w:cs="Calibri Light"/>
              </w:rPr>
            </w:pPr>
          </w:p>
          <w:p w14:paraId="1CEA195B" w14:textId="77777777" w:rsidR="00342706" w:rsidRPr="00E435C3" w:rsidRDefault="00342706" w:rsidP="008E069B">
            <w:pPr>
              <w:spacing w:line="360" w:lineRule="auto"/>
              <w:ind w:left="601"/>
              <w:jc w:val="both"/>
              <w:rPr>
                <w:rFonts w:ascii="Calibri Light" w:hAnsi="Calibri Light" w:cs="Calibri Light"/>
              </w:rPr>
            </w:pPr>
            <w:r w:rsidRPr="00E435C3">
              <w:rPr>
                <w:rFonts w:ascii="Calibri Light" w:hAnsi="Calibri Light" w:cs="Calibri Light"/>
              </w:rPr>
              <w:t>GAVIPRE - 03 aparelhos de 18.000 BTUS. (1 para o gabinete da vice prefeita na sede da PMCF e 2 para a Subprefeitura em Tamoios 2º distrito).</w:t>
            </w:r>
          </w:p>
          <w:p w14:paraId="5BDB7340" w14:textId="77777777" w:rsidR="00342706" w:rsidRPr="00E435C3" w:rsidRDefault="00342706" w:rsidP="008E069B">
            <w:pPr>
              <w:spacing w:line="360" w:lineRule="auto"/>
              <w:ind w:left="601"/>
              <w:jc w:val="both"/>
              <w:rPr>
                <w:rFonts w:ascii="Calibri Light" w:hAnsi="Calibri Light" w:cs="Calibri Light"/>
              </w:rPr>
            </w:pPr>
          </w:p>
          <w:p w14:paraId="0CE14B20" w14:textId="77777777" w:rsidR="00342706" w:rsidRPr="00E435C3" w:rsidRDefault="00342706" w:rsidP="008E069B">
            <w:pPr>
              <w:spacing w:line="360" w:lineRule="auto"/>
              <w:ind w:left="601"/>
              <w:jc w:val="both"/>
              <w:rPr>
                <w:rFonts w:ascii="Calibri Light" w:hAnsi="Calibri Light" w:cs="Calibri Light"/>
              </w:rPr>
            </w:pPr>
            <w:r w:rsidRPr="00E435C3">
              <w:rPr>
                <w:rFonts w:ascii="Calibri Light" w:hAnsi="Calibri Light" w:cs="Calibri Light"/>
              </w:rPr>
              <w:t>SECRIA – Abrigo Municipal Casa da Criança, Conselhos Tutelares, Família Acolhedora: - 08 aparelhos de 12.000 BTUS, - 01 aparelho de 18.000 BTUS.</w:t>
            </w:r>
          </w:p>
          <w:p w14:paraId="3A0BBB2E" w14:textId="77777777" w:rsidR="00342706" w:rsidRPr="00E435C3" w:rsidRDefault="00342706" w:rsidP="008E069B">
            <w:pPr>
              <w:spacing w:line="360" w:lineRule="auto"/>
              <w:ind w:left="601"/>
              <w:jc w:val="both"/>
              <w:rPr>
                <w:rFonts w:ascii="Calibri Light" w:hAnsi="Calibri Light" w:cs="Calibri Light"/>
              </w:rPr>
            </w:pPr>
          </w:p>
          <w:p w14:paraId="6F18A229" w14:textId="77777777" w:rsidR="00342706" w:rsidRPr="00E435C3" w:rsidRDefault="00342706" w:rsidP="008E069B">
            <w:pPr>
              <w:spacing w:line="360" w:lineRule="auto"/>
              <w:ind w:left="601"/>
              <w:jc w:val="both"/>
              <w:rPr>
                <w:rFonts w:ascii="Calibri Light" w:hAnsi="Calibri Light" w:cs="Calibri Light"/>
              </w:rPr>
            </w:pPr>
          </w:p>
          <w:p w14:paraId="1F11DF8E" w14:textId="77777777" w:rsidR="00342706" w:rsidRPr="00E435C3" w:rsidRDefault="00342706" w:rsidP="008E069B">
            <w:pPr>
              <w:spacing w:line="360" w:lineRule="auto"/>
              <w:ind w:left="601"/>
              <w:jc w:val="both"/>
              <w:rPr>
                <w:rFonts w:ascii="Calibri Light" w:hAnsi="Calibri Light" w:cs="Calibri Light"/>
              </w:rPr>
            </w:pPr>
            <w:r w:rsidRPr="00E435C3">
              <w:rPr>
                <w:rFonts w:ascii="Calibri Light" w:hAnsi="Calibri Light" w:cs="Calibri Light"/>
              </w:rPr>
              <w:t>SEDHSEG – Base da Guarda Civil / São Cristóvão: - 11 aparelhos de 12.000 BTUS, - 07 aparelhos de 18.000 BTUS, - 06 aparelhos de 24.000 BTUS.</w:t>
            </w:r>
          </w:p>
          <w:p w14:paraId="0BBA0A5A" w14:textId="77777777" w:rsidR="00342706" w:rsidRPr="00E435C3" w:rsidRDefault="00342706" w:rsidP="008E069B">
            <w:pPr>
              <w:spacing w:line="360" w:lineRule="auto"/>
              <w:ind w:left="601"/>
              <w:jc w:val="both"/>
              <w:rPr>
                <w:rFonts w:ascii="Calibri Light" w:hAnsi="Calibri Light" w:cs="Calibri Light"/>
              </w:rPr>
            </w:pPr>
          </w:p>
          <w:p w14:paraId="7B2BE846" w14:textId="77777777" w:rsidR="00342706" w:rsidRPr="00E435C3" w:rsidRDefault="00342706" w:rsidP="008E069B">
            <w:pPr>
              <w:spacing w:line="360" w:lineRule="auto"/>
              <w:ind w:left="601"/>
              <w:jc w:val="both"/>
              <w:rPr>
                <w:rFonts w:ascii="Calibri Light" w:hAnsi="Calibri Light" w:cs="Calibri Light"/>
              </w:rPr>
            </w:pPr>
            <w:r w:rsidRPr="00E435C3">
              <w:rPr>
                <w:rFonts w:ascii="Calibri Light" w:hAnsi="Calibri Light" w:cs="Calibri Light"/>
              </w:rPr>
              <w:t>SECAD – Compras, Licitação, Pregão, Protocolo, Gabinete: - 10 aparelhos de 12.000 BTUS, - 01 aparelhos de 18.000 BTUS, - 02 aparelhos de 24.000 BTUS.</w:t>
            </w:r>
          </w:p>
          <w:p w14:paraId="5E7AAD81" w14:textId="77777777" w:rsidR="00342706" w:rsidRPr="00E435C3" w:rsidRDefault="00342706" w:rsidP="008E069B">
            <w:pPr>
              <w:spacing w:line="360" w:lineRule="auto"/>
              <w:ind w:left="601"/>
              <w:jc w:val="both"/>
              <w:rPr>
                <w:rFonts w:ascii="Calibri Light" w:hAnsi="Calibri Light" w:cs="Calibri Light"/>
              </w:rPr>
            </w:pPr>
          </w:p>
          <w:p w14:paraId="235F133E" w14:textId="77777777" w:rsidR="00342706" w:rsidRPr="00E435C3" w:rsidRDefault="00342706" w:rsidP="008E069B">
            <w:pPr>
              <w:spacing w:line="360" w:lineRule="auto"/>
              <w:ind w:left="601" w:right="322"/>
              <w:jc w:val="both"/>
              <w:rPr>
                <w:rFonts w:ascii="Calibri Light" w:hAnsi="Calibri Light" w:cs="Calibri Light"/>
              </w:rPr>
            </w:pPr>
          </w:p>
          <w:p w14:paraId="11720226" w14:textId="77777777" w:rsidR="00342706" w:rsidRPr="00E435C3" w:rsidRDefault="00342706" w:rsidP="008E069B">
            <w:pPr>
              <w:spacing w:line="360" w:lineRule="auto"/>
              <w:ind w:left="601" w:right="322"/>
              <w:jc w:val="both"/>
              <w:rPr>
                <w:rFonts w:ascii="Calibri Light" w:hAnsi="Calibri Light" w:cs="Calibri Light"/>
              </w:rPr>
            </w:pPr>
          </w:p>
        </w:tc>
      </w:tr>
      <w:tr w:rsidR="00342706" w:rsidRPr="00E435C3" w14:paraId="29BF773A" w14:textId="77777777" w:rsidTr="008E069B">
        <w:trPr>
          <w:trHeight w:val="557"/>
        </w:trPr>
        <w:tc>
          <w:tcPr>
            <w:tcW w:w="9214" w:type="dxa"/>
          </w:tcPr>
          <w:p w14:paraId="0A514158" w14:textId="77777777" w:rsidR="00342706" w:rsidRPr="00E435C3" w:rsidRDefault="00342706" w:rsidP="009A428F">
            <w:pPr>
              <w:numPr>
                <w:ilvl w:val="0"/>
                <w:numId w:val="18"/>
              </w:numPr>
              <w:spacing w:after="120" w:line="360" w:lineRule="auto"/>
              <w:ind w:right="170"/>
              <w:jc w:val="both"/>
              <w:rPr>
                <w:rFonts w:ascii="Calibri Light" w:hAnsi="Calibri Light" w:cs="Calibri Light"/>
                <w:b/>
                <w:bCs/>
                <w:color w:val="000000"/>
                <w:highlight w:val="lightGray"/>
              </w:rPr>
            </w:pPr>
            <w:r w:rsidRPr="00E435C3">
              <w:rPr>
                <w:rFonts w:ascii="Calibri Light" w:hAnsi="Calibri Light" w:cs="Calibri Light"/>
                <w:b/>
                <w:bCs/>
                <w:color w:val="000000"/>
                <w:highlight w:val="lightGray"/>
              </w:rPr>
              <w:lastRenderedPageBreak/>
              <w:t>DOS VALORES ESTIMADOS:</w:t>
            </w:r>
          </w:p>
          <w:p w14:paraId="6A449379" w14:textId="77777777" w:rsidR="00342706" w:rsidRPr="00E435C3" w:rsidRDefault="00342706" w:rsidP="008E069B">
            <w:pPr>
              <w:spacing w:after="120" w:line="360" w:lineRule="auto"/>
              <w:ind w:left="510" w:right="170"/>
              <w:jc w:val="both"/>
              <w:rPr>
                <w:rFonts w:ascii="Calibri Light" w:hAnsi="Calibri Light" w:cs="Calibri Light"/>
                <w:b/>
                <w:bCs/>
                <w:color w:val="000000"/>
              </w:rPr>
            </w:pPr>
            <w:r w:rsidRPr="00E435C3">
              <w:rPr>
                <w:rFonts w:ascii="Calibri Light" w:hAnsi="Calibri Light" w:cs="Calibri Light"/>
                <w:b/>
                <w:bCs/>
                <w:color w:val="000000"/>
              </w:rPr>
              <w:t xml:space="preserve">Tais despesas não poderão ultrapassar os seguintes valores estimados: </w:t>
            </w:r>
          </w:p>
          <w:p w14:paraId="63DA863C" w14:textId="77777777" w:rsidR="00342706" w:rsidRPr="00E435C3" w:rsidRDefault="00342706" w:rsidP="008E069B">
            <w:pPr>
              <w:spacing w:line="360" w:lineRule="auto"/>
              <w:ind w:left="601"/>
              <w:jc w:val="both"/>
              <w:rPr>
                <w:rFonts w:ascii="Calibri Light" w:hAnsi="Calibri Light" w:cs="Calibri Light"/>
              </w:rPr>
            </w:pPr>
            <w:r w:rsidRPr="00E435C3">
              <w:rPr>
                <w:rFonts w:ascii="Calibri Light" w:hAnsi="Calibri Light" w:cs="Calibri Light"/>
              </w:rPr>
              <w:t xml:space="preserve">Valor de material R$ 250.239,98 (duzentos e cinquenta mil, duzentos e trinta e nove reais e noventa e oito centavos). </w:t>
            </w:r>
          </w:p>
          <w:p w14:paraId="515CA09C" w14:textId="77777777" w:rsidR="00342706" w:rsidRPr="00E435C3" w:rsidRDefault="00342706" w:rsidP="008E069B">
            <w:pPr>
              <w:spacing w:line="360" w:lineRule="auto"/>
              <w:ind w:left="601"/>
              <w:jc w:val="both"/>
              <w:rPr>
                <w:rFonts w:ascii="Calibri Light" w:hAnsi="Calibri Light" w:cs="Calibri Light"/>
              </w:rPr>
            </w:pPr>
          </w:p>
          <w:p w14:paraId="698A6154" w14:textId="77777777" w:rsidR="00342706" w:rsidRPr="00E435C3" w:rsidRDefault="00342706" w:rsidP="008E069B">
            <w:pPr>
              <w:spacing w:line="360" w:lineRule="auto"/>
              <w:ind w:left="601"/>
              <w:jc w:val="both"/>
              <w:rPr>
                <w:rFonts w:ascii="Calibri Light" w:hAnsi="Calibri Light" w:cs="Calibri Light"/>
              </w:rPr>
            </w:pPr>
            <w:r w:rsidRPr="00E435C3">
              <w:rPr>
                <w:rFonts w:ascii="Calibri Light" w:hAnsi="Calibri Light" w:cs="Calibri Light"/>
              </w:rPr>
              <w:t xml:space="preserve">Valor de serviços R$ 63.024,00 (sessenta e três mil e vinte e quatro reais). </w:t>
            </w:r>
          </w:p>
          <w:p w14:paraId="7CC4B97D" w14:textId="77777777" w:rsidR="00342706" w:rsidRPr="00E435C3" w:rsidRDefault="00342706" w:rsidP="008E069B">
            <w:pPr>
              <w:spacing w:line="360" w:lineRule="auto"/>
              <w:ind w:left="601"/>
              <w:jc w:val="both"/>
              <w:rPr>
                <w:rFonts w:ascii="Calibri Light" w:hAnsi="Calibri Light" w:cs="Calibri Light"/>
                <w:b/>
                <w:bCs/>
                <w:color w:val="000000"/>
                <w:highlight w:val="lightGray"/>
              </w:rPr>
            </w:pPr>
          </w:p>
          <w:p w14:paraId="220CF8C8" w14:textId="77777777" w:rsidR="00342706" w:rsidRPr="00E435C3" w:rsidRDefault="00342706" w:rsidP="008E069B">
            <w:pPr>
              <w:spacing w:line="360" w:lineRule="auto"/>
              <w:ind w:left="601"/>
              <w:jc w:val="both"/>
              <w:rPr>
                <w:rFonts w:ascii="Calibri Light" w:hAnsi="Calibri Light" w:cs="Calibri Light"/>
                <w:b/>
                <w:bCs/>
                <w:color w:val="000000"/>
              </w:rPr>
            </w:pPr>
            <w:r w:rsidRPr="00E435C3">
              <w:rPr>
                <w:rFonts w:ascii="Calibri Light" w:hAnsi="Calibri Light" w:cs="Calibri Light"/>
                <w:color w:val="000000"/>
              </w:rPr>
              <w:t>VALOR TOTAL</w:t>
            </w:r>
            <w:r w:rsidRPr="00E435C3">
              <w:rPr>
                <w:rFonts w:ascii="Calibri Light" w:hAnsi="Calibri Light" w:cs="Calibri Light"/>
                <w:b/>
                <w:bCs/>
                <w:color w:val="000000"/>
              </w:rPr>
              <w:t xml:space="preserve"> R$ 313.264,44 </w:t>
            </w:r>
            <w:r w:rsidRPr="00E435C3">
              <w:rPr>
                <w:rFonts w:ascii="Calibri Light" w:hAnsi="Calibri Light" w:cs="Calibri Light"/>
                <w:color w:val="000000"/>
              </w:rPr>
              <w:t>(trezentos e treze mil, duzentos e sessenta e quatro reais e quarenta e quatro centavos).</w:t>
            </w:r>
          </w:p>
          <w:p w14:paraId="66B0DA9C" w14:textId="77777777" w:rsidR="00342706" w:rsidRPr="00E435C3" w:rsidRDefault="00342706" w:rsidP="008E069B">
            <w:pPr>
              <w:spacing w:line="360" w:lineRule="auto"/>
              <w:jc w:val="both"/>
              <w:rPr>
                <w:rFonts w:ascii="Calibri Light" w:hAnsi="Calibri Light" w:cs="Calibri Light"/>
                <w:b/>
                <w:bCs/>
                <w:color w:val="000000"/>
                <w:highlight w:val="lightGray"/>
              </w:rPr>
            </w:pPr>
          </w:p>
        </w:tc>
      </w:tr>
      <w:tr w:rsidR="00342706" w:rsidRPr="00E435C3" w14:paraId="4C556720" w14:textId="77777777" w:rsidTr="008E069B">
        <w:trPr>
          <w:trHeight w:val="557"/>
        </w:trPr>
        <w:tc>
          <w:tcPr>
            <w:tcW w:w="9214" w:type="dxa"/>
          </w:tcPr>
          <w:p w14:paraId="314DBCC5" w14:textId="77777777" w:rsidR="00342706" w:rsidRPr="00E435C3" w:rsidRDefault="00342706" w:rsidP="009A428F">
            <w:pPr>
              <w:numPr>
                <w:ilvl w:val="0"/>
                <w:numId w:val="18"/>
              </w:numPr>
              <w:spacing w:after="120" w:line="360" w:lineRule="auto"/>
              <w:ind w:right="170"/>
              <w:jc w:val="both"/>
              <w:rPr>
                <w:rFonts w:ascii="Calibri Light" w:hAnsi="Calibri Light" w:cs="Calibri Light"/>
                <w:b/>
                <w:bCs/>
                <w:color w:val="000000"/>
                <w:highlight w:val="lightGray"/>
              </w:rPr>
            </w:pPr>
            <w:r w:rsidRPr="00E435C3">
              <w:rPr>
                <w:rFonts w:ascii="Calibri Light" w:hAnsi="Calibri Light" w:cs="Calibri Light"/>
                <w:b/>
                <w:bCs/>
                <w:color w:val="000000"/>
                <w:highlight w:val="lightGray"/>
              </w:rPr>
              <w:lastRenderedPageBreak/>
              <w:t>QUALIFICAÇÃO TECNICA:</w:t>
            </w:r>
          </w:p>
          <w:p w14:paraId="0E4F9D19" w14:textId="77777777" w:rsidR="00342706" w:rsidRPr="00E435C3" w:rsidRDefault="00342706" w:rsidP="008E069B">
            <w:pPr>
              <w:spacing w:line="360" w:lineRule="auto"/>
              <w:ind w:left="510" w:right="170"/>
              <w:jc w:val="both"/>
              <w:rPr>
                <w:rFonts w:ascii="Calibri Light" w:hAnsi="Calibri Light" w:cs="Calibri Light"/>
              </w:rPr>
            </w:pPr>
            <w:r w:rsidRPr="00E435C3">
              <w:rPr>
                <w:rFonts w:ascii="Calibri Light" w:hAnsi="Calibri Light" w:cs="Calibri Light"/>
              </w:rPr>
              <w:t>A apresentação de requisitos de qualificação técnica é um dos fatores que devem ser inseridos nos Termos de Referências e Editais de contratações da Administração Pública como forma complementar de garantir o fornecimento de um produto ou serviço.</w:t>
            </w:r>
          </w:p>
          <w:p w14:paraId="1F4A7F28" w14:textId="77777777" w:rsidR="00342706" w:rsidRPr="00E435C3" w:rsidRDefault="00342706" w:rsidP="008E069B">
            <w:pPr>
              <w:spacing w:line="360" w:lineRule="auto"/>
              <w:ind w:left="510" w:right="170"/>
              <w:jc w:val="both"/>
              <w:rPr>
                <w:rFonts w:ascii="Calibri Light" w:hAnsi="Calibri Light" w:cs="Calibri Light"/>
              </w:rPr>
            </w:pPr>
            <w:r w:rsidRPr="00E435C3">
              <w:rPr>
                <w:rFonts w:ascii="Calibri Light" w:hAnsi="Calibri Light" w:cs="Calibri Light"/>
              </w:rPr>
              <w:t>As empresas vencedoras do certame deverão apresentar atestado(s), fornecido(s) por pessoa jurídica de direito público ou privado, que comprove(m) que a licitante já forneceu satisfatoriamente o objeto, que se faz(em) necessário(s) dada a complexidade do objeto e evitando os possíveis transtornos que a interrupção da prestação dos serviços públicos causaria aos administrados no caso de uma contratação de objetos desqualificados.</w:t>
            </w:r>
          </w:p>
          <w:p w14:paraId="07FCE86B" w14:textId="77777777" w:rsidR="00342706" w:rsidRPr="00E435C3" w:rsidRDefault="00342706" w:rsidP="008E069B">
            <w:pPr>
              <w:spacing w:line="360" w:lineRule="auto"/>
              <w:ind w:left="510" w:right="170"/>
              <w:jc w:val="both"/>
              <w:rPr>
                <w:rFonts w:ascii="Calibri Light" w:hAnsi="Calibri Light" w:cs="Calibri Light"/>
                <w:b/>
                <w:bCs/>
                <w:color w:val="000000"/>
                <w:highlight w:val="lightGray"/>
              </w:rPr>
            </w:pPr>
          </w:p>
          <w:p w14:paraId="0C6CFDE8" w14:textId="77777777" w:rsidR="00342706" w:rsidRPr="00E435C3" w:rsidRDefault="00342706" w:rsidP="008E069B">
            <w:pPr>
              <w:spacing w:line="360" w:lineRule="auto"/>
              <w:ind w:left="510" w:right="170"/>
              <w:jc w:val="both"/>
              <w:rPr>
                <w:rFonts w:ascii="Calibri Light" w:hAnsi="Calibri Light" w:cs="Calibri Light"/>
                <w:b/>
                <w:bCs/>
                <w:color w:val="000000"/>
                <w:highlight w:val="lightGray"/>
              </w:rPr>
            </w:pPr>
          </w:p>
        </w:tc>
      </w:tr>
      <w:tr w:rsidR="00342706" w:rsidRPr="00E435C3" w14:paraId="228BF850" w14:textId="77777777" w:rsidTr="008E069B">
        <w:trPr>
          <w:trHeight w:val="557"/>
        </w:trPr>
        <w:tc>
          <w:tcPr>
            <w:tcW w:w="9214" w:type="dxa"/>
          </w:tcPr>
          <w:p w14:paraId="03621929" w14:textId="77777777" w:rsidR="00342706" w:rsidRPr="00E435C3" w:rsidRDefault="00342706" w:rsidP="009A428F">
            <w:pPr>
              <w:numPr>
                <w:ilvl w:val="0"/>
                <w:numId w:val="18"/>
              </w:numPr>
              <w:spacing w:line="360" w:lineRule="auto"/>
              <w:ind w:right="170"/>
              <w:jc w:val="both"/>
              <w:rPr>
                <w:rFonts w:ascii="Calibri Light" w:hAnsi="Calibri Light" w:cs="Calibri Light"/>
                <w:b/>
                <w:bCs/>
                <w:color w:val="000000"/>
                <w:highlight w:val="lightGray"/>
              </w:rPr>
            </w:pPr>
            <w:r w:rsidRPr="00E435C3">
              <w:rPr>
                <w:rFonts w:ascii="Calibri Light" w:hAnsi="Calibri Light" w:cs="Calibri Light"/>
                <w:b/>
                <w:bCs/>
                <w:color w:val="000000"/>
                <w:highlight w:val="lightGray"/>
              </w:rPr>
              <w:t>OBRIGAÇÕES DA CONTRATADA:</w:t>
            </w:r>
          </w:p>
          <w:p w14:paraId="656BE7E6" w14:textId="77777777" w:rsidR="00342706" w:rsidRPr="00E435C3" w:rsidRDefault="00342706" w:rsidP="008E069B">
            <w:pPr>
              <w:spacing w:line="360" w:lineRule="auto"/>
              <w:ind w:left="510" w:right="170"/>
              <w:jc w:val="both"/>
              <w:rPr>
                <w:rFonts w:ascii="Calibri Light" w:hAnsi="Calibri Light" w:cs="Calibri Light"/>
              </w:rPr>
            </w:pPr>
            <w:r w:rsidRPr="00E435C3">
              <w:rPr>
                <w:rFonts w:ascii="Calibri Light" w:hAnsi="Calibri Light" w:cs="Calibri Light"/>
              </w:rPr>
              <w:t>Fornecer os equipamentos conforme especificações técnicas definidas pela administração;</w:t>
            </w:r>
          </w:p>
          <w:p w14:paraId="77AC509F" w14:textId="77777777" w:rsidR="00342706" w:rsidRPr="00E435C3" w:rsidRDefault="00342706" w:rsidP="008E069B">
            <w:pPr>
              <w:spacing w:line="360" w:lineRule="auto"/>
              <w:ind w:left="510" w:right="170"/>
              <w:jc w:val="both"/>
              <w:rPr>
                <w:rFonts w:ascii="Calibri Light" w:hAnsi="Calibri Light" w:cs="Calibri Light"/>
              </w:rPr>
            </w:pPr>
            <w:r w:rsidRPr="00E435C3">
              <w:rPr>
                <w:rFonts w:ascii="Calibri Light" w:hAnsi="Calibri Light" w:cs="Calibri Light"/>
              </w:rPr>
              <w:t>Estabelecer e informar o canal de comunicação para fins de uso da garantia, que deverá ser no mínimo via portal web com cadastro de usuário, visão do parque computacional contratado e sob garantia, telefone 0800 e e-mail ou similar;</w:t>
            </w:r>
          </w:p>
          <w:p w14:paraId="289DDD72" w14:textId="77777777" w:rsidR="00342706" w:rsidRPr="00E435C3" w:rsidRDefault="00342706" w:rsidP="008E069B">
            <w:pPr>
              <w:spacing w:line="360" w:lineRule="auto"/>
              <w:ind w:left="510" w:right="170"/>
              <w:jc w:val="both"/>
              <w:rPr>
                <w:rFonts w:ascii="Calibri Light" w:hAnsi="Calibri Light" w:cs="Calibri Light"/>
              </w:rPr>
            </w:pPr>
            <w:r w:rsidRPr="00E435C3">
              <w:rPr>
                <w:rFonts w:ascii="Calibri Light" w:hAnsi="Calibri Light" w:cs="Calibri Light"/>
              </w:rPr>
              <w:t>Entregar todos os produtos, bem como catálogos, manuais, página impressa do sitio do fabricante na Internet ou quaisquer outros documentos que comprovem o atendimento das especificações técnicas;</w:t>
            </w:r>
          </w:p>
          <w:p w14:paraId="4B4537A7" w14:textId="77777777" w:rsidR="00342706" w:rsidRPr="00E435C3" w:rsidRDefault="00342706" w:rsidP="008E069B">
            <w:pPr>
              <w:spacing w:line="360" w:lineRule="auto"/>
              <w:ind w:left="510" w:right="170"/>
              <w:jc w:val="both"/>
              <w:rPr>
                <w:rFonts w:ascii="Calibri Light" w:hAnsi="Calibri Light" w:cs="Calibri Light"/>
              </w:rPr>
            </w:pPr>
            <w:r w:rsidRPr="00E435C3">
              <w:rPr>
                <w:rFonts w:ascii="Calibri Light" w:hAnsi="Calibri Light" w:cs="Calibri Light"/>
              </w:rPr>
              <w:t>Fornecer materiais novos (sem uso, reforma ou recondicionamento) e que não estarão fora de linha de fabricação, pelo menos nos próximos 90 (noventa) dias, contados da data da assinatura do Contrato, de maneira a não prejudicar a execução dos objetos ora contratados, sob pena de restar caracterizada inexecução parcial do contrato;</w:t>
            </w:r>
          </w:p>
          <w:p w14:paraId="3974E852" w14:textId="77777777" w:rsidR="00342706" w:rsidRPr="00E435C3" w:rsidRDefault="00342706" w:rsidP="008E069B">
            <w:pPr>
              <w:spacing w:line="360" w:lineRule="auto"/>
              <w:ind w:left="510" w:right="170"/>
              <w:jc w:val="both"/>
              <w:rPr>
                <w:rFonts w:ascii="Calibri Light" w:hAnsi="Calibri Light" w:cs="Calibri Light"/>
              </w:rPr>
            </w:pPr>
            <w:r w:rsidRPr="00E435C3">
              <w:rPr>
                <w:rFonts w:ascii="Calibri Light" w:hAnsi="Calibri Light" w:cs="Calibri Light"/>
              </w:rPr>
              <w:t>É permitida a oferta de equipamentos comprovadamente superiores, nas mesmas condições de preço, fornecimento e garantia, no caso de indisponibilidade do originalmente proposto na Ata de Registro de Preços, devendo este também permanecer em linha de comercialização no supracitado tempo de 90 dias.</w:t>
            </w:r>
          </w:p>
          <w:p w14:paraId="550165C8" w14:textId="77777777" w:rsidR="00342706" w:rsidRPr="00E435C3" w:rsidRDefault="00342706" w:rsidP="008E069B">
            <w:pPr>
              <w:spacing w:line="360" w:lineRule="auto"/>
              <w:ind w:left="510" w:right="170"/>
              <w:jc w:val="both"/>
              <w:rPr>
                <w:rFonts w:ascii="Calibri Light" w:hAnsi="Calibri Light" w:cs="Calibri Light"/>
              </w:rPr>
            </w:pPr>
            <w:r w:rsidRPr="00E435C3">
              <w:rPr>
                <w:rFonts w:ascii="Calibri Light" w:hAnsi="Calibri Light" w:cs="Calibri Light"/>
              </w:rPr>
              <w:t>Prestar todos os esclarecimentos técnicos que lhe forem solicitados pelo Gestor da Ata do Órgão Gerenciador, relacionados com as características e funcionamento dos equipamentos;</w:t>
            </w:r>
          </w:p>
          <w:p w14:paraId="31AA9B40" w14:textId="77777777" w:rsidR="00342706" w:rsidRPr="00E435C3" w:rsidRDefault="00342706" w:rsidP="008E069B">
            <w:pPr>
              <w:spacing w:line="360" w:lineRule="auto"/>
              <w:ind w:left="510" w:right="170"/>
              <w:jc w:val="both"/>
              <w:rPr>
                <w:rFonts w:ascii="Calibri Light" w:hAnsi="Calibri Light" w:cs="Calibri Light"/>
              </w:rPr>
            </w:pPr>
            <w:r w:rsidRPr="00E435C3">
              <w:rPr>
                <w:rFonts w:ascii="Calibri Light" w:hAnsi="Calibri Light" w:cs="Calibri Light"/>
              </w:rPr>
              <w:t>A Contratada deve cumprir todas as obrigações constantes no TR, seus anexos e sua proposta, assumindo como exclusivamente seus os riscos e as despesas decorrentes da boa e perfeita execução do objeto e, ainda:</w:t>
            </w:r>
          </w:p>
          <w:p w14:paraId="7912A7CF" w14:textId="77777777" w:rsidR="00342706" w:rsidRPr="00E435C3" w:rsidRDefault="00342706" w:rsidP="008E069B">
            <w:pPr>
              <w:spacing w:line="360" w:lineRule="auto"/>
              <w:ind w:left="510" w:right="170"/>
              <w:jc w:val="both"/>
              <w:rPr>
                <w:rFonts w:ascii="Calibri Light" w:hAnsi="Calibri Light" w:cs="Calibri Light"/>
              </w:rPr>
            </w:pPr>
            <w:r w:rsidRPr="00E435C3">
              <w:rPr>
                <w:rFonts w:ascii="Calibri Light" w:hAnsi="Calibri Light" w:cs="Calibri Light"/>
              </w:rPr>
              <w:t>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w:t>
            </w:r>
          </w:p>
          <w:p w14:paraId="5BBCADED" w14:textId="77777777" w:rsidR="00342706" w:rsidRPr="00E435C3" w:rsidRDefault="00342706" w:rsidP="008E069B">
            <w:pPr>
              <w:spacing w:line="360" w:lineRule="auto"/>
              <w:ind w:left="510" w:right="170"/>
              <w:jc w:val="both"/>
              <w:rPr>
                <w:rFonts w:ascii="Calibri Light" w:hAnsi="Calibri Light" w:cs="Calibri Light"/>
              </w:rPr>
            </w:pPr>
            <w:r w:rsidRPr="00E435C3">
              <w:rPr>
                <w:rFonts w:ascii="Calibri Light" w:hAnsi="Calibri Light" w:cs="Calibri Light"/>
              </w:rPr>
              <w:lastRenderedPageBreak/>
              <w:t>Indicar, formalmente, preposto apto a representá-la junto à CONTRATANTE, que deverá responder pela fiel execução do Contrato;</w:t>
            </w:r>
          </w:p>
          <w:p w14:paraId="70695581" w14:textId="77777777" w:rsidR="00342706" w:rsidRPr="00E435C3" w:rsidRDefault="00342706" w:rsidP="008E069B">
            <w:pPr>
              <w:spacing w:line="360" w:lineRule="auto"/>
              <w:ind w:left="510" w:right="170"/>
              <w:jc w:val="both"/>
              <w:rPr>
                <w:rFonts w:ascii="Calibri Light" w:hAnsi="Calibri Light" w:cs="Calibri Light"/>
              </w:rPr>
            </w:pPr>
            <w:r w:rsidRPr="00E435C3">
              <w:rPr>
                <w:rFonts w:ascii="Calibri Light" w:hAnsi="Calibri Light" w:cs="Calibri Light"/>
              </w:rPr>
              <w:t>Atender prontamente quaisquer orientações e exigências dos Fiscais do Contato e do Gestor do Contrato inerentes à execução do objeto contratual;</w:t>
            </w:r>
          </w:p>
          <w:p w14:paraId="14023219" w14:textId="77777777" w:rsidR="00342706" w:rsidRPr="00E435C3" w:rsidRDefault="00342706" w:rsidP="008E069B">
            <w:pPr>
              <w:spacing w:line="360" w:lineRule="auto"/>
              <w:ind w:left="510" w:right="170"/>
              <w:jc w:val="both"/>
              <w:rPr>
                <w:rFonts w:ascii="Calibri Light" w:hAnsi="Calibri Light" w:cs="Calibri Light"/>
              </w:rPr>
            </w:pPr>
            <w:r w:rsidRPr="00E435C3">
              <w:rPr>
                <w:rFonts w:ascii="Calibri Light" w:hAnsi="Calibri Light" w:cs="Calibri Light"/>
              </w:rPr>
              <w:t>Reparar quaisquer danos diretamente causados à CONTRATANTE ou a terceiros, por culpa ou dolo de seus representantes legais, prepostos ou empregados, em decorrência da presente relação contratual, não excluindo ou reduzindo essa responsabilidade da fiscalização ou o acompanhamento da execução dos serviços pela CONTRATANTE.</w:t>
            </w:r>
          </w:p>
          <w:p w14:paraId="3348A2DA" w14:textId="77777777" w:rsidR="00342706" w:rsidRPr="00E435C3" w:rsidRDefault="00342706" w:rsidP="008E069B">
            <w:pPr>
              <w:spacing w:line="360" w:lineRule="auto"/>
              <w:ind w:left="510" w:right="170"/>
              <w:jc w:val="both"/>
              <w:rPr>
                <w:rFonts w:ascii="Calibri Light" w:hAnsi="Calibri Light" w:cs="Calibri Light"/>
              </w:rPr>
            </w:pPr>
            <w:r w:rsidRPr="00E435C3">
              <w:rPr>
                <w:rFonts w:ascii="Calibri Light" w:hAnsi="Calibri Light" w:cs="Calibri Light"/>
              </w:rPr>
              <w:t>Apurado o dano e caracterizada sua autoria por qualquer empregado da CONTRATADA, esta pagará à CONTRATANTE o valor correspondente ao dano, acrescido das demais penalidades constantes do instrumento convocatório, observado o direito de contraditório e ampla defesa.</w:t>
            </w:r>
          </w:p>
          <w:p w14:paraId="049C60C3" w14:textId="77777777" w:rsidR="00342706" w:rsidRPr="00E435C3" w:rsidRDefault="00342706" w:rsidP="008E069B">
            <w:pPr>
              <w:spacing w:line="360" w:lineRule="auto"/>
              <w:ind w:left="510" w:right="170"/>
              <w:jc w:val="both"/>
              <w:rPr>
                <w:rFonts w:ascii="Calibri Light" w:hAnsi="Calibri Light" w:cs="Calibri Light"/>
              </w:rPr>
            </w:pPr>
            <w:r w:rsidRPr="00E435C3">
              <w:rPr>
                <w:rFonts w:ascii="Calibri Light" w:hAnsi="Calibri Light" w:cs="Calibri Light"/>
              </w:rPr>
              <w:t>Propiciar todos os meios e facilidades necessárias à fiscalização dos serviços pela CONTRATANTE, cujo representante terá poderes para sustar o serviço, total ou parcialmente, a qualquer tempo, sempre que considerar a medida necessária, e recusar os materiais e equipamentos empregados que julgar inadequados;</w:t>
            </w:r>
          </w:p>
          <w:p w14:paraId="7E38CAF7" w14:textId="77777777" w:rsidR="00342706" w:rsidRPr="00E435C3" w:rsidRDefault="00342706" w:rsidP="008E069B">
            <w:pPr>
              <w:spacing w:line="360" w:lineRule="auto"/>
              <w:ind w:left="510" w:right="170"/>
              <w:jc w:val="both"/>
              <w:rPr>
                <w:rFonts w:ascii="Calibri Light" w:hAnsi="Calibri Light" w:cs="Calibri Light"/>
              </w:rPr>
            </w:pPr>
            <w:r w:rsidRPr="00E435C3">
              <w:rPr>
                <w:rFonts w:ascii="Calibri Light" w:hAnsi="Calibri Light" w:cs="Calibri Light"/>
              </w:rPr>
              <w:t>Manter, durante toda a execução do contrato, as mesmas condições da habilitação;</w:t>
            </w:r>
          </w:p>
          <w:p w14:paraId="63CF536C" w14:textId="77777777" w:rsidR="00342706" w:rsidRPr="00E435C3" w:rsidRDefault="00342706" w:rsidP="008E069B">
            <w:pPr>
              <w:spacing w:line="360" w:lineRule="auto"/>
              <w:ind w:left="510" w:right="170"/>
              <w:jc w:val="both"/>
              <w:rPr>
                <w:rFonts w:ascii="Calibri Light" w:hAnsi="Calibri Light" w:cs="Calibri Light"/>
              </w:rPr>
            </w:pPr>
            <w:r w:rsidRPr="00E435C3">
              <w:rPr>
                <w:rFonts w:ascii="Calibri Light" w:hAnsi="Calibri Light" w:cs="Calibri Light"/>
              </w:rPr>
              <w:t>Aprovar a conexão ou instalação nos equipamentos, de produtos de hardware, externos ou internos, e/ou de software de outros fornecedores ou fabricantes, desde que tal iniciativa não implique danos físicos ao equipamento e não constitua perda vigência da Garantia prevista no presente TR, procedimento este que deverá ser acompanhado pelo fabricante ou seu representante para reposição do lacre;</w:t>
            </w:r>
          </w:p>
          <w:p w14:paraId="23C05371" w14:textId="77777777" w:rsidR="00342706" w:rsidRPr="00E435C3" w:rsidRDefault="00342706" w:rsidP="008E069B">
            <w:pPr>
              <w:spacing w:line="360" w:lineRule="auto"/>
              <w:ind w:left="510" w:right="170"/>
              <w:jc w:val="both"/>
              <w:rPr>
                <w:rFonts w:ascii="Calibri Light" w:hAnsi="Calibri Light" w:cs="Calibri Light"/>
              </w:rPr>
            </w:pPr>
            <w:r w:rsidRPr="00E435C3">
              <w:rPr>
                <w:rFonts w:ascii="Calibri Light" w:hAnsi="Calibri Light" w:cs="Calibri Light"/>
              </w:rPr>
              <w:t>Emitir fatura no valor pactuado e nas condições do Contrato, apresentando-a à CONTRATANTE para pagamento;</w:t>
            </w:r>
          </w:p>
          <w:p w14:paraId="244DDD89" w14:textId="77777777" w:rsidR="00342706" w:rsidRPr="00E435C3" w:rsidRDefault="00342706" w:rsidP="008E069B">
            <w:pPr>
              <w:spacing w:line="360" w:lineRule="auto"/>
              <w:ind w:left="510" w:right="170"/>
              <w:jc w:val="both"/>
              <w:rPr>
                <w:rFonts w:ascii="Calibri Light" w:hAnsi="Calibri Light" w:cs="Calibri Light"/>
              </w:rPr>
            </w:pPr>
            <w:r w:rsidRPr="00E435C3">
              <w:rPr>
                <w:rFonts w:ascii="Calibri Light" w:hAnsi="Calibri Light" w:cs="Calibri Light"/>
              </w:rPr>
              <w:t>Disponibilizar, por ocasião da assinatura do Contrato, a relação de empresas de assistência técnica especializadas, e centros de atendimento técnico, autorizados pelo fabricante (comprovado por meio de documentação específica), contemplando nomes, endereços e telefones, que prestarão assistência técnica, bem como promover a atualização do cadastro de assistência sempre que for alterada ou a cada 6 (seis) meses;</w:t>
            </w:r>
          </w:p>
          <w:p w14:paraId="5A388F2F" w14:textId="77777777" w:rsidR="00342706" w:rsidRPr="00E435C3" w:rsidRDefault="00342706" w:rsidP="008E069B">
            <w:pPr>
              <w:spacing w:line="360" w:lineRule="auto"/>
              <w:ind w:left="510" w:right="170"/>
              <w:jc w:val="both"/>
              <w:rPr>
                <w:rFonts w:ascii="Calibri Light" w:hAnsi="Calibri Light" w:cs="Calibri Light"/>
              </w:rPr>
            </w:pPr>
            <w:r w:rsidRPr="00E435C3">
              <w:rPr>
                <w:rFonts w:ascii="Calibri Light" w:hAnsi="Calibri Light" w:cs="Calibri Light"/>
              </w:rPr>
              <w:t>Substituir os materiais e equipamentos reprovados na aceitação, dentro do prazo estabelecido na Ordem de Fornecimento de Bens, sem ônus para a CONTRATANTE;</w:t>
            </w:r>
          </w:p>
          <w:p w14:paraId="46D9E3AD" w14:textId="77777777" w:rsidR="00342706" w:rsidRPr="00E435C3" w:rsidRDefault="00342706" w:rsidP="008E069B">
            <w:pPr>
              <w:spacing w:line="360" w:lineRule="auto"/>
              <w:ind w:left="510" w:right="170"/>
              <w:jc w:val="both"/>
              <w:rPr>
                <w:rFonts w:ascii="Calibri Light" w:hAnsi="Calibri Light" w:cs="Calibri Light"/>
              </w:rPr>
            </w:pPr>
            <w:r w:rsidRPr="00E435C3">
              <w:rPr>
                <w:rFonts w:ascii="Calibri Light" w:hAnsi="Calibri Light" w:cs="Calibri Light"/>
              </w:rPr>
              <w:t>Entregar equipamentos com garantia do fabricante para substituição total ou de peças que apresentarem defeitos durante o período de garantia, sem ônus para a CONTRATANTE</w:t>
            </w:r>
          </w:p>
          <w:p w14:paraId="30004960" w14:textId="77777777" w:rsidR="00342706" w:rsidRPr="00E435C3" w:rsidRDefault="00342706" w:rsidP="008E069B">
            <w:pPr>
              <w:spacing w:line="360" w:lineRule="auto"/>
              <w:ind w:left="510" w:right="170"/>
              <w:jc w:val="both"/>
              <w:rPr>
                <w:rFonts w:ascii="Calibri Light" w:hAnsi="Calibri Light" w:cs="Calibri Light"/>
              </w:rPr>
            </w:pPr>
            <w:r w:rsidRPr="00E435C3">
              <w:rPr>
                <w:rFonts w:ascii="Calibri Light" w:hAnsi="Calibri Light" w:cs="Calibri Light"/>
              </w:rPr>
              <w:t>Prestar todos os esclarecimentos técnicos que lhe forem solicitados pela CONTRATANTE, relacionados com as características e funcionamento dos equipamentos e também na compatibilidade com software de terceiros;</w:t>
            </w:r>
          </w:p>
          <w:p w14:paraId="160BC670" w14:textId="77777777" w:rsidR="00342706" w:rsidRPr="00E435C3" w:rsidRDefault="00342706" w:rsidP="008E069B">
            <w:pPr>
              <w:spacing w:line="360" w:lineRule="auto"/>
              <w:ind w:left="510" w:right="170"/>
              <w:jc w:val="both"/>
              <w:rPr>
                <w:rFonts w:ascii="Calibri Light" w:hAnsi="Calibri Light" w:cs="Calibri Light"/>
              </w:rPr>
            </w:pPr>
            <w:r w:rsidRPr="00E435C3">
              <w:rPr>
                <w:rFonts w:ascii="Calibri Light" w:hAnsi="Calibri Light" w:cs="Calibri Light"/>
              </w:rPr>
              <w:lastRenderedPageBreak/>
              <w:t>Entregar, nos locais determinados pelo CONTRATANTE na Ordem de Fornecimento de Bens, os equipamentos objeto da presente contratação, às suas expensas, dentro do prazo de entrega estabelecido;</w:t>
            </w:r>
          </w:p>
          <w:p w14:paraId="5CC87301" w14:textId="77777777" w:rsidR="00342706" w:rsidRPr="00E435C3" w:rsidRDefault="00342706" w:rsidP="008E069B">
            <w:pPr>
              <w:spacing w:line="360" w:lineRule="auto"/>
              <w:ind w:left="510" w:right="170"/>
              <w:jc w:val="both"/>
              <w:rPr>
                <w:rFonts w:ascii="Calibri Light" w:hAnsi="Calibri Light" w:cs="Calibri Light"/>
              </w:rPr>
            </w:pPr>
            <w:r w:rsidRPr="00E435C3">
              <w:rPr>
                <w:rFonts w:ascii="Calibri Light" w:hAnsi="Calibri Light" w:cs="Calibri Light"/>
              </w:rPr>
              <w:t>Em relação à Ata de Registro de Preços, compete aos Fornecedores Registrados:</w:t>
            </w:r>
          </w:p>
          <w:p w14:paraId="10F0CFAC" w14:textId="77777777" w:rsidR="00342706" w:rsidRPr="00E435C3" w:rsidRDefault="00342706" w:rsidP="008E069B">
            <w:pPr>
              <w:spacing w:line="360" w:lineRule="auto"/>
              <w:ind w:left="510" w:right="170"/>
              <w:jc w:val="both"/>
              <w:rPr>
                <w:rFonts w:ascii="Calibri Light" w:hAnsi="Calibri Light" w:cs="Calibri Light"/>
              </w:rPr>
            </w:pPr>
            <w:r w:rsidRPr="00E435C3">
              <w:rPr>
                <w:rFonts w:ascii="Calibri Light" w:hAnsi="Calibri Light" w:cs="Calibri Light"/>
              </w:rPr>
              <w:t>Aceitar os Termos e Condições da Ata de Registro de Preços de acordo com a Legislação Vigente e com o instrumento pactua do no Termo de Referência;</w:t>
            </w:r>
          </w:p>
          <w:p w14:paraId="015BB8F4" w14:textId="77777777" w:rsidR="00342706" w:rsidRPr="00E435C3" w:rsidRDefault="00342706" w:rsidP="008E069B">
            <w:pPr>
              <w:spacing w:line="360" w:lineRule="auto"/>
              <w:ind w:left="510" w:right="170"/>
              <w:jc w:val="both"/>
              <w:rPr>
                <w:rFonts w:ascii="Calibri Light" w:hAnsi="Calibri Light" w:cs="Calibri Light"/>
              </w:rPr>
            </w:pPr>
            <w:r w:rsidRPr="00E435C3">
              <w:rPr>
                <w:rFonts w:ascii="Calibri Light" w:hAnsi="Calibri Light" w:cs="Calibri Light"/>
              </w:rPr>
              <w:t>Manter, durante a vigência da Ata de Registro de Preço, as condições de habilitação exigidas no edital.</w:t>
            </w:r>
          </w:p>
          <w:p w14:paraId="36D31659" w14:textId="77777777" w:rsidR="00342706" w:rsidRPr="00E435C3" w:rsidRDefault="00342706" w:rsidP="008E069B">
            <w:pPr>
              <w:spacing w:line="360" w:lineRule="auto"/>
              <w:ind w:left="510" w:right="170"/>
              <w:jc w:val="both"/>
              <w:rPr>
                <w:rFonts w:ascii="Calibri Light" w:hAnsi="Calibri Light" w:cs="Calibri Light"/>
                <w:b/>
                <w:bCs/>
                <w:color w:val="000000"/>
                <w:highlight w:val="lightGray"/>
              </w:rPr>
            </w:pPr>
          </w:p>
          <w:p w14:paraId="5B0D2687" w14:textId="77777777" w:rsidR="00342706" w:rsidRPr="00E435C3" w:rsidRDefault="00342706" w:rsidP="008E069B">
            <w:pPr>
              <w:spacing w:line="360" w:lineRule="auto"/>
              <w:ind w:left="510" w:right="170"/>
              <w:jc w:val="both"/>
              <w:rPr>
                <w:rFonts w:ascii="Calibri Light" w:hAnsi="Calibri Light" w:cs="Calibri Light"/>
                <w:b/>
                <w:bCs/>
                <w:color w:val="000000"/>
                <w:highlight w:val="lightGray"/>
              </w:rPr>
            </w:pPr>
          </w:p>
        </w:tc>
      </w:tr>
      <w:tr w:rsidR="00342706" w:rsidRPr="00E435C3" w14:paraId="5D7F3D4A" w14:textId="77777777" w:rsidTr="008E069B">
        <w:trPr>
          <w:trHeight w:val="557"/>
        </w:trPr>
        <w:tc>
          <w:tcPr>
            <w:tcW w:w="9214" w:type="dxa"/>
          </w:tcPr>
          <w:p w14:paraId="6EC1E4C9" w14:textId="77777777" w:rsidR="00342706" w:rsidRPr="00E435C3" w:rsidRDefault="00342706" w:rsidP="009A428F">
            <w:pPr>
              <w:numPr>
                <w:ilvl w:val="0"/>
                <w:numId w:val="18"/>
              </w:numPr>
              <w:spacing w:after="120" w:line="360" w:lineRule="auto"/>
              <w:ind w:right="170"/>
              <w:jc w:val="both"/>
              <w:rPr>
                <w:rFonts w:ascii="Calibri Light" w:hAnsi="Calibri Light" w:cs="Calibri Light"/>
                <w:b/>
                <w:bCs/>
                <w:color w:val="000000"/>
                <w:highlight w:val="lightGray"/>
              </w:rPr>
            </w:pPr>
            <w:r w:rsidRPr="00E435C3">
              <w:rPr>
                <w:rFonts w:ascii="Calibri Light" w:hAnsi="Calibri Light" w:cs="Calibri Light"/>
                <w:b/>
                <w:bCs/>
                <w:color w:val="000000"/>
                <w:highlight w:val="lightGray"/>
              </w:rPr>
              <w:lastRenderedPageBreak/>
              <w:t>OBRIGAÇÕES DA CONTRATANTE:</w:t>
            </w:r>
          </w:p>
          <w:p w14:paraId="1F72D70D" w14:textId="77777777" w:rsidR="00342706" w:rsidRPr="00E435C3" w:rsidRDefault="00342706" w:rsidP="008E069B">
            <w:pPr>
              <w:spacing w:line="360" w:lineRule="auto"/>
              <w:ind w:left="601"/>
              <w:jc w:val="both"/>
              <w:rPr>
                <w:rFonts w:ascii="Calibri Light" w:hAnsi="Calibri Light" w:cs="Calibri Light"/>
              </w:rPr>
            </w:pPr>
            <w:r w:rsidRPr="00E435C3">
              <w:rPr>
                <w:rFonts w:ascii="Calibri Light" w:hAnsi="Calibri Light" w:cs="Calibri Light"/>
              </w:rPr>
              <w:t>São obrigações da Contratante:</w:t>
            </w:r>
          </w:p>
          <w:p w14:paraId="13B0D415" w14:textId="77777777" w:rsidR="00342706" w:rsidRPr="00E435C3" w:rsidRDefault="00342706" w:rsidP="008E069B">
            <w:pPr>
              <w:spacing w:line="360" w:lineRule="auto"/>
              <w:ind w:left="601"/>
              <w:jc w:val="both"/>
              <w:rPr>
                <w:rFonts w:ascii="Calibri Light" w:hAnsi="Calibri Light" w:cs="Calibri Light"/>
              </w:rPr>
            </w:pPr>
            <w:r w:rsidRPr="00E435C3">
              <w:rPr>
                <w:rFonts w:ascii="Calibri Light" w:hAnsi="Calibri Light" w:cs="Calibri Light"/>
              </w:rPr>
              <w:t>Nomear Gestor e Fiscais Técnico, Administrativo e Requisitante do contrato para acompanhar e fiscalizar a execução dos Contratos;</w:t>
            </w:r>
          </w:p>
          <w:p w14:paraId="01C4F29D" w14:textId="77777777" w:rsidR="00342706" w:rsidRPr="00E435C3" w:rsidRDefault="00342706" w:rsidP="008E069B">
            <w:pPr>
              <w:spacing w:line="360" w:lineRule="auto"/>
              <w:ind w:left="601"/>
              <w:jc w:val="both"/>
              <w:rPr>
                <w:rFonts w:ascii="Calibri Light" w:hAnsi="Calibri Light" w:cs="Calibri Light"/>
              </w:rPr>
            </w:pPr>
            <w:r w:rsidRPr="00E435C3">
              <w:rPr>
                <w:rFonts w:ascii="Calibri Light" w:hAnsi="Calibri Light" w:cs="Calibri Light"/>
              </w:rPr>
              <w:t>Vetar o emprego de qualquer produto que considerar incompatível com as especificações apresentadas na proposta da CONTRATADA, que possa ser inadequado, nocivo, danificar seus bens patrimoniais ou ser prejudicial à saúde dos servidores públicos;</w:t>
            </w:r>
          </w:p>
          <w:p w14:paraId="7B9C215C" w14:textId="77777777" w:rsidR="00342706" w:rsidRPr="00E435C3" w:rsidRDefault="00342706" w:rsidP="008E069B">
            <w:pPr>
              <w:spacing w:line="360" w:lineRule="auto"/>
              <w:ind w:left="601"/>
              <w:jc w:val="both"/>
              <w:rPr>
                <w:rFonts w:ascii="Calibri Light" w:hAnsi="Calibri Light" w:cs="Calibri Light"/>
              </w:rPr>
            </w:pPr>
            <w:r w:rsidRPr="00E435C3">
              <w:rPr>
                <w:rFonts w:ascii="Calibri Light" w:hAnsi="Calibri Light" w:cs="Calibri Light"/>
              </w:rPr>
              <w:t>Efetuar o pagamento à CONTRATADA;</w:t>
            </w:r>
          </w:p>
          <w:p w14:paraId="2FB8CCB2" w14:textId="77777777" w:rsidR="00342706" w:rsidRPr="00E435C3" w:rsidRDefault="00342706" w:rsidP="008E069B">
            <w:pPr>
              <w:spacing w:line="360" w:lineRule="auto"/>
              <w:ind w:left="601"/>
              <w:jc w:val="both"/>
              <w:rPr>
                <w:rFonts w:ascii="Calibri Light" w:hAnsi="Calibri Light" w:cs="Calibri Light"/>
              </w:rPr>
            </w:pPr>
            <w:r w:rsidRPr="00E435C3">
              <w:rPr>
                <w:rFonts w:ascii="Calibri Light" w:hAnsi="Calibri Light" w:cs="Calibri Light"/>
              </w:rPr>
              <w:t>Aplicar à CONTRATADA, caso necessário, as sanções administrativas regulamentares e contratuais cabíveis;</w:t>
            </w:r>
          </w:p>
          <w:p w14:paraId="5F91A666" w14:textId="77777777" w:rsidR="00342706" w:rsidRPr="00E435C3" w:rsidRDefault="00342706" w:rsidP="008E069B">
            <w:pPr>
              <w:spacing w:line="360" w:lineRule="auto"/>
              <w:ind w:left="601"/>
              <w:jc w:val="both"/>
              <w:rPr>
                <w:rFonts w:ascii="Calibri Light" w:hAnsi="Calibri Light" w:cs="Calibri Light"/>
              </w:rPr>
            </w:pPr>
            <w:r w:rsidRPr="00E435C3">
              <w:rPr>
                <w:rFonts w:ascii="Calibri Light" w:hAnsi="Calibri Light" w:cs="Calibri Light"/>
              </w:rPr>
              <w:t>Preencher e enviar a Ordem de Fornecimento de Bens de acordo com os critérios estabelecidos neste Termo de Referência;</w:t>
            </w:r>
          </w:p>
          <w:p w14:paraId="71A979CF" w14:textId="77777777" w:rsidR="00342706" w:rsidRPr="00E435C3" w:rsidRDefault="00342706" w:rsidP="008E069B">
            <w:pPr>
              <w:spacing w:line="360" w:lineRule="auto"/>
              <w:ind w:left="601"/>
              <w:jc w:val="both"/>
              <w:rPr>
                <w:rFonts w:ascii="Calibri Light" w:hAnsi="Calibri Light" w:cs="Calibri Light"/>
              </w:rPr>
            </w:pPr>
            <w:r w:rsidRPr="00E435C3">
              <w:rPr>
                <w:rFonts w:ascii="Calibri Light" w:hAnsi="Calibri Light" w:cs="Calibri Light"/>
              </w:rPr>
              <w:t>Receber os objetos entregues pela CONTRATADA, que estejam em conformidade com a proposta aceita, conforme inspeções a serem realizadas, devendo assinar ao final o TERMO DE RECEBIMENTO DEFINITIVO</w:t>
            </w:r>
          </w:p>
          <w:p w14:paraId="0DB2E37A" w14:textId="77777777" w:rsidR="00342706" w:rsidRPr="00E435C3" w:rsidRDefault="00342706" w:rsidP="008E069B">
            <w:pPr>
              <w:spacing w:line="360" w:lineRule="auto"/>
              <w:ind w:left="601"/>
              <w:jc w:val="both"/>
              <w:rPr>
                <w:rFonts w:ascii="Calibri Light" w:hAnsi="Calibri Light" w:cs="Calibri Light"/>
              </w:rPr>
            </w:pPr>
            <w:r w:rsidRPr="00E435C3">
              <w:rPr>
                <w:rFonts w:ascii="Calibri Light" w:hAnsi="Calibri Light" w:cs="Calibri Light"/>
              </w:rPr>
              <w:t>Recusar com a devida justificativa qualquer material entregue fora das especificações constantes na proposta da CONTRATADA;</w:t>
            </w:r>
          </w:p>
          <w:p w14:paraId="22CD7ABE" w14:textId="77777777" w:rsidR="00342706" w:rsidRPr="00E435C3" w:rsidRDefault="00342706" w:rsidP="008E069B">
            <w:pPr>
              <w:spacing w:line="360" w:lineRule="auto"/>
              <w:ind w:left="601"/>
              <w:jc w:val="both"/>
              <w:rPr>
                <w:rFonts w:ascii="Calibri Light" w:hAnsi="Calibri Light" w:cs="Calibri Light"/>
              </w:rPr>
            </w:pPr>
            <w:r w:rsidRPr="00E435C3">
              <w:rPr>
                <w:rFonts w:ascii="Calibri Light" w:hAnsi="Calibri Light" w:cs="Calibri Light"/>
              </w:rPr>
              <w:t>Informar à CONTRATADA, dentro do período de garantia, os novos locais para prestação da assistência técnica, caso ocorra remanejamento de equipamentos para outras unidades da CONTRATANTE, não informadas na Ordem de Fornecimento de Bens;</w:t>
            </w:r>
          </w:p>
          <w:p w14:paraId="3FEA8013" w14:textId="77777777" w:rsidR="00342706" w:rsidRPr="00E435C3" w:rsidRDefault="00342706" w:rsidP="008E069B">
            <w:pPr>
              <w:spacing w:line="360" w:lineRule="auto"/>
              <w:ind w:left="601"/>
              <w:jc w:val="both"/>
              <w:rPr>
                <w:rFonts w:ascii="Calibri Light" w:hAnsi="Calibri Light" w:cs="Calibri Light"/>
              </w:rPr>
            </w:pPr>
            <w:r w:rsidRPr="00E435C3">
              <w:rPr>
                <w:rFonts w:ascii="Calibri Light" w:hAnsi="Calibri Light" w:cs="Calibri Light"/>
              </w:rPr>
              <w:t>Assumir a responsabilidade pelos prejuízos eventualmente causados à CONTRATADA, decorrentes do mau uso ou operação imprópria, a partir do ato da recepção do produto fornecido para teste até a sua aceitação final, desde que, na sua apresentação, o produto não tenha apresentado defeitos;</w:t>
            </w:r>
          </w:p>
          <w:p w14:paraId="22402375" w14:textId="77777777" w:rsidR="00342706" w:rsidRPr="00E435C3" w:rsidRDefault="00342706" w:rsidP="008E069B">
            <w:pPr>
              <w:spacing w:line="360" w:lineRule="auto"/>
              <w:ind w:left="601"/>
              <w:jc w:val="both"/>
              <w:rPr>
                <w:rFonts w:ascii="Calibri Light" w:hAnsi="Calibri Light" w:cs="Calibri Light"/>
              </w:rPr>
            </w:pPr>
            <w:r w:rsidRPr="00E435C3">
              <w:rPr>
                <w:rFonts w:ascii="Calibri Light" w:hAnsi="Calibri Light" w:cs="Calibri Light"/>
              </w:rPr>
              <w:t>Liquidar o empenho e efetuar o pagamento da fatura emitida pela CONTRATADA dentro dos prazos preestabelecidos em Contrato;</w:t>
            </w:r>
          </w:p>
          <w:p w14:paraId="119D0F15" w14:textId="77777777" w:rsidR="00342706" w:rsidRPr="00E435C3" w:rsidRDefault="00342706" w:rsidP="008E069B">
            <w:pPr>
              <w:spacing w:line="360" w:lineRule="auto"/>
              <w:ind w:left="601"/>
              <w:jc w:val="both"/>
              <w:rPr>
                <w:rFonts w:ascii="Calibri Light" w:hAnsi="Calibri Light" w:cs="Calibri Light"/>
              </w:rPr>
            </w:pPr>
            <w:r w:rsidRPr="00E435C3">
              <w:rPr>
                <w:rFonts w:ascii="Calibri Light" w:hAnsi="Calibri Light" w:cs="Calibri Light"/>
              </w:rPr>
              <w:t>Comunicar à CONTRATADA todas e quaisquer ocorrências relacionadas com o fornecimento dos produtos;</w:t>
            </w:r>
          </w:p>
          <w:p w14:paraId="5158485C" w14:textId="77777777" w:rsidR="00342706" w:rsidRPr="00E435C3" w:rsidRDefault="00342706" w:rsidP="008E069B">
            <w:pPr>
              <w:spacing w:line="360" w:lineRule="auto"/>
              <w:ind w:left="601"/>
              <w:jc w:val="both"/>
              <w:rPr>
                <w:rFonts w:ascii="Calibri Light" w:hAnsi="Calibri Light" w:cs="Calibri Light"/>
              </w:rPr>
            </w:pPr>
            <w:r w:rsidRPr="00E435C3">
              <w:rPr>
                <w:rFonts w:ascii="Calibri Light" w:hAnsi="Calibri Light" w:cs="Calibri Light"/>
              </w:rPr>
              <w:lastRenderedPageBreak/>
              <w:t>Caso a CONTRATANTE opte em utilizar uma imagem de disco padrão de sistema, ela deverá disponibilizar o equipamento devidamente configurado à CONTRATADA em até 5 dias a partir do recebimento da amostra do equipamento;</w:t>
            </w:r>
          </w:p>
          <w:p w14:paraId="42DCBFF2" w14:textId="77777777" w:rsidR="00342706" w:rsidRPr="00E435C3" w:rsidRDefault="00342706" w:rsidP="008E069B">
            <w:pPr>
              <w:spacing w:line="360" w:lineRule="auto"/>
              <w:ind w:left="601"/>
              <w:jc w:val="both"/>
              <w:rPr>
                <w:rFonts w:ascii="Calibri Light" w:hAnsi="Calibri Light" w:cs="Calibri Light"/>
              </w:rPr>
            </w:pPr>
            <w:r w:rsidRPr="00E435C3">
              <w:rPr>
                <w:rFonts w:ascii="Calibri Light" w:hAnsi="Calibri Light" w:cs="Calibri Light"/>
              </w:rPr>
              <w:t>Solicitar, quando necessário, à CONTRATADA, no ato de encaminhamento da Ordem de Fornecimento de Bens, um equipamento modelo para confecção da imagem do disco de sistema.</w:t>
            </w:r>
          </w:p>
          <w:p w14:paraId="29BC8E8B" w14:textId="77777777" w:rsidR="00342706" w:rsidRPr="00E435C3" w:rsidRDefault="00342706" w:rsidP="008E069B">
            <w:pPr>
              <w:spacing w:line="360" w:lineRule="auto"/>
              <w:ind w:left="601"/>
              <w:jc w:val="both"/>
              <w:rPr>
                <w:rFonts w:ascii="Calibri Light" w:hAnsi="Calibri Light" w:cs="Calibri Light"/>
                <w:b/>
                <w:bCs/>
                <w:color w:val="000000"/>
                <w:highlight w:val="lightGray"/>
              </w:rPr>
            </w:pPr>
          </w:p>
          <w:p w14:paraId="41B525FD" w14:textId="77777777" w:rsidR="00342706" w:rsidRPr="00E435C3" w:rsidRDefault="00342706" w:rsidP="008E069B">
            <w:pPr>
              <w:spacing w:line="360" w:lineRule="auto"/>
              <w:ind w:left="601"/>
              <w:jc w:val="both"/>
              <w:rPr>
                <w:rFonts w:ascii="Calibri Light" w:hAnsi="Calibri Light" w:cs="Calibri Light"/>
                <w:b/>
                <w:bCs/>
                <w:color w:val="000000"/>
                <w:highlight w:val="lightGray"/>
              </w:rPr>
            </w:pPr>
          </w:p>
        </w:tc>
      </w:tr>
      <w:tr w:rsidR="00342706" w:rsidRPr="00E435C3" w14:paraId="5ABEBBE1" w14:textId="77777777" w:rsidTr="008E069B">
        <w:trPr>
          <w:trHeight w:val="557"/>
        </w:trPr>
        <w:tc>
          <w:tcPr>
            <w:tcW w:w="9214" w:type="dxa"/>
          </w:tcPr>
          <w:p w14:paraId="755F2CAD" w14:textId="77777777" w:rsidR="00342706" w:rsidRPr="00E435C3" w:rsidRDefault="00342706" w:rsidP="009A428F">
            <w:pPr>
              <w:numPr>
                <w:ilvl w:val="0"/>
                <w:numId w:val="18"/>
              </w:numPr>
              <w:spacing w:after="120" w:line="360" w:lineRule="auto"/>
              <w:ind w:right="170"/>
              <w:jc w:val="both"/>
              <w:rPr>
                <w:rFonts w:ascii="Calibri Light" w:hAnsi="Calibri Light" w:cs="Calibri Light"/>
                <w:b/>
                <w:bCs/>
                <w:color w:val="000000"/>
                <w:highlight w:val="lightGray"/>
              </w:rPr>
            </w:pPr>
            <w:r w:rsidRPr="00E435C3">
              <w:rPr>
                <w:rFonts w:ascii="Calibri Light" w:hAnsi="Calibri Light" w:cs="Calibri Light"/>
                <w:b/>
                <w:bCs/>
                <w:highlight w:val="lightGray"/>
              </w:rPr>
              <w:lastRenderedPageBreak/>
              <w:t>DAS OBRIGAÇÕES DO ORGÃO GERENCIADOR DA ATA DE REGISTRO DE PREÇO:</w:t>
            </w:r>
          </w:p>
          <w:p w14:paraId="5F41DF28" w14:textId="77777777" w:rsidR="00342706" w:rsidRPr="00E435C3" w:rsidRDefault="00342706" w:rsidP="008E069B">
            <w:pPr>
              <w:spacing w:line="360" w:lineRule="auto"/>
              <w:ind w:left="510" w:right="170"/>
              <w:jc w:val="both"/>
              <w:rPr>
                <w:rFonts w:ascii="Calibri Light" w:hAnsi="Calibri Light" w:cs="Calibri Light"/>
              </w:rPr>
            </w:pPr>
            <w:r w:rsidRPr="00E435C3">
              <w:rPr>
                <w:rFonts w:ascii="Calibri Light" w:hAnsi="Calibri Light" w:cs="Calibri Light"/>
              </w:rPr>
              <w:t>Efetuar o registro do licitante fornecedor e firmar a correspondente Ata de Registro de Preços;</w:t>
            </w:r>
          </w:p>
          <w:p w14:paraId="7D1AFA89" w14:textId="77777777" w:rsidR="00342706" w:rsidRPr="00E435C3" w:rsidRDefault="00342706" w:rsidP="008E069B">
            <w:pPr>
              <w:spacing w:line="360" w:lineRule="auto"/>
              <w:ind w:left="510" w:right="170"/>
              <w:jc w:val="both"/>
              <w:rPr>
                <w:rFonts w:ascii="Calibri Light" w:hAnsi="Calibri Light" w:cs="Calibri Light"/>
              </w:rPr>
            </w:pPr>
            <w:r w:rsidRPr="00E435C3">
              <w:rPr>
                <w:rFonts w:ascii="Calibri Light" w:hAnsi="Calibri Light" w:cs="Calibri Light"/>
              </w:rPr>
              <w:t>Conduzir os procedimentos relativos a eventuais renegociações de condições, produtos ou preços registrados;</w:t>
            </w:r>
          </w:p>
          <w:p w14:paraId="0F0A6763" w14:textId="77777777" w:rsidR="00342706" w:rsidRPr="00E435C3" w:rsidRDefault="00342706" w:rsidP="008E069B">
            <w:pPr>
              <w:spacing w:line="360" w:lineRule="auto"/>
              <w:ind w:left="510" w:right="170"/>
              <w:jc w:val="both"/>
              <w:rPr>
                <w:rFonts w:ascii="Calibri Light" w:hAnsi="Calibri Light" w:cs="Calibri Light"/>
              </w:rPr>
            </w:pPr>
            <w:r w:rsidRPr="00E435C3">
              <w:rPr>
                <w:rFonts w:ascii="Calibri Light" w:hAnsi="Calibri Light" w:cs="Calibri Light"/>
              </w:rPr>
              <w:t>Aplicar as penalidades por descumprimento do pactuado na Ata de Registro de Preços;</w:t>
            </w:r>
          </w:p>
          <w:p w14:paraId="1D2D0022" w14:textId="77777777" w:rsidR="00342706" w:rsidRPr="00E435C3" w:rsidRDefault="00342706" w:rsidP="008E069B">
            <w:pPr>
              <w:spacing w:line="360" w:lineRule="auto"/>
              <w:ind w:left="510" w:right="170"/>
              <w:jc w:val="both"/>
              <w:rPr>
                <w:rFonts w:ascii="Calibri Light" w:hAnsi="Calibri Light" w:cs="Calibri Light"/>
              </w:rPr>
            </w:pPr>
            <w:r w:rsidRPr="00E435C3">
              <w:rPr>
                <w:rFonts w:ascii="Calibri Light" w:hAnsi="Calibri Light" w:cs="Calibri Light"/>
              </w:rPr>
              <w:t>Autorizar ou não o fornecimento da Solução para órgão não participante da Ata de Registro de Preços, desde que prevista no instrumento convocatório, consultando o beneficiário da Ata e verificando as condições de fornecimento, de forma a evitar extrapolações dos limites de produtividade ou de capacidade mínima de fornecimento da Solução;</w:t>
            </w:r>
          </w:p>
          <w:p w14:paraId="626AD08C" w14:textId="77777777" w:rsidR="00342706" w:rsidRPr="00E435C3" w:rsidRDefault="00342706" w:rsidP="008E069B">
            <w:pPr>
              <w:spacing w:line="360" w:lineRule="auto"/>
              <w:ind w:left="510" w:right="170"/>
              <w:jc w:val="both"/>
              <w:rPr>
                <w:rFonts w:ascii="Calibri Light" w:hAnsi="Calibri Light" w:cs="Calibri Light"/>
              </w:rPr>
            </w:pPr>
            <w:r w:rsidRPr="00E435C3">
              <w:rPr>
                <w:rFonts w:ascii="Calibri Light" w:hAnsi="Calibri Light" w:cs="Calibri Light"/>
              </w:rPr>
              <w:t>Definir mecanismos de comunicação com os órgãos participantes, não participantes, contendo:</w:t>
            </w:r>
          </w:p>
          <w:p w14:paraId="36CF6D8A" w14:textId="77777777" w:rsidR="00342706" w:rsidRPr="00E435C3" w:rsidRDefault="00342706" w:rsidP="008E069B">
            <w:pPr>
              <w:spacing w:line="360" w:lineRule="auto"/>
              <w:ind w:left="510" w:right="170"/>
              <w:jc w:val="both"/>
              <w:rPr>
                <w:rFonts w:ascii="Calibri Light" w:hAnsi="Calibri Light" w:cs="Calibri Light"/>
              </w:rPr>
            </w:pPr>
            <w:r w:rsidRPr="00E435C3">
              <w:rPr>
                <w:rFonts w:ascii="Calibri Light" w:hAnsi="Calibri Light" w:cs="Calibri Light"/>
              </w:rPr>
              <w:t>a) As formas de comunicação entre os envolvidos, a exemplo de ofício, telefone, e-mail, ou sistema informatizado, quando disponível.</w:t>
            </w:r>
          </w:p>
          <w:p w14:paraId="4EAA2970" w14:textId="77777777" w:rsidR="00342706" w:rsidRPr="00E435C3" w:rsidRDefault="00342706" w:rsidP="008E069B">
            <w:pPr>
              <w:spacing w:line="360" w:lineRule="auto"/>
              <w:ind w:left="510" w:right="170"/>
              <w:jc w:val="both"/>
              <w:rPr>
                <w:rFonts w:ascii="Calibri Light" w:hAnsi="Calibri Light" w:cs="Calibri Light"/>
              </w:rPr>
            </w:pPr>
            <w:r w:rsidRPr="00E435C3">
              <w:rPr>
                <w:rFonts w:ascii="Calibri Light" w:hAnsi="Calibri Light" w:cs="Calibri Light"/>
              </w:rPr>
              <w:t>b) Definição dos eventos a serem reportados ao órgão gerenciador, com a indicação de prazo e responsável, a exemplo de ordem de serviço, contrato ou fornecimento de bens (ou instrumento similar), aplicação de sanções administrativas, alteração de item registrado em Ata por modelo equivalente ou superior.</w:t>
            </w:r>
          </w:p>
          <w:p w14:paraId="71049383" w14:textId="77777777" w:rsidR="00342706" w:rsidRPr="00E435C3" w:rsidRDefault="00342706" w:rsidP="008E069B">
            <w:pPr>
              <w:spacing w:line="360" w:lineRule="auto"/>
              <w:ind w:left="510" w:right="170"/>
              <w:jc w:val="both"/>
              <w:rPr>
                <w:rFonts w:ascii="Calibri Light" w:hAnsi="Calibri Light" w:cs="Calibri Light"/>
              </w:rPr>
            </w:pPr>
            <w:r w:rsidRPr="00E435C3">
              <w:rPr>
                <w:rFonts w:ascii="Calibri Light" w:hAnsi="Calibri Light" w:cs="Calibri Light"/>
              </w:rPr>
              <w:t>Definir mecanismos de controle de fornecimento da Solução de Tecnologia da Informação, observando, entre outros:</w:t>
            </w:r>
          </w:p>
          <w:p w14:paraId="579C0306" w14:textId="77777777" w:rsidR="00342706" w:rsidRPr="00E435C3" w:rsidRDefault="00342706" w:rsidP="008E069B">
            <w:pPr>
              <w:spacing w:line="360" w:lineRule="auto"/>
              <w:ind w:left="510" w:right="170"/>
              <w:jc w:val="both"/>
              <w:rPr>
                <w:rFonts w:ascii="Calibri Light" w:hAnsi="Calibri Light" w:cs="Calibri Light"/>
              </w:rPr>
            </w:pPr>
            <w:r w:rsidRPr="00E435C3">
              <w:rPr>
                <w:rFonts w:ascii="Calibri Light" w:hAnsi="Calibri Light" w:cs="Calibri Light"/>
              </w:rPr>
              <w:t xml:space="preserve">a) A definição da produtividade ou da capacidade mínima de fornecimento da </w:t>
            </w:r>
            <w:proofErr w:type="gramStart"/>
            <w:r w:rsidRPr="00E435C3">
              <w:rPr>
                <w:rFonts w:ascii="Calibri Light" w:hAnsi="Calibri Light" w:cs="Calibri Light"/>
              </w:rPr>
              <w:t>Solução .</w:t>
            </w:r>
            <w:proofErr w:type="gramEnd"/>
          </w:p>
          <w:p w14:paraId="172CCF87" w14:textId="77777777" w:rsidR="00342706" w:rsidRPr="00E435C3" w:rsidRDefault="00342706" w:rsidP="008E069B">
            <w:pPr>
              <w:spacing w:line="360" w:lineRule="auto"/>
              <w:ind w:left="510" w:right="170"/>
              <w:jc w:val="both"/>
              <w:rPr>
                <w:rFonts w:ascii="Calibri Light" w:hAnsi="Calibri Light" w:cs="Calibri Light"/>
              </w:rPr>
            </w:pPr>
            <w:r w:rsidRPr="00E435C3">
              <w:rPr>
                <w:rFonts w:ascii="Calibri Light" w:hAnsi="Calibri Light" w:cs="Calibri Light"/>
              </w:rPr>
              <w:t>b) Regras para fornecimento da Solução aos órgãos não participantes, desde que previsto no instrumento convocatório, cujo fornecimento não poderá prejudicar os compromissos já assumidos e as futuras contratações dos órgãos participantes do registro de preços;</w:t>
            </w:r>
          </w:p>
          <w:p w14:paraId="2D22396C" w14:textId="77777777" w:rsidR="00342706" w:rsidRPr="00E435C3" w:rsidRDefault="00342706" w:rsidP="008E069B">
            <w:pPr>
              <w:spacing w:line="360" w:lineRule="auto"/>
              <w:ind w:left="510" w:right="170"/>
              <w:jc w:val="both"/>
              <w:rPr>
                <w:rFonts w:ascii="Calibri Light" w:hAnsi="Calibri Light" w:cs="Calibri Light"/>
              </w:rPr>
            </w:pPr>
            <w:r w:rsidRPr="00E435C3">
              <w:rPr>
                <w:rFonts w:ascii="Calibri Light" w:hAnsi="Calibri Light" w:cs="Calibri Light"/>
              </w:rPr>
              <w:t>c) Regras para gerenciamento da fila de fornecimento da Solução aos órgãos participantes e não participantes, contendo prazos e formas de negociação e redistribuição da demanda, quando esta ultrapassar a produtividade definida ou a capacidade mínima de fornecimento e for requerida pela CONTRATADA;</w:t>
            </w:r>
          </w:p>
          <w:p w14:paraId="1501B3BC" w14:textId="77777777" w:rsidR="00342706" w:rsidRPr="00E435C3" w:rsidRDefault="00342706" w:rsidP="008E069B">
            <w:pPr>
              <w:spacing w:line="360" w:lineRule="auto"/>
              <w:ind w:left="510" w:right="170"/>
              <w:jc w:val="both"/>
              <w:rPr>
                <w:rFonts w:ascii="Calibri Light" w:hAnsi="Calibri Light" w:cs="Calibri Light"/>
              </w:rPr>
            </w:pPr>
          </w:p>
          <w:p w14:paraId="7D59026B" w14:textId="77777777" w:rsidR="00342706" w:rsidRPr="00E435C3" w:rsidRDefault="00342706" w:rsidP="008E069B">
            <w:pPr>
              <w:spacing w:line="360" w:lineRule="auto"/>
              <w:ind w:left="510" w:right="170"/>
              <w:jc w:val="both"/>
              <w:rPr>
                <w:rFonts w:ascii="Calibri Light" w:hAnsi="Calibri Light" w:cs="Calibri Light"/>
                <w:b/>
                <w:bCs/>
                <w:color w:val="000000"/>
                <w:highlight w:val="lightGray"/>
              </w:rPr>
            </w:pPr>
          </w:p>
        </w:tc>
      </w:tr>
      <w:tr w:rsidR="00342706" w:rsidRPr="00E435C3" w14:paraId="416D21D2" w14:textId="77777777" w:rsidTr="008E069B">
        <w:trPr>
          <w:trHeight w:val="557"/>
        </w:trPr>
        <w:tc>
          <w:tcPr>
            <w:tcW w:w="9214" w:type="dxa"/>
          </w:tcPr>
          <w:p w14:paraId="623A8E10" w14:textId="77777777" w:rsidR="00342706" w:rsidRPr="00E435C3" w:rsidRDefault="00342706" w:rsidP="009A428F">
            <w:pPr>
              <w:numPr>
                <w:ilvl w:val="0"/>
                <w:numId w:val="18"/>
              </w:numPr>
              <w:spacing w:after="120" w:line="360" w:lineRule="auto"/>
              <w:ind w:right="170"/>
              <w:jc w:val="both"/>
              <w:rPr>
                <w:rFonts w:ascii="Calibri Light" w:hAnsi="Calibri Light" w:cs="Calibri Light"/>
                <w:b/>
                <w:bCs/>
                <w:color w:val="000000"/>
                <w:highlight w:val="lightGray"/>
              </w:rPr>
            </w:pPr>
            <w:r w:rsidRPr="00E435C3">
              <w:rPr>
                <w:rFonts w:ascii="Calibri Light" w:hAnsi="Calibri Light" w:cs="Calibri Light"/>
                <w:b/>
                <w:bCs/>
                <w:color w:val="000000"/>
                <w:highlight w:val="lightGray"/>
              </w:rPr>
              <w:t>PRAZO DE EXECUÇÃO DO SERVIÇO:</w:t>
            </w:r>
          </w:p>
          <w:p w14:paraId="7B68E828" w14:textId="77777777" w:rsidR="00342706" w:rsidRPr="00E435C3" w:rsidRDefault="00342706" w:rsidP="008E069B">
            <w:pPr>
              <w:spacing w:line="360" w:lineRule="auto"/>
              <w:ind w:left="601"/>
              <w:jc w:val="both"/>
              <w:rPr>
                <w:rFonts w:ascii="Calibri Light" w:hAnsi="Calibri Light" w:cs="Calibri Light"/>
              </w:rPr>
            </w:pPr>
            <w:r w:rsidRPr="00E435C3">
              <w:rPr>
                <w:rFonts w:ascii="Calibri Light" w:hAnsi="Calibri Light" w:cs="Calibri Light"/>
              </w:rPr>
              <w:lastRenderedPageBreak/>
              <w:t>O prazo da contratação, inicia-se a partir da assinatura da ATA, com fornecimento conforme solicitação de projetos a executar, para o período de 12 meses.</w:t>
            </w:r>
          </w:p>
          <w:p w14:paraId="029F3967" w14:textId="77777777" w:rsidR="00342706" w:rsidRPr="00E435C3" w:rsidRDefault="00342706" w:rsidP="008E069B">
            <w:pPr>
              <w:spacing w:line="360" w:lineRule="auto"/>
              <w:ind w:left="601"/>
              <w:jc w:val="both"/>
              <w:rPr>
                <w:rFonts w:ascii="Calibri Light" w:hAnsi="Calibri Light" w:cs="Calibri Light"/>
                <w:b/>
                <w:bCs/>
                <w:color w:val="000000"/>
                <w:highlight w:val="lightGray"/>
              </w:rPr>
            </w:pPr>
          </w:p>
          <w:p w14:paraId="3169C311" w14:textId="77777777" w:rsidR="00342706" w:rsidRPr="00E435C3" w:rsidRDefault="00342706" w:rsidP="008E069B">
            <w:pPr>
              <w:spacing w:line="360" w:lineRule="auto"/>
              <w:ind w:left="601"/>
              <w:jc w:val="both"/>
              <w:rPr>
                <w:rFonts w:ascii="Calibri Light" w:hAnsi="Calibri Light" w:cs="Calibri Light"/>
                <w:b/>
                <w:bCs/>
                <w:color w:val="000000"/>
                <w:highlight w:val="lightGray"/>
              </w:rPr>
            </w:pPr>
          </w:p>
        </w:tc>
      </w:tr>
      <w:tr w:rsidR="00342706" w:rsidRPr="00E435C3" w14:paraId="486AF278" w14:textId="77777777" w:rsidTr="008E069B">
        <w:trPr>
          <w:trHeight w:val="557"/>
        </w:trPr>
        <w:tc>
          <w:tcPr>
            <w:tcW w:w="9214" w:type="dxa"/>
          </w:tcPr>
          <w:p w14:paraId="12B73A14" w14:textId="77777777" w:rsidR="00342706" w:rsidRPr="00E435C3" w:rsidRDefault="00342706" w:rsidP="009A428F">
            <w:pPr>
              <w:numPr>
                <w:ilvl w:val="0"/>
                <w:numId w:val="18"/>
              </w:numPr>
              <w:spacing w:after="120" w:line="360" w:lineRule="auto"/>
              <w:ind w:right="170"/>
              <w:jc w:val="both"/>
              <w:rPr>
                <w:rFonts w:ascii="Calibri Light" w:hAnsi="Calibri Light" w:cs="Calibri Light"/>
                <w:b/>
                <w:bCs/>
                <w:color w:val="000000"/>
                <w:highlight w:val="lightGray"/>
              </w:rPr>
            </w:pPr>
            <w:r w:rsidRPr="00E435C3">
              <w:rPr>
                <w:rFonts w:ascii="Calibri Light" w:hAnsi="Calibri Light" w:cs="Calibri Light"/>
                <w:b/>
                <w:bCs/>
                <w:color w:val="000000"/>
                <w:highlight w:val="lightGray"/>
              </w:rPr>
              <w:lastRenderedPageBreak/>
              <w:t>PAGAMENTO:</w:t>
            </w:r>
          </w:p>
          <w:p w14:paraId="1A3BBB01" w14:textId="77777777" w:rsidR="00342706" w:rsidRPr="00E435C3" w:rsidRDefault="00342706" w:rsidP="008E069B">
            <w:pPr>
              <w:spacing w:line="360" w:lineRule="auto"/>
              <w:ind w:left="601"/>
              <w:jc w:val="both"/>
              <w:rPr>
                <w:rFonts w:ascii="Calibri Light" w:hAnsi="Calibri Light" w:cs="Calibri Light"/>
              </w:rPr>
            </w:pPr>
            <w:r w:rsidRPr="00E435C3">
              <w:rPr>
                <w:rFonts w:ascii="Calibri Light" w:hAnsi="Calibri Light" w:cs="Calibri Light"/>
              </w:rPr>
              <w:t xml:space="preserve">O pagamento será efetuado de acordo com os valores estipulados no Contrato firmado com a LICITANTE vencedora do ITEM registrado na Ata de Registro de Preços, sendo realizado de acordo com a Ordem de Fornecimento de Bens. </w:t>
            </w:r>
          </w:p>
          <w:p w14:paraId="0081CF83" w14:textId="77777777" w:rsidR="00342706" w:rsidRPr="00E435C3" w:rsidRDefault="00342706" w:rsidP="008E069B">
            <w:pPr>
              <w:spacing w:line="360" w:lineRule="auto"/>
              <w:ind w:left="601"/>
              <w:jc w:val="both"/>
              <w:rPr>
                <w:rFonts w:ascii="Calibri Light" w:hAnsi="Calibri Light" w:cs="Calibri Light"/>
              </w:rPr>
            </w:pPr>
            <w:r w:rsidRPr="00E435C3">
              <w:rPr>
                <w:rFonts w:ascii="Calibri Light" w:hAnsi="Calibri Light" w:cs="Calibri Light"/>
              </w:rPr>
              <w:t xml:space="preserve">O pagamento será realizado em até trinta (30) dias após a assinatura do Termo de Recebimento Definitivo para os equipamentos entregues com Nota Fiscais. </w:t>
            </w:r>
          </w:p>
          <w:p w14:paraId="0F028645" w14:textId="77777777" w:rsidR="00342706" w:rsidRPr="00E435C3" w:rsidRDefault="00342706" w:rsidP="008E069B">
            <w:pPr>
              <w:spacing w:line="360" w:lineRule="auto"/>
              <w:ind w:left="601"/>
              <w:jc w:val="both"/>
              <w:rPr>
                <w:rFonts w:ascii="Calibri Light" w:hAnsi="Calibri Light" w:cs="Calibri Light"/>
              </w:rPr>
            </w:pPr>
            <w:r w:rsidRPr="00E435C3">
              <w:rPr>
                <w:rFonts w:ascii="Calibri Light" w:hAnsi="Calibri Light" w:cs="Calibri Light"/>
              </w:rPr>
              <w:t xml:space="preserve">No caso de equipamentos entregues com Nota de Romaneio, a Contratada fica obrigada a emitir a Nota Fiscal em até 5 (cinco) dias úteis após a assinatura do Termo de Recebimento Definitivo. </w:t>
            </w:r>
          </w:p>
          <w:p w14:paraId="6EE5C8F3" w14:textId="77777777" w:rsidR="00342706" w:rsidRPr="00E435C3" w:rsidRDefault="00342706" w:rsidP="008E069B">
            <w:pPr>
              <w:spacing w:line="360" w:lineRule="auto"/>
              <w:ind w:left="601"/>
              <w:jc w:val="both"/>
              <w:rPr>
                <w:rFonts w:ascii="Calibri Light" w:hAnsi="Calibri Light" w:cs="Calibri Light"/>
              </w:rPr>
            </w:pPr>
            <w:r w:rsidRPr="00E435C3">
              <w:rPr>
                <w:rFonts w:ascii="Calibri Light" w:hAnsi="Calibri Light" w:cs="Calibri Light"/>
              </w:rPr>
              <w:t>Para efeito de pagamento, a CONTRATADA encaminhará ao Gestor do Contrato, a respectiva nota fiscal/fatura do objeto contratado.</w:t>
            </w:r>
          </w:p>
          <w:p w14:paraId="005B0D5A" w14:textId="77777777" w:rsidR="00342706" w:rsidRPr="00E435C3" w:rsidRDefault="00342706" w:rsidP="008E069B">
            <w:pPr>
              <w:spacing w:line="360" w:lineRule="auto"/>
              <w:ind w:left="601"/>
              <w:jc w:val="both"/>
              <w:rPr>
                <w:rFonts w:ascii="Calibri Light" w:hAnsi="Calibri Light" w:cs="Calibri Light"/>
              </w:rPr>
            </w:pPr>
            <w:r w:rsidRPr="00E435C3">
              <w:rPr>
                <w:rFonts w:ascii="Calibri Light" w:hAnsi="Calibri Light" w:cs="Calibri Light"/>
              </w:rPr>
              <w:t>A nota fiscal/fatura deverá ser emitida pela própria CONTRATADA, obrigatoriamente pela mesma pessoa jurídica que celebrou o contrato.</w:t>
            </w:r>
          </w:p>
          <w:p w14:paraId="401BE354" w14:textId="77777777" w:rsidR="00342706" w:rsidRPr="00E435C3" w:rsidRDefault="00342706" w:rsidP="008E069B">
            <w:pPr>
              <w:spacing w:line="360" w:lineRule="auto"/>
              <w:ind w:left="601"/>
              <w:jc w:val="both"/>
              <w:rPr>
                <w:rFonts w:ascii="Calibri Light" w:hAnsi="Calibri Light" w:cs="Calibri Light"/>
              </w:rPr>
            </w:pPr>
            <w:r w:rsidRPr="00E435C3">
              <w:rPr>
                <w:rFonts w:ascii="Calibri Light" w:hAnsi="Calibri Light" w:cs="Calibri Light"/>
              </w:rPr>
              <w:t>Caso os dados da fatura estejam incorretos, a CONTRATADA deverá emitir nova fatura, escoimada daquelas incorreções, abrindo-se, então, novo prazo para pagamento.</w:t>
            </w:r>
          </w:p>
          <w:p w14:paraId="08ECD8C0" w14:textId="77777777" w:rsidR="00342706" w:rsidRPr="00E435C3" w:rsidRDefault="00342706" w:rsidP="008E069B">
            <w:pPr>
              <w:spacing w:line="360" w:lineRule="auto"/>
              <w:ind w:left="601"/>
              <w:jc w:val="both"/>
              <w:rPr>
                <w:rFonts w:ascii="Calibri Light" w:hAnsi="Calibri Light" w:cs="Calibri Light"/>
              </w:rPr>
            </w:pPr>
            <w:r w:rsidRPr="00E435C3">
              <w:rPr>
                <w:rFonts w:ascii="Calibri Light" w:hAnsi="Calibri Light" w:cs="Calibri Light"/>
              </w:rPr>
              <w:t>Caso a fatura seja emitida pela CONTRATADA com valores em desacordo com o autorizado pela CONTRATANTE, esta procederá com o pagamento apenas da parte por ela reconhecida, devendo a CONTRATADA ser comunicada.</w:t>
            </w:r>
          </w:p>
          <w:p w14:paraId="0143E757" w14:textId="77777777" w:rsidR="00342706" w:rsidRPr="00E435C3" w:rsidRDefault="00342706" w:rsidP="008E069B">
            <w:pPr>
              <w:spacing w:line="360" w:lineRule="auto"/>
              <w:ind w:left="601"/>
              <w:jc w:val="both"/>
              <w:rPr>
                <w:rFonts w:ascii="Calibri Light" w:hAnsi="Calibri Light" w:cs="Calibri Light"/>
              </w:rPr>
            </w:pPr>
            <w:r w:rsidRPr="00E435C3">
              <w:rPr>
                <w:rFonts w:ascii="Calibri Light" w:hAnsi="Calibri Light" w:cs="Calibri Light"/>
              </w:rPr>
              <w:t>As Notas Fiscais / Faturas devem ser discriminativa, em nome da PREFEITURA MUNICIPAL DE CABO FRIO, CNPJ: 28.549.483/0001-05</w:t>
            </w:r>
          </w:p>
          <w:p w14:paraId="250EA0D1" w14:textId="77777777" w:rsidR="00342706" w:rsidRPr="00E435C3" w:rsidRDefault="00342706" w:rsidP="008E069B">
            <w:pPr>
              <w:spacing w:line="360" w:lineRule="auto"/>
              <w:ind w:left="601"/>
              <w:jc w:val="both"/>
              <w:rPr>
                <w:rFonts w:ascii="Calibri Light" w:hAnsi="Calibri Light" w:cs="Calibri Light"/>
                <w:b/>
                <w:bCs/>
                <w:color w:val="000000"/>
                <w:highlight w:val="lightGray"/>
              </w:rPr>
            </w:pPr>
          </w:p>
          <w:p w14:paraId="3D3C2BD9" w14:textId="77777777" w:rsidR="00342706" w:rsidRPr="00E435C3" w:rsidRDefault="00342706" w:rsidP="008E069B">
            <w:pPr>
              <w:spacing w:line="360" w:lineRule="auto"/>
              <w:ind w:left="601"/>
              <w:jc w:val="both"/>
              <w:rPr>
                <w:rFonts w:ascii="Calibri Light" w:hAnsi="Calibri Light" w:cs="Calibri Light"/>
                <w:b/>
                <w:bCs/>
                <w:color w:val="000000"/>
                <w:highlight w:val="lightGray"/>
              </w:rPr>
            </w:pPr>
          </w:p>
        </w:tc>
      </w:tr>
      <w:tr w:rsidR="00342706" w:rsidRPr="00E435C3" w14:paraId="56A9AE5A" w14:textId="77777777" w:rsidTr="008E069B">
        <w:trPr>
          <w:trHeight w:val="557"/>
        </w:trPr>
        <w:tc>
          <w:tcPr>
            <w:tcW w:w="9214" w:type="dxa"/>
          </w:tcPr>
          <w:p w14:paraId="49E4C474" w14:textId="77777777" w:rsidR="00342706" w:rsidRPr="00E435C3" w:rsidRDefault="00342706" w:rsidP="009A428F">
            <w:pPr>
              <w:numPr>
                <w:ilvl w:val="0"/>
                <w:numId w:val="18"/>
              </w:numPr>
              <w:spacing w:after="120" w:line="360" w:lineRule="auto"/>
              <w:ind w:right="170"/>
              <w:jc w:val="both"/>
              <w:rPr>
                <w:rFonts w:ascii="Calibri Light" w:hAnsi="Calibri Light" w:cs="Calibri Light"/>
                <w:b/>
                <w:bCs/>
                <w:color w:val="000000"/>
                <w:highlight w:val="lightGray"/>
              </w:rPr>
            </w:pPr>
            <w:r w:rsidRPr="00E435C3">
              <w:rPr>
                <w:rFonts w:ascii="Calibri Light" w:hAnsi="Calibri Light" w:cs="Calibri Light"/>
                <w:b/>
                <w:bCs/>
                <w:color w:val="000000"/>
                <w:highlight w:val="lightGray"/>
              </w:rPr>
              <w:t xml:space="preserve">REAJUSTE NOS PREÇOS </w:t>
            </w:r>
          </w:p>
          <w:p w14:paraId="68516E54" w14:textId="77777777" w:rsidR="00342706" w:rsidRPr="00E435C3" w:rsidRDefault="00342706" w:rsidP="008E069B">
            <w:pPr>
              <w:spacing w:after="120" w:line="360" w:lineRule="auto"/>
              <w:ind w:left="510" w:right="170"/>
              <w:jc w:val="both"/>
              <w:rPr>
                <w:rFonts w:ascii="Calibri Light" w:hAnsi="Calibri Light" w:cs="Calibri Light"/>
              </w:rPr>
            </w:pPr>
            <w:r w:rsidRPr="00E435C3">
              <w:rPr>
                <w:rFonts w:ascii="Calibri Light" w:hAnsi="Calibri Light" w:cs="Calibri Light"/>
              </w:rPr>
              <w:t xml:space="preserve">Os contratos gerados </w:t>
            </w:r>
            <w:proofErr w:type="gramStart"/>
            <w:r w:rsidRPr="00E435C3">
              <w:rPr>
                <w:rFonts w:ascii="Calibri Light" w:hAnsi="Calibri Light" w:cs="Calibri Light"/>
              </w:rPr>
              <w:t>à</w:t>
            </w:r>
            <w:proofErr w:type="gramEnd"/>
            <w:r w:rsidRPr="00E435C3">
              <w:rPr>
                <w:rFonts w:ascii="Calibri Light" w:hAnsi="Calibri Light" w:cs="Calibri Light"/>
              </w:rPr>
              <w:t xml:space="preserve"> partir da Ata de Registro de Preços deste certame não sofrerão reajuste, exceto nos casos previstos no art. 18, do Decreto nº 7.892 de 23 de Janeiro de 2013 e nos art. 21 e art. 22, do Decreto 46.751/2019, para a renegociação de preços junto aos fornecedores registrados, nos casos em que os preços praticados na Ata de Registro de Preços se tornarem superiores aos preços de mercado.</w:t>
            </w:r>
          </w:p>
          <w:p w14:paraId="170284B4" w14:textId="77777777" w:rsidR="00342706" w:rsidRPr="00E435C3" w:rsidRDefault="00342706" w:rsidP="008E069B">
            <w:pPr>
              <w:spacing w:line="360" w:lineRule="auto"/>
              <w:ind w:left="510" w:right="170"/>
              <w:jc w:val="both"/>
              <w:rPr>
                <w:rFonts w:ascii="Calibri Light" w:hAnsi="Calibri Light" w:cs="Calibri Light"/>
                <w:b/>
                <w:bCs/>
                <w:color w:val="000000"/>
                <w:highlight w:val="lightGray"/>
              </w:rPr>
            </w:pPr>
          </w:p>
        </w:tc>
      </w:tr>
      <w:tr w:rsidR="00342706" w:rsidRPr="00E435C3" w14:paraId="737801F9" w14:textId="77777777" w:rsidTr="008E069B">
        <w:trPr>
          <w:trHeight w:val="557"/>
        </w:trPr>
        <w:tc>
          <w:tcPr>
            <w:tcW w:w="9214" w:type="dxa"/>
          </w:tcPr>
          <w:p w14:paraId="46929F0B" w14:textId="77777777" w:rsidR="00342706" w:rsidRPr="00E435C3" w:rsidRDefault="00342706" w:rsidP="009A428F">
            <w:pPr>
              <w:numPr>
                <w:ilvl w:val="0"/>
                <w:numId w:val="18"/>
              </w:numPr>
              <w:spacing w:after="120" w:line="360" w:lineRule="auto"/>
              <w:ind w:right="170"/>
              <w:rPr>
                <w:rFonts w:ascii="Calibri Light" w:hAnsi="Calibri Light" w:cs="Calibri Light"/>
                <w:b/>
                <w:bCs/>
                <w:color w:val="000000"/>
                <w:highlight w:val="lightGray"/>
              </w:rPr>
            </w:pPr>
            <w:r w:rsidRPr="00E435C3">
              <w:rPr>
                <w:rFonts w:ascii="Calibri Light" w:hAnsi="Calibri Light" w:cs="Calibri Light"/>
                <w:b/>
                <w:bCs/>
                <w:color w:val="000000"/>
                <w:highlight w:val="lightGray"/>
              </w:rPr>
              <w:t>CONTROLE E EXECUÇÃO DO CONTRATO:</w:t>
            </w:r>
          </w:p>
          <w:p w14:paraId="01EC3581" w14:textId="77777777" w:rsidR="00342706" w:rsidRPr="00E435C3" w:rsidRDefault="00342706" w:rsidP="008E069B">
            <w:pPr>
              <w:spacing w:line="360" w:lineRule="auto"/>
              <w:ind w:left="459"/>
              <w:jc w:val="both"/>
              <w:rPr>
                <w:rFonts w:ascii="Calibri Light" w:hAnsi="Calibri Light" w:cs="Calibri Light"/>
              </w:rPr>
            </w:pPr>
            <w:r w:rsidRPr="00E435C3">
              <w:rPr>
                <w:rFonts w:ascii="Calibri Light" w:hAnsi="Calibri Light" w:cs="Calibri Light"/>
              </w:rPr>
              <w:t xml:space="preserve">Nos termos do art. 67 Lei nº 8.666, de 1993 e o </w:t>
            </w:r>
            <w:r w:rsidRPr="00E435C3">
              <w:rPr>
                <w:rFonts w:ascii="Calibri Light" w:hAnsi="Calibri Light" w:cs="Calibri Light"/>
                <w:shd w:val="clear" w:color="auto" w:fill="FFFFFF"/>
              </w:rPr>
              <w:t>art. 10 do Decreto nº 9507, de 2018</w:t>
            </w:r>
            <w:r w:rsidRPr="00E435C3">
              <w:rPr>
                <w:rFonts w:ascii="Calibri Light" w:hAnsi="Calibri Light" w:cs="Calibri Light"/>
                <w:color w:val="656565"/>
                <w:shd w:val="clear" w:color="auto" w:fill="FFFFFF"/>
              </w:rPr>
              <w:t xml:space="preserve"> </w:t>
            </w:r>
            <w:r w:rsidRPr="00E435C3">
              <w:rPr>
                <w:rFonts w:ascii="Calibri Light" w:hAnsi="Calibri Light" w:cs="Calibri Light"/>
                <w:shd w:val="clear" w:color="auto" w:fill="FFFFFF"/>
              </w:rPr>
              <w:t>o</w:t>
            </w:r>
            <w:r w:rsidRPr="00E435C3">
              <w:rPr>
                <w:rFonts w:ascii="Calibri Light" w:hAnsi="Calibri Light" w:cs="Calibri Light"/>
              </w:rPr>
              <w:t xml:space="preserve"> acompanhamento e a fiscalização da execução do Contrato serão realizados por fiscais da CONTRATANTE e pelo gestor do contrato, anotando em registro próprio todas as ocorrências relacionadas com a execução e determinando o que for necessário à regularização de falhas ou defeitos observados.</w:t>
            </w:r>
          </w:p>
          <w:p w14:paraId="5DCD346F" w14:textId="77777777" w:rsidR="00342706" w:rsidRPr="00E435C3" w:rsidRDefault="00342706" w:rsidP="008E069B">
            <w:pPr>
              <w:spacing w:line="360" w:lineRule="auto"/>
              <w:ind w:left="360"/>
              <w:jc w:val="both"/>
              <w:rPr>
                <w:rFonts w:ascii="Calibri Light" w:hAnsi="Calibri Light" w:cs="Calibri Light"/>
              </w:rPr>
            </w:pPr>
            <w:r w:rsidRPr="00E435C3">
              <w:rPr>
                <w:rFonts w:ascii="Calibri Light" w:hAnsi="Calibri Light" w:cs="Calibri Light"/>
              </w:rPr>
              <w:lastRenderedPageBreak/>
              <w:t>Fiscalização da contratação caberá ao fiscal do contrato, servidor da pasta, que será indicado pelo ordenador de despesas, acompanhando e anotando em registro próprio todas as ocorrências relacionadas com a execução do contrato e determinando o que for necessário à regularização de falhas e/ou defeitos observados, de forma a assegurar o perfeito cumprimento do contrato, na forma do Artigo 67 da lei 8.666/93.</w:t>
            </w:r>
          </w:p>
          <w:p w14:paraId="2461645D" w14:textId="77777777" w:rsidR="00342706" w:rsidRPr="00E435C3" w:rsidRDefault="00342706" w:rsidP="008E069B">
            <w:pPr>
              <w:spacing w:line="360" w:lineRule="auto"/>
              <w:ind w:left="459"/>
              <w:jc w:val="both"/>
              <w:rPr>
                <w:rFonts w:ascii="Calibri Light" w:hAnsi="Calibri Light" w:cs="Calibri Light"/>
              </w:rPr>
            </w:pPr>
            <w:r w:rsidRPr="00E435C3">
              <w:rPr>
                <w:rFonts w:ascii="Calibri Light" w:hAnsi="Calibri Light" w:cs="Calibri Light"/>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47540CB1" w14:textId="77777777" w:rsidR="00342706" w:rsidRPr="00E435C3" w:rsidRDefault="00342706" w:rsidP="008E069B">
            <w:pPr>
              <w:spacing w:line="360" w:lineRule="auto"/>
              <w:ind w:left="459"/>
              <w:jc w:val="both"/>
              <w:rPr>
                <w:rFonts w:ascii="Calibri Light" w:hAnsi="Calibri Light" w:cs="Calibri Light"/>
              </w:rPr>
            </w:pPr>
            <w:r w:rsidRPr="00E435C3">
              <w:rPr>
                <w:rFonts w:ascii="Calibri Light" w:hAnsi="Calibri Light" w:cs="Calibri Light"/>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7E77B205" w14:textId="77777777" w:rsidR="00342706" w:rsidRPr="00E435C3" w:rsidRDefault="00342706" w:rsidP="008E069B">
            <w:pPr>
              <w:spacing w:line="360" w:lineRule="auto"/>
              <w:ind w:left="601"/>
              <w:jc w:val="both"/>
              <w:rPr>
                <w:rFonts w:ascii="Calibri Light" w:hAnsi="Calibri Light" w:cs="Calibri Light"/>
                <w:b/>
                <w:bCs/>
                <w:color w:val="000000"/>
                <w:highlight w:val="lightGray"/>
              </w:rPr>
            </w:pPr>
          </w:p>
          <w:p w14:paraId="50F57435" w14:textId="77777777" w:rsidR="00342706" w:rsidRPr="00E435C3" w:rsidRDefault="00342706" w:rsidP="008E069B">
            <w:pPr>
              <w:spacing w:line="360" w:lineRule="auto"/>
              <w:ind w:left="601"/>
              <w:jc w:val="both"/>
              <w:rPr>
                <w:rFonts w:ascii="Calibri Light" w:hAnsi="Calibri Light" w:cs="Calibri Light"/>
                <w:b/>
                <w:bCs/>
                <w:color w:val="000000"/>
                <w:highlight w:val="lightGray"/>
              </w:rPr>
            </w:pPr>
          </w:p>
        </w:tc>
      </w:tr>
      <w:tr w:rsidR="00342706" w:rsidRPr="00E435C3" w14:paraId="1452D9B9" w14:textId="77777777" w:rsidTr="008E069B">
        <w:trPr>
          <w:trHeight w:val="557"/>
        </w:trPr>
        <w:tc>
          <w:tcPr>
            <w:tcW w:w="9214" w:type="dxa"/>
          </w:tcPr>
          <w:p w14:paraId="5DF09CCD" w14:textId="77777777" w:rsidR="00342706" w:rsidRPr="00E435C3" w:rsidRDefault="00342706" w:rsidP="009A428F">
            <w:pPr>
              <w:numPr>
                <w:ilvl w:val="0"/>
                <w:numId w:val="18"/>
              </w:numPr>
              <w:spacing w:after="120" w:line="360" w:lineRule="auto"/>
              <w:ind w:left="456" w:right="170" w:firstLine="0"/>
              <w:jc w:val="both"/>
              <w:rPr>
                <w:rFonts w:ascii="Calibri Light" w:hAnsi="Calibri Light" w:cs="Calibri Light"/>
                <w:b/>
                <w:bCs/>
                <w:color w:val="000000"/>
                <w:highlight w:val="lightGray"/>
              </w:rPr>
            </w:pPr>
            <w:r w:rsidRPr="00E435C3">
              <w:rPr>
                <w:rFonts w:ascii="Calibri Light" w:hAnsi="Calibri Light" w:cs="Calibri Light"/>
                <w:b/>
                <w:bCs/>
                <w:color w:val="000000"/>
                <w:highlight w:val="lightGray"/>
              </w:rPr>
              <w:lastRenderedPageBreak/>
              <w:t>DA GARANTIA DOS PRODUTOS:</w:t>
            </w:r>
          </w:p>
          <w:p w14:paraId="72BC3B50" w14:textId="77777777" w:rsidR="00342706" w:rsidRPr="00E435C3" w:rsidRDefault="00342706" w:rsidP="008E069B">
            <w:pPr>
              <w:spacing w:line="360" w:lineRule="auto"/>
              <w:ind w:left="456" w:right="170"/>
              <w:jc w:val="both"/>
              <w:rPr>
                <w:rFonts w:ascii="Calibri Light" w:hAnsi="Calibri Light" w:cs="Calibri Light"/>
              </w:rPr>
            </w:pPr>
            <w:r w:rsidRPr="00E435C3">
              <w:rPr>
                <w:rFonts w:ascii="Calibri Light" w:hAnsi="Calibri Light" w:cs="Calibri Light"/>
              </w:rPr>
              <w:t>O acompanhamento e a fiscalização da execução do Contrato serão realizados por fiscais da CONTRATANTE e pelo gestor do contrato, especialmente designados pelo responsável do órgão, devendo ser comunicadas ao órgão gerenciador da Ata as eventuais ocorrências apuradas.</w:t>
            </w:r>
          </w:p>
          <w:p w14:paraId="3A3C59E8" w14:textId="77777777" w:rsidR="00342706" w:rsidRPr="00E435C3" w:rsidRDefault="00342706" w:rsidP="008E069B">
            <w:pPr>
              <w:spacing w:line="360" w:lineRule="auto"/>
              <w:ind w:left="456" w:right="170"/>
              <w:jc w:val="both"/>
              <w:rPr>
                <w:rFonts w:ascii="Calibri Light" w:hAnsi="Calibri Light" w:cs="Calibri Light"/>
              </w:rPr>
            </w:pPr>
            <w:r w:rsidRPr="00E435C3">
              <w:rPr>
                <w:rFonts w:ascii="Calibri Light" w:hAnsi="Calibri Light" w:cs="Calibri Light"/>
              </w:rPr>
              <w:t>O atendimento da garantia dos produtos deverá ser executado de acordo com as seguintes regras:</w:t>
            </w:r>
          </w:p>
          <w:p w14:paraId="3851FE36" w14:textId="77777777" w:rsidR="00342706" w:rsidRPr="00E435C3" w:rsidRDefault="00342706" w:rsidP="008E069B">
            <w:pPr>
              <w:spacing w:line="360" w:lineRule="auto"/>
              <w:ind w:left="456" w:right="170"/>
              <w:jc w:val="both"/>
              <w:rPr>
                <w:rFonts w:ascii="Calibri Light" w:hAnsi="Calibri Light" w:cs="Calibri Light"/>
              </w:rPr>
            </w:pPr>
            <w:r w:rsidRPr="00E435C3">
              <w:rPr>
                <w:rFonts w:ascii="Calibri Light" w:hAnsi="Calibri Light" w:cs="Calibri Light"/>
              </w:rPr>
              <w:t>A garantia dos equipamentos será pelo período de 12 (doze) meses e dos serviços de instalação de 3 (três) meses.</w:t>
            </w:r>
          </w:p>
          <w:p w14:paraId="3C922ACB" w14:textId="77777777" w:rsidR="00342706" w:rsidRPr="00E435C3" w:rsidRDefault="00342706" w:rsidP="008E069B">
            <w:pPr>
              <w:spacing w:line="360" w:lineRule="auto"/>
              <w:ind w:left="456" w:right="170"/>
              <w:jc w:val="both"/>
              <w:rPr>
                <w:rFonts w:ascii="Calibri Light" w:hAnsi="Calibri Light" w:cs="Calibri Light"/>
              </w:rPr>
            </w:pPr>
            <w:r w:rsidRPr="00E435C3">
              <w:rPr>
                <w:rFonts w:ascii="Calibri Light" w:hAnsi="Calibri Light" w:cs="Calibri Light"/>
              </w:rPr>
              <w:t>A CONTRATADA deverá apresentar documento do fabricante comprovando a garantia estabelecida nas especificações técnicas constantes de cada Item deste TR e anexos.</w:t>
            </w:r>
          </w:p>
          <w:p w14:paraId="4E808B08" w14:textId="77777777" w:rsidR="00342706" w:rsidRPr="00E435C3" w:rsidRDefault="00342706" w:rsidP="008E069B">
            <w:pPr>
              <w:spacing w:line="360" w:lineRule="auto"/>
              <w:ind w:left="456" w:right="170"/>
              <w:jc w:val="both"/>
              <w:rPr>
                <w:rFonts w:ascii="Calibri Light" w:hAnsi="Calibri Light" w:cs="Calibri Light"/>
              </w:rPr>
            </w:pPr>
            <w:r w:rsidRPr="00E435C3">
              <w:rPr>
                <w:rFonts w:ascii="Calibri Light" w:hAnsi="Calibri Light" w:cs="Calibri Light"/>
              </w:rPr>
              <w:t>A CONTRATADA deverá, no ato da entrega dos equipamentos, estabelecer e informar o canal de comunicação da CONTRATANTE para fins de uso da garantia, que deverá ser no mínimo via portal web com cadastro de usuário, visão do parque computacional contratado e sob garantia, telefone 0800, e-mail ou similar, além de entregar uma lista com toda a rede de assistência técnica à CONTRATANTE e mantê-la atualizada;</w:t>
            </w:r>
          </w:p>
          <w:p w14:paraId="34629137" w14:textId="77777777" w:rsidR="00342706" w:rsidRPr="00E435C3" w:rsidRDefault="00342706" w:rsidP="008E069B">
            <w:pPr>
              <w:pStyle w:val="style11"/>
              <w:tabs>
                <w:tab w:val="left" w:pos="993"/>
              </w:tabs>
              <w:spacing w:before="120" w:beforeAutospacing="0" w:after="120" w:afterAutospacing="0" w:line="276" w:lineRule="auto"/>
              <w:ind w:left="456" w:right="182"/>
              <w:contextualSpacing/>
              <w:jc w:val="both"/>
              <w:rPr>
                <w:rFonts w:ascii="Calibri Light" w:hAnsi="Calibri Light" w:cs="Calibri Light"/>
                <w:sz w:val="24"/>
                <w:szCs w:val="24"/>
              </w:rPr>
            </w:pPr>
            <w:r w:rsidRPr="00E435C3">
              <w:rPr>
                <w:rFonts w:ascii="Calibri Light" w:hAnsi="Calibri Light" w:cs="Calibri Light"/>
                <w:sz w:val="24"/>
                <w:szCs w:val="24"/>
              </w:rPr>
              <w:t>Os equipamentos e seus componentes deverão ter garantia técnica de 12 (doze) meses, sem quaisquer ônus para a PMCF, contados a partir da data da entrega dos equipamentos;</w:t>
            </w:r>
          </w:p>
          <w:p w14:paraId="4469C69E" w14:textId="77777777" w:rsidR="00342706" w:rsidRPr="00E435C3" w:rsidRDefault="00342706" w:rsidP="008E069B">
            <w:pPr>
              <w:pStyle w:val="Cabealho"/>
              <w:spacing w:before="120" w:after="120" w:line="276" w:lineRule="auto"/>
              <w:ind w:left="456" w:right="182"/>
              <w:jc w:val="both"/>
              <w:rPr>
                <w:rFonts w:ascii="Calibri Light" w:hAnsi="Calibri Light" w:cs="Calibri Light"/>
              </w:rPr>
            </w:pPr>
            <w:r w:rsidRPr="00E435C3">
              <w:rPr>
                <w:rFonts w:ascii="Calibri Light" w:hAnsi="Calibri Light" w:cs="Calibri Light"/>
              </w:rPr>
              <w:t>Os equipamentos efetivamente instalados, em caso de qualquer falha de operação, deverão obrigatoriamente ser reparados em, no máximo, 5 (cinco) dias úteis a contar do recebimento da comunicação.</w:t>
            </w:r>
          </w:p>
          <w:p w14:paraId="28F57ADC" w14:textId="77777777" w:rsidR="00342706" w:rsidRPr="00E435C3" w:rsidRDefault="00342706" w:rsidP="008E069B">
            <w:pPr>
              <w:spacing w:before="120" w:after="120" w:line="276" w:lineRule="auto"/>
              <w:ind w:left="456" w:right="182"/>
              <w:jc w:val="both"/>
              <w:rPr>
                <w:rFonts w:ascii="Calibri Light" w:hAnsi="Calibri Light" w:cs="Calibri Light"/>
              </w:rPr>
            </w:pPr>
            <w:r w:rsidRPr="00E435C3">
              <w:rPr>
                <w:rFonts w:ascii="Calibri Light" w:hAnsi="Calibri Light" w:cs="Calibri Light"/>
              </w:rPr>
              <w:t>A licitante vencedora deverá declarar que tem capacidade de atendimento da garantia ofertada pelo fabricante do equipamento;</w:t>
            </w:r>
          </w:p>
          <w:p w14:paraId="6C770D21" w14:textId="77777777" w:rsidR="00342706" w:rsidRPr="00E435C3" w:rsidRDefault="00342706" w:rsidP="008E069B">
            <w:pPr>
              <w:pStyle w:val="Corpodetexto"/>
              <w:tabs>
                <w:tab w:val="left" w:pos="142"/>
              </w:tabs>
              <w:spacing w:before="120" w:line="276" w:lineRule="auto"/>
              <w:ind w:left="456" w:right="182"/>
              <w:rPr>
                <w:rFonts w:ascii="Calibri Light" w:hAnsi="Calibri Light" w:cs="Calibri Light"/>
              </w:rPr>
            </w:pPr>
            <w:r w:rsidRPr="00E435C3">
              <w:rPr>
                <w:rFonts w:ascii="Calibri Light" w:hAnsi="Calibri Light" w:cs="Calibri Light"/>
              </w:rPr>
              <w:lastRenderedPageBreak/>
              <w:t>Durante o período de garantia deverá prestar manutenção preventiva e corretiva de conformidade com as recomendações do fabricante;</w:t>
            </w:r>
          </w:p>
          <w:p w14:paraId="2E3FA892" w14:textId="77777777" w:rsidR="00342706" w:rsidRPr="00E435C3" w:rsidRDefault="00342706" w:rsidP="008E069B">
            <w:pPr>
              <w:pStyle w:val="Corpodetexto"/>
              <w:tabs>
                <w:tab w:val="left" w:pos="142"/>
              </w:tabs>
              <w:spacing w:before="120" w:line="276" w:lineRule="auto"/>
              <w:ind w:left="456" w:right="182"/>
              <w:rPr>
                <w:rFonts w:ascii="Calibri Light" w:hAnsi="Calibri Light" w:cs="Calibri Light"/>
              </w:rPr>
            </w:pPr>
            <w:r w:rsidRPr="00E435C3">
              <w:rPr>
                <w:rFonts w:ascii="Calibri Light" w:hAnsi="Calibri Light" w:cs="Calibri Light"/>
              </w:rPr>
              <w:t>As soluções de manutenção e ou suporte técnico poderão ser realizadas, por parte da contratada ou por empresa designada por ela ou pelo fabricante, quando necessário com a presença de técnicos especializados.</w:t>
            </w:r>
          </w:p>
          <w:p w14:paraId="5B32ACFF" w14:textId="77777777" w:rsidR="00342706" w:rsidRPr="00E435C3" w:rsidRDefault="00342706" w:rsidP="008E069B">
            <w:pPr>
              <w:autoSpaceDE w:val="0"/>
              <w:autoSpaceDN w:val="0"/>
              <w:adjustRightInd w:val="0"/>
              <w:spacing w:before="120" w:after="120" w:line="276" w:lineRule="auto"/>
              <w:ind w:left="456" w:right="182"/>
              <w:jc w:val="both"/>
              <w:rPr>
                <w:rFonts w:ascii="Calibri Light" w:hAnsi="Calibri Light" w:cs="Calibri Light"/>
              </w:rPr>
            </w:pPr>
            <w:r w:rsidRPr="00E435C3">
              <w:rPr>
                <w:rFonts w:ascii="Calibri Light" w:hAnsi="Calibri Light" w:cs="Calibri Light"/>
              </w:rPr>
              <w:t>O prazo máximo para atendimento e reparo/solução a problemas de equipamentos e seus componentes, contando a partir da abertura do chamado é de 4 horas.</w:t>
            </w:r>
          </w:p>
          <w:p w14:paraId="4223A92C" w14:textId="77777777" w:rsidR="00342706" w:rsidRPr="00E435C3" w:rsidRDefault="00342706" w:rsidP="008E069B">
            <w:pPr>
              <w:pStyle w:val="Corpodetexto"/>
              <w:tabs>
                <w:tab w:val="left" w:pos="142"/>
              </w:tabs>
              <w:spacing w:before="120" w:line="276" w:lineRule="auto"/>
              <w:ind w:left="456" w:right="182"/>
              <w:rPr>
                <w:rFonts w:ascii="Calibri Light" w:hAnsi="Calibri Light" w:cs="Calibri Light"/>
              </w:rPr>
            </w:pPr>
            <w:r w:rsidRPr="00E435C3">
              <w:rPr>
                <w:rFonts w:ascii="Calibri Light" w:hAnsi="Calibri Light" w:cs="Calibri Light"/>
              </w:rPr>
              <w:t>Nos casos em que a solução do problema for ultrapassar os prazos previstos acima, o equipamento deverá ser substituído por outro de igual ou maior desempenho e configuração igual ou superior, até que o defeituoso seja recolocado em operação.</w:t>
            </w:r>
          </w:p>
          <w:p w14:paraId="6D1DE475" w14:textId="77777777" w:rsidR="00342706" w:rsidRPr="00E435C3" w:rsidRDefault="00342706" w:rsidP="008E069B">
            <w:pPr>
              <w:autoSpaceDE w:val="0"/>
              <w:autoSpaceDN w:val="0"/>
              <w:adjustRightInd w:val="0"/>
              <w:spacing w:before="120" w:after="120" w:line="276" w:lineRule="auto"/>
              <w:ind w:left="456" w:right="182"/>
              <w:jc w:val="both"/>
              <w:rPr>
                <w:rFonts w:ascii="Calibri Light" w:hAnsi="Calibri Light" w:cs="Calibri Light"/>
              </w:rPr>
            </w:pPr>
            <w:r w:rsidRPr="00E435C3">
              <w:rPr>
                <w:rFonts w:ascii="Calibri Light" w:hAnsi="Calibri Light" w:cs="Calibri Light"/>
              </w:rPr>
              <w:t>Em caso de substituição do equipamento, este deverá ser realizado no prazo máximo de 12 (doze) horas, após a notificação pela PMCF.</w:t>
            </w:r>
          </w:p>
          <w:p w14:paraId="2ED256CA" w14:textId="77777777" w:rsidR="00342706" w:rsidRPr="00E435C3" w:rsidRDefault="00342706" w:rsidP="008E069B">
            <w:pPr>
              <w:spacing w:before="120" w:after="120" w:line="276" w:lineRule="auto"/>
              <w:ind w:left="456" w:right="182"/>
              <w:jc w:val="both"/>
              <w:rPr>
                <w:rFonts w:ascii="Calibri Light" w:hAnsi="Calibri Light" w:cs="Calibri Light"/>
              </w:rPr>
            </w:pPr>
            <w:r w:rsidRPr="00E435C3">
              <w:rPr>
                <w:rFonts w:ascii="Calibri Light" w:hAnsi="Calibri Light" w:cs="Calibri Light"/>
              </w:rPr>
              <w:t>A contratada ou a prestadora de serviços de assistência técnica indicada deverá prestar, durante o período de garantia, assistência técnica, com peças novas e originais do fabricante do equipamento.</w:t>
            </w:r>
          </w:p>
          <w:p w14:paraId="565847A4" w14:textId="77777777" w:rsidR="00342706" w:rsidRPr="00E435C3" w:rsidRDefault="00342706" w:rsidP="008E069B">
            <w:pPr>
              <w:spacing w:before="120" w:after="120" w:line="276" w:lineRule="auto"/>
              <w:ind w:left="456" w:right="182"/>
              <w:jc w:val="both"/>
              <w:rPr>
                <w:rFonts w:ascii="Calibri Light" w:hAnsi="Calibri Light" w:cs="Calibri Light"/>
              </w:rPr>
            </w:pPr>
            <w:r w:rsidRPr="00E435C3">
              <w:rPr>
                <w:rFonts w:ascii="Calibri Light" w:hAnsi="Calibri Light" w:cs="Calibri Light"/>
              </w:rPr>
              <w:t>É da responsabilidade da contratada e/ou da empresa indicada para assistência técnica:</w:t>
            </w:r>
          </w:p>
          <w:p w14:paraId="13C14AA1" w14:textId="77777777" w:rsidR="00342706" w:rsidRPr="00E435C3" w:rsidRDefault="00342706" w:rsidP="009A428F">
            <w:pPr>
              <w:numPr>
                <w:ilvl w:val="0"/>
                <w:numId w:val="19"/>
              </w:numPr>
              <w:tabs>
                <w:tab w:val="clear" w:pos="1545"/>
              </w:tabs>
              <w:spacing w:before="120" w:after="120"/>
              <w:ind w:left="456" w:right="182" w:firstLine="0"/>
              <w:jc w:val="both"/>
              <w:rPr>
                <w:rFonts w:ascii="Calibri Light" w:hAnsi="Calibri Light" w:cs="Calibri Light"/>
              </w:rPr>
            </w:pPr>
            <w:r w:rsidRPr="00E435C3">
              <w:rPr>
                <w:rFonts w:ascii="Calibri Light" w:hAnsi="Calibri Light" w:cs="Calibri Light"/>
              </w:rPr>
              <w:t>Fornecer aos seus técnicos todas as ferramentas e instrumentos necessários à execução dos serviços, bem como produtos ou materiais indispensáveis;</w:t>
            </w:r>
          </w:p>
          <w:p w14:paraId="7958B31D" w14:textId="77777777" w:rsidR="00342706" w:rsidRPr="00E435C3" w:rsidRDefault="00342706" w:rsidP="009A428F">
            <w:pPr>
              <w:numPr>
                <w:ilvl w:val="0"/>
                <w:numId w:val="19"/>
              </w:numPr>
              <w:tabs>
                <w:tab w:val="clear" w:pos="1545"/>
              </w:tabs>
              <w:spacing w:before="120" w:after="120"/>
              <w:ind w:left="456" w:right="182" w:firstLine="0"/>
              <w:jc w:val="both"/>
              <w:rPr>
                <w:rFonts w:ascii="Calibri Light" w:hAnsi="Calibri Light" w:cs="Calibri Light"/>
              </w:rPr>
            </w:pPr>
            <w:r w:rsidRPr="00E435C3">
              <w:rPr>
                <w:rFonts w:ascii="Calibri Light" w:hAnsi="Calibri Light" w:cs="Calibri Light"/>
              </w:rPr>
              <w:t>Obter todas as licenças, autorizações e franquias necessárias à execução da assistência técnica, pagando os emolumentos prescritos em lei;</w:t>
            </w:r>
          </w:p>
          <w:p w14:paraId="5ADC5B51" w14:textId="77777777" w:rsidR="00342706" w:rsidRPr="00E435C3" w:rsidRDefault="00342706" w:rsidP="008E069B">
            <w:pPr>
              <w:spacing w:line="360" w:lineRule="auto"/>
              <w:ind w:left="456" w:right="182"/>
              <w:jc w:val="both"/>
              <w:rPr>
                <w:rFonts w:ascii="Calibri Light" w:hAnsi="Calibri Light" w:cs="Calibri Light"/>
                <w:b/>
                <w:bCs/>
                <w:color w:val="000000"/>
                <w:highlight w:val="lightGray"/>
              </w:rPr>
            </w:pPr>
            <w:r w:rsidRPr="00E435C3">
              <w:rPr>
                <w:rFonts w:ascii="Calibri Light" w:hAnsi="Calibri Light" w:cs="Calibri Light"/>
              </w:rPr>
              <w:t>Responder pelas despesas relativas a encargos trabalhistas, seguro de acidentes, impostos, contribuições previdenciárias e quaisquer outras que forem devidos, referentes aos serviços executados por seus empregados, uma vez que os mesmos não têm vínculo empregatício com a PMCF.</w:t>
            </w:r>
          </w:p>
          <w:p w14:paraId="52A80EF6" w14:textId="77777777" w:rsidR="00342706" w:rsidRPr="00E435C3" w:rsidRDefault="00342706" w:rsidP="008E069B">
            <w:pPr>
              <w:spacing w:line="360" w:lineRule="auto"/>
              <w:ind w:left="456" w:right="170"/>
              <w:jc w:val="both"/>
              <w:rPr>
                <w:rFonts w:ascii="Calibri Light" w:hAnsi="Calibri Light" w:cs="Calibri Light"/>
                <w:b/>
                <w:bCs/>
                <w:color w:val="000000"/>
                <w:highlight w:val="lightGray"/>
              </w:rPr>
            </w:pPr>
          </w:p>
        </w:tc>
      </w:tr>
      <w:tr w:rsidR="00342706" w:rsidRPr="00E435C3" w14:paraId="3F1A6DBD" w14:textId="77777777" w:rsidTr="008E069B">
        <w:trPr>
          <w:trHeight w:val="557"/>
        </w:trPr>
        <w:tc>
          <w:tcPr>
            <w:tcW w:w="9214" w:type="dxa"/>
          </w:tcPr>
          <w:p w14:paraId="49774654" w14:textId="77777777" w:rsidR="00342706" w:rsidRPr="00E435C3" w:rsidRDefault="00342706" w:rsidP="009A428F">
            <w:pPr>
              <w:numPr>
                <w:ilvl w:val="0"/>
                <w:numId w:val="18"/>
              </w:numPr>
              <w:spacing w:after="120" w:line="360" w:lineRule="auto"/>
              <w:ind w:right="170"/>
              <w:jc w:val="both"/>
              <w:rPr>
                <w:rFonts w:ascii="Calibri Light" w:hAnsi="Calibri Light" w:cs="Calibri Light"/>
                <w:b/>
                <w:bCs/>
                <w:color w:val="000000"/>
                <w:highlight w:val="lightGray"/>
              </w:rPr>
            </w:pPr>
            <w:r w:rsidRPr="00E435C3">
              <w:rPr>
                <w:rFonts w:ascii="Calibri Light" w:hAnsi="Calibri Light" w:cs="Calibri Light"/>
                <w:b/>
                <w:bCs/>
                <w:color w:val="000000"/>
                <w:highlight w:val="lightGray"/>
              </w:rPr>
              <w:lastRenderedPageBreak/>
              <w:t>SANÇÕES ADMINISTRATIVAS:</w:t>
            </w:r>
          </w:p>
          <w:p w14:paraId="7FD1E039" w14:textId="77777777" w:rsidR="00342706" w:rsidRPr="00E435C3" w:rsidRDefault="00342706" w:rsidP="008E069B">
            <w:pPr>
              <w:spacing w:line="360" w:lineRule="auto"/>
              <w:ind w:left="459"/>
              <w:jc w:val="both"/>
              <w:rPr>
                <w:rFonts w:ascii="Calibri Light" w:hAnsi="Calibri Light" w:cs="Calibri Light"/>
              </w:rPr>
            </w:pPr>
            <w:r w:rsidRPr="00E435C3">
              <w:rPr>
                <w:rFonts w:ascii="Calibri Light" w:hAnsi="Calibri Light" w:cs="Calibri Light"/>
              </w:rPr>
              <w:t>Comete infração administrativa nos termos da Lei nº 8.666, de 1993 e da Lei nº 10.520, de 2002, a Contratada que:</w:t>
            </w:r>
          </w:p>
          <w:p w14:paraId="3193F780" w14:textId="77777777" w:rsidR="00342706" w:rsidRPr="00E435C3" w:rsidRDefault="00342706" w:rsidP="008E069B">
            <w:pPr>
              <w:spacing w:line="360" w:lineRule="auto"/>
              <w:ind w:left="459"/>
              <w:jc w:val="both"/>
              <w:rPr>
                <w:rFonts w:ascii="Calibri Light" w:hAnsi="Calibri Light" w:cs="Calibri Light"/>
              </w:rPr>
            </w:pPr>
            <w:r w:rsidRPr="00E435C3">
              <w:rPr>
                <w:rFonts w:ascii="Calibri Light" w:hAnsi="Calibri Light" w:cs="Calibri Light"/>
              </w:rPr>
              <w:t xml:space="preserve">Inexecução total ou parcialmente de qualquer das obrigações assumidas em decorrência da contratação; </w:t>
            </w:r>
          </w:p>
          <w:p w14:paraId="148AA8AB" w14:textId="77777777" w:rsidR="00342706" w:rsidRPr="00E435C3" w:rsidRDefault="00342706" w:rsidP="008E069B">
            <w:pPr>
              <w:spacing w:line="360" w:lineRule="auto"/>
              <w:ind w:left="459"/>
              <w:jc w:val="both"/>
              <w:rPr>
                <w:rFonts w:ascii="Calibri Light" w:hAnsi="Calibri Light" w:cs="Calibri Light"/>
              </w:rPr>
            </w:pPr>
            <w:r w:rsidRPr="00E435C3">
              <w:rPr>
                <w:rFonts w:ascii="Calibri Light" w:hAnsi="Calibri Light" w:cs="Calibri Light"/>
              </w:rPr>
              <w:t>Ensejar o retardamento da execução do objeto;</w:t>
            </w:r>
          </w:p>
          <w:p w14:paraId="26756052" w14:textId="77777777" w:rsidR="00342706" w:rsidRPr="00E435C3" w:rsidRDefault="00342706" w:rsidP="008E069B">
            <w:pPr>
              <w:spacing w:line="360" w:lineRule="auto"/>
              <w:ind w:left="459"/>
              <w:jc w:val="both"/>
              <w:rPr>
                <w:rFonts w:ascii="Calibri Light" w:hAnsi="Calibri Light" w:cs="Calibri Light"/>
              </w:rPr>
            </w:pPr>
            <w:r w:rsidRPr="00E435C3">
              <w:rPr>
                <w:rFonts w:ascii="Calibri Light" w:hAnsi="Calibri Light" w:cs="Calibri Light"/>
              </w:rPr>
              <w:t>Fraudar na execução do contrato;</w:t>
            </w:r>
          </w:p>
          <w:p w14:paraId="7FFCE61A" w14:textId="77777777" w:rsidR="00342706" w:rsidRPr="00E435C3" w:rsidRDefault="00342706" w:rsidP="008E069B">
            <w:pPr>
              <w:spacing w:line="360" w:lineRule="auto"/>
              <w:ind w:left="459"/>
              <w:jc w:val="both"/>
              <w:rPr>
                <w:rFonts w:ascii="Calibri Light" w:hAnsi="Calibri Light" w:cs="Calibri Light"/>
              </w:rPr>
            </w:pPr>
            <w:r w:rsidRPr="00E435C3">
              <w:rPr>
                <w:rFonts w:ascii="Calibri Light" w:hAnsi="Calibri Light" w:cs="Calibri Light"/>
              </w:rPr>
              <w:t>Comportar-se de modo inidôneo;</w:t>
            </w:r>
          </w:p>
          <w:p w14:paraId="24147C1E" w14:textId="77777777" w:rsidR="00342706" w:rsidRPr="00E435C3" w:rsidRDefault="00342706" w:rsidP="008E069B">
            <w:pPr>
              <w:spacing w:line="360" w:lineRule="auto"/>
              <w:ind w:left="459"/>
              <w:jc w:val="both"/>
              <w:rPr>
                <w:rFonts w:ascii="Calibri Light" w:hAnsi="Calibri Light" w:cs="Calibri Light"/>
              </w:rPr>
            </w:pPr>
            <w:r w:rsidRPr="00E435C3">
              <w:rPr>
                <w:rFonts w:ascii="Calibri Light" w:hAnsi="Calibri Light" w:cs="Calibri Light"/>
              </w:rPr>
              <w:t xml:space="preserve">Cometer fraude fiscal; </w:t>
            </w:r>
          </w:p>
          <w:p w14:paraId="40EA4A5D" w14:textId="77777777" w:rsidR="00342706" w:rsidRPr="00E435C3" w:rsidRDefault="00342706" w:rsidP="008E069B">
            <w:pPr>
              <w:spacing w:line="360" w:lineRule="auto"/>
              <w:ind w:left="459"/>
              <w:jc w:val="both"/>
              <w:rPr>
                <w:rFonts w:ascii="Calibri Light" w:hAnsi="Calibri Light" w:cs="Calibri Light"/>
              </w:rPr>
            </w:pPr>
            <w:r w:rsidRPr="00E435C3">
              <w:rPr>
                <w:rFonts w:ascii="Calibri Light" w:hAnsi="Calibri Light" w:cs="Calibri Light"/>
              </w:rPr>
              <w:t>Não mantiver a proposta.</w:t>
            </w:r>
          </w:p>
          <w:p w14:paraId="7733A5DA" w14:textId="77777777" w:rsidR="00342706" w:rsidRPr="00E435C3" w:rsidRDefault="00342706" w:rsidP="008E069B">
            <w:pPr>
              <w:spacing w:line="360" w:lineRule="auto"/>
              <w:ind w:left="459"/>
              <w:jc w:val="both"/>
              <w:rPr>
                <w:rFonts w:ascii="Calibri Light" w:hAnsi="Calibri Light" w:cs="Calibri Light"/>
              </w:rPr>
            </w:pPr>
            <w:r w:rsidRPr="00E435C3">
              <w:rPr>
                <w:rFonts w:ascii="Calibri Light" w:hAnsi="Calibri Light" w:cs="Calibri Light"/>
              </w:rPr>
              <w:t xml:space="preserve">A Contratada que cometer qualquer das infrações discriminadas no subitem acima ficará sujeita, sem prejuízo da responsabilidade civil e criminal, às seguintes sanções: </w:t>
            </w:r>
          </w:p>
          <w:p w14:paraId="136E94C2" w14:textId="77777777" w:rsidR="00342706" w:rsidRPr="00E435C3" w:rsidRDefault="00342706" w:rsidP="008E069B">
            <w:pPr>
              <w:spacing w:line="360" w:lineRule="auto"/>
              <w:ind w:left="459"/>
              <w:jc w:val="both"/>
              <w:rPr>
                <w:rFonts w:ascii="Calibri Light" w:hAnsi="Calibri Light" w:cs="Calibri Light"/>
              </w:rPr>
            </w:pPr>
            <w:r w:rsidRPr="00E435C3">
              <w:rPr>
                <w:rFonts w:ascii="Calibri Light" w:hAnsi="Calibri Light" w:cs="Calibri Light"/>
              </w:rPr>
              <w:t>Advertência por faltas leves, assim entendidas aquelas que não acarretem prejuízos significativos para a Contratante;</w:t>
            </w:r>
          </w:p>
          <w:p w14:paraId="144D93FF" w14:textId="77777777" w:rsidR="00342706" w:rsidRPr="00E435C3" w:rsidRDefault="00342706" w:rsidP="008E069B">
            <w:pPr>
              <w:spacing w:line="360" w:lineRule="auto"/>
              <w:ind w:left="459"/>
              <w:jc w:val="both"/>
              <w:rPr>
                <w:rFonts w:ascii="Calibri Light" w:hAnsi="Calibri Light" w:cs="Calibri Light"/>
              </w:rPr>
            </w:pPr>
            <w:r w:rsidRPr="00E435C3">
              <w:rPr>
                <w:rFonts w:ascii="Calibri Light" w:hAnsi="Calibri Light" w:cs="Calibri Light"/>
              </w:rPr>
              <w:t xml:space="preserve"> Multa moratória de 0,5% (meio por cento) por dia de atraso injustificado sobre o valor da parcela inadimplida, até o limite de 15 (quinze) dias; </w:t>
            </w:r>
          </w:p>
          <w:p w14:paraId="7F3355FB" w14:textId="77777777" w:rsidR="00342706" w:rsidRPr="00E435C3" w:rsidRDefault="00342706" w:rsidP="008E069B">
            <w:pPr>
              <w:spacing w:line="360" w:lineRule="auto"/>
              <w:ind w:left="459"/>
              <w:jc w:val="both"/>
              <w:rPr>
                <w:rFonts w:ascii="Calibri Light" w:hAnsi="Calibri Light" w:cs="Calibri Light"/>
              </w:rPr>
            </w:pPr>
            <w:r w:rsidRPr="00E435C3">
              <w:rPr>
                <w:rFonts w:ascii="Calibri Light" w:hAnsi="Calibri Light" w:cs="Calibri Light"/>
              </w:rPr>
              <w:lastRenderedPageBreak/>
              <w:t>Multa compensatória de 10% (dez por cento) sobre o valor total do contrato, no caso de inexecução total do objeto;</w:t>
            </w:r>
          </w:p>
          <w:p w14:paraId="6F766ECC" w14:textId="77777777" w:rsidR="00342706" w:rsidRPr="00E435C3" w:rsidRDefault="00342706" w:rsidP="008E069B">
            <w:pPr>
              <w:spacing w:line="360" w:lineRule="auto"/>
              <w:ind w:left="459"/>
              <w:jc w:val="both"/>
              <w:rPr>
                <w:rFonts w:ascii="Calibri Light" w:hAnsi="Calibri Light" w:cs="Calibri Light"/>
              </w:rPr>
            </w:pPr>
            <w:r w:rsidRPr="00E435C3">
              <w:rPr>
                <w:rFonts w:ascii="Calibri Light" w:hAnsi="Calibri Light" w:cs="Calibri Light"/>
              </w:rPr>
              <w:t>Em caso de inexecução parcial, a multa compensatória, no mesmo percentual do subitem acima, será aplicada de forma proporcional à obrigação inadimplida;</w:t>
            </w:r>
          </w:p>
          <w:p w14:paraId="3341698E" w14:textId="77777777" w:rsidR="00C82961" w:rsidRPr="00E435C3" w:rsidRDefault="00C82961" w:rsidP="00C82961">
            <w:pPr>
              <w:spacing w:line="360" w:lineRule="auto"/>
              <w:ind w:left="459"/>
              <w:jc w:val="both"/>
              <w:rPr>
                <w:rFonts w:ascii="Calibri Light" w:hAnsi="Calibri Light" w:cs="Calibri Light"/>
              </w:rPr>
            </w:pPr>
            <w:r w:rsidRPr="00E435C3">
              <w:rPr>
                <w:rFonts w:ascii="Calibri Light" w:hAnsi="Calibri Light" w:cs="Calibri Light"/>
              </w:rPr>
              <w:t xml:space="preserve">Suspensão de licitar e impedimento de contratar com o órgão ou entidade Contratante, pelo prazo de até </w:t>
            </w:r>
            <w:r>
              <w:rPr>
                <w:rFonts w:ascii="Calibri Light" w:hAnsi="Calibri Light" w:cs="Calibri Light"/>
              </w:rPr>
              <w:t>cinco</w:t>
            </w:r>
            <w:r w:rsidRPr="00E435C3">
              <w:rPr>
                <w:rFonts w:ascii="Calibri Light" w:hAnsi="Calibri Light" w:cs="Calibri Light"/>
              </w:rPr>
              <w:t xml:space="preserve"> anos; </w:t>
            </w:r>
          </w:p>
          <w:p w14:paraId="76D6B64A" w14:textId="77777777" w:rsidR="00342706" w:rsidRPr="00E435C3" w:rsidRDefault="00342706" w:rsidP="008E069B">
            <w:pPr>
              <w:spacing w:line="360" w:lineRule="auto"/>
              <w:ind w:left="459"/>
              <w:jc w:val="both"/>
              <w:rPr>
                <w:rFonts w:ascii="Calibri Light" w:hAnsi="Calibri Light" w:cs="Calibri Light"/>
              </w:rPr>
            </w:pPr>
            <w:r w:rsidRPr="00E435C3">
              <w:rPr>
                <w:rFonts w:ascii="Calibri Light" w:hAnsi="Calibri Light" w:cs="Calibri Light"/>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261C2B1F" w14:textId="77777777" w:rsidR="00342706" w:rsidRPr="00E435C3" w:rsidRDefault="00342706" w:rsidP="008E069B">
            <w:pPr>
              <w:spacing w:line="360" w:lineRule="auto"/>
              <w:ind w:left="459"/>
              <w:jc w:val="both"/>
              <w:rPr>
                <w:rFonts w:ascii="Calibri Light" w:hAnsi="Calibri Light" w:cs="Calibri Light"/>
              </w:rPr>
            </w:pPr>
            <w:r w:rsidRPr="00E435C3">
              <w:rPr>
                <w:rFonts w:ascii="Calibri Light" w:hAnsi="Calibri Light" w:cs="Calibri Light"/>
              </w:rPr>
              <w:t xml:space="preserve">Também ficam sujeitas às penalidades do art. 87, III e IV da Lei nº 8.666, de 1993, a Contratada que: </w:t>
            </w:r>
          </w:p>
          <w:p w14:paraId="21AF1004" w14:textId="77777777" w:rsidR="00342706" w:rsidRPr="00E435C3" w:rsidRDefault="00342706" w:rsidP="008E069B">
            <w:pPr>
              <w:spacing w:line="360" w:lineRule="auto"/>
              <w:ind w:left="459"/>
              <w:jc w:val="both"/>
              <w:rPr>
                <w:rFonts w:ascii="Calibri Light" w:hAnsi="Calibri Light" w:cs="Calibri Light"/>
              </w:rPr>
            </w:pPr>
            <w:r w:rsidRPr="00E435C3">
              <w:rPr>
                <w:rFonts w:ascii="Calibri Light" w:hAnsi="Calibri Light" w:cs="Calibri Light"/>
              </w:rPr>
              <w:t>Tenha sofrido condenação definitiva por praticar, por meio dolosos, fraude fiscal no recolhimento de quaisquer tributos;</w:t>
            </w:r>
          </w:p>
          <w:p w14:paraId="5406356E" w14:textId="77777777" w:rsidR="00342706" w:rsidRPr="00E435C3" w:rsidRDefault="00342706" w:rsidP="008E069B">
            <w:pPr>
              <w:spacing w:line="360" w:lineRule="auto"/>
              <w:ind w:left="459"/>
              <w:jc w:val="both"/>
              <w:rPr>
                <w:rFonts w:ascii="Calibri Light" w:hAnsi="Calibri Light" w:cs="Calibri Light"/>
              </w:rPr>
            </w:pPr>
            <w:r w:rsidRPr="00E435C3">
              <w:rPr>
                <w:rFonts w:ascii="Calibri Light" w:hAnsi="Calibri Light" w:cs="Calibri Light"/>
              </w:rPr>
              <w:t xml:space="preserve">Tenha praticado atos ilícitos visando a frustrar os objetivos da licitação; </w:t>
            </w:r>
          </w:p>
          <w:p w14:paraId="0D3C9DD9" w14:textId="77777777" w:rsidR="00342706" w:rsidRPr="00E435C3" w:rsidRDefault="00342706" w:rsidP="008E069B">
            <w:pPr>
              <w:spacing w:line="360" w:lineRule="auto"/>
              <w:ind w:left="459"/>
              <w:jc w:val="both"/>
              <w:rPr>
                <w:rFonts w:ascii="Calibri Light" w:hAnsi="Calibri Light" w:cs="Calibri Light"/>
              </w:rPr>
            </w:pPr>
            <w:r w:rsidRPr="00E435C3">
              <w:rPr>
                <w:rFonts w:ascii="Calibri Light" w:hAnsi="Calibri Light" w:cs="Calibri Light"/>
              </w:rPr>
              <w:t xml:space="preserve">Demonstre não possuir idoneidade para contratar com a Administração em virtude de atos ilícitos praticados. </w:t>
            </w:r>
          </w:p>
          <w:p w14:paraId="69803BFC" w14:textId="77777777" w:rsidR="00342706" w:rsidRPr="00E435C3" w:rsidRDefault="00342706" w:rsidP="008E069B">
            <w:pPr>
              <w:spacing w:line="360" w:lineRule="auto"/>
              <w:ind w:left="459"/>
              <w:jc w:val="both"/>
              <w:rPr>
                <w:rFonts w:ascii="Calibri Light" w:hAnsi="Calibri Light" w:cs="Calibri Light"/>
              </w:rPr>
            </w:pPr>
            <w:r w:rsidRPr="00E435C3">
              <w:rPr>
                <w:rFonts w:ascii="Calibri Light" w:hAnsi="Calibri Light" w:cs="Calibri Light"/>
              </w:rPr>
              <w:t xml:space="preserve">A aplicação de qualquer das penalidades previstas realizar-se-á em processo administrativo que assegurará o contraditório e a ampla defesa à Contratada, observando-se o procedimento previsto na Lei nº 8.666, de 1993, e subsidiariamente a Lei nº 9.784, de 1999. </w:t>
            </w:r>
          </w:p>
          <w:p w14:paraId="778A2E8D" w14:textId="77777777" w:rsidR="00342706" w:rsidRPr="00E435C3" w:rsidRDefault="00342706" w:rsidP="008E069B">
            <w:pPr>
              <w:spacing w:line="360" w:lineRule="auto"/>
              <w:ind w:left="459"/>
              <w:jc w:val="both"/>
              <w:rPr>
                <w:rFonts w:ascii="Calibri Light" w:hAnsi="Calibri Light" w:cs="Calibri Light"/>
              </w:rPr>
            </w:pPr>
            <w:r w:rsidRPr="00E435C3">
              <w:rPr>
                <w:rFonts w:ascii="Calibri Light" w:hAnsi="Calibri Light" w:cs="Calibri Light"/>
              </w:rPr>
              <w:t xml:space="preserve">A autoridade competente, na aplicação das sanções, levará em consideração a gravidade da conduta do infrator, o caráter educativo da pena, bem como o dano causado à Administração, observado o princípio da proporcionalidade. </w:t>
            </w:r>
          </w:p>
          <w:p w14:paraId="36A6FBE6" w14:textId="77777777" w:rsidR="00935C55" w:rsidRPr="00E435C3" w:rsidRDefault="00935C55" w:rsidP="00D52099">
            <w:pPr>
              <w:spacing w:line="360" w:lineRule="auto"/>
              <w:ind w:left="601"/>
              <w:jc w:val="both"/>
              <w:rPr>
                <w:rFonts w:ascii="Calibri Light" w:hAnsi="Calibri Light" w:cs="Calibri Light"/>
                <w:b/>
                <w:bCs/>
                <w:color w:val="000000"/>
                <w:highlight w:val="lightGray"/>
              </w:rPr>
            </w:pPr>
          </w:p>
        </w:tc>
      </w:tr>
      <w:tr w:rsidR="00342706" w:rsidRPr="00E435C3" w14:paraId="2C6D0FA8" w14:textId="77777777" w:rsidTr="008E069B">
        <w:trPr>
          <w:trHeight w:val="995"/>
        </w:trPr>
        <w:tc>
          <w:tcPr>
            <w:tcW w:w="9214" w:type="dxa"/>
          </w:tcPr>
          <w:p w14:paraId="73F0B490" w14:textId="77777777" w:rsidR="00342706" w:rsidRPr="00E435C3" w:rsidRDefault="00342706" w:rsidP="009A428F">
            <w:pPr>
              <w:pStyle w:val="Recuodecorpodetexto"/>
              <w:numPr>
                <w:ilvl w:val="0"/>
                <w:numId w:val="18"/>
              </w:numPr>
              <w:spacing w:after="120" w:line="360" w:lineRule="auto"/>
              <w:ind w:right="170"/>
              <w:rPr>
                <w:rFonts w:ascii="Calibri Light" w:hAnsi="Calibri Light" w:cs="Calibri Light"/>
                <w:bCs/>
                <w:highlight w:val="lightGray"/>
              </w:rPr>
            </w:pPr>
            <w:r w:rsidRPr="00E435C3">
              <w:rPr>
                <w:rFonts w:ascii="Calibri Light" w:hAnsi="Calibri Light" w:cs="Calibri Light"/>
                <w:b/>
                <w:bCs/>
                <w:highlight w:val="lightGray"/>
              </w:rPr>
              <w:lastRenderedPageBreak/>
              <w:t>ENTREGAS E CRITERIOS DE ACEITAÇÃO DO OBJETO:</w:t>
            </w:r>
          </w:p>
          <w:p w14:paraId="744BEE66" w14:textId="77777777" w:rsidR="00342706" w:rsidRPr="00E435C3" w:rsidRDefault="00342706" w:rsidP="008E069B">
            <w:pPr>
              <w:spacing w:line="360" w:lineRule="auto"/>
              <w:ind w:left="601"/>
              <w:jc w:val="both"/>
              <w:rPr>
                <w:rFonts w:ascii="Calibri Light" w:hAnsi="Calibri Light" w:cs="Calibri Light"/>
              </w:rPr>
            </w:pPr>
            <w:r w:rsidRPr="00E435C3">
              <w:rPr>
                <w:rFonts w:ascii="Calibri Light" w:hAnsi="Calibri Light" w:cs="Calibri Light"/>
              </w:rPr>
              <w:t>Após a assinatura do Contrato, a CONTRATANTE deverá emitir a(s) Ordem(</w:t>
            </w:r>
            <w:proofErr w:type="spellStart"/>
            <w:r w:rsidRPr="00E435C3">
              <w:rPr>
                <w:rFonts w:ascii="Calibri Light" w:hAnsi="Calibri Light" w:cs="Calibri Light"/>
              </w:rPr>
              <w:t>ns</w:t>
            </w:r>
            <w:proofErr w:type="spellEnd"/>
            <w:r w:rsidRPr="00E435C3">
              <w:rPr>
                <w:rFonts w:ascii="Calibri Light" w:hAnsi="Calibri Light" w:cs="Calibri Light"/>
              </w:rPr>
              <w:t xml:space="preserve">) de Fornecimento de Bens. </w:t>
            </w:r>
          </w:p>
          <w:p w14:paraId="2005A316" w14:textId="2173D844" w:rsidR="00342706" w:rsidRPr="00E435C3" w:rsidRDefault="00342706" w:rsidP="008E069B">
            <w:pPr>
              <w:spacing w:line="360" w:lineRule="auto"/>
              <w:ind w:left="601"/>
              <w:jc w:val="both"/>
              <w:rPr>
                <w:rFonts w:ascii="Calibri Light" w:hAnsi="Calibri Light" w:cs="Calibri Light"/>
              </w:rPr>
            </w:pPr>
            <w:r w:rsidRPr="00E435C3">
              <w:rPr>
                <w:rFonts w:ascii="Calibri Light" w:hAnsi="Calibri Light" w:cs="Calibri Light"/>
              </w:rPr>
              <w:t xml:space="preserve">Os produtos serão entregues </w:t>
            </w:r>
            <w:r w:rsidR="00935C55">
              <w:rPr>
                <w:rFonts w:ascii="Calibri Light" w:hAnsi="Calibri Light" w:cs="Calibri Light"/>
              </w:rPr>
              <w:t xml:space="preserve">e instalados </w:t>
            </w:r>
            <w:r w:rsidRPr="00E435C3">
              <w:rPr>
                <w:rFonts w:ascii="Calibri Light" w:hAnsi="Calibri Light" w:cs="Calibri Light"/>
              </w:rPr>
              <w:t>mediante a emissão de Ordens de Fornecimento</w:t>
            </w:r>
            <w:r w:rsidR="00935C55">
              <w:rPr>
                <w:rFonts w:ascii="Calibri Light" w:hAnsi="Calibri Light" w:cs="Calibri Light"/>
              </w:rPr>
              <w:t>, no Prazo de até 15 dias</w:t>
            </w:r>
            <w:r w:rsidRPr="00E435C3">
              <w:rPr>
                <w:rFonts w:ascii="Calibri Light" w:hAnsi="Calibri Light" w:cs="Calibri Light"/>
              </w:rPr>
              <w:t>.</w:t>
            </w:r>
          </w:p>
          <w:p w14:paraId="134E495A" w14:textId="01A196BF" w:rsidR="00342706" w:rsidRPr="00E435C3" w:rsidRDefault="00342706" w:rsidP="008E069B">
            <w:pPr>
              <w:spacing w:line="360" w:lineRule="auto"/>
              <w:ind w:left="601"/>
              <w:jc w:val="both"/>
              <w:rPr>
                <w:rFonts w:ascii="Calibri Light" w:hAnsi="Calibri Light" w:cs="Calibri Light"/>
              </w:rPr>
            </w:pPr>
            <w:r w:rsidRPr="00E435C3">
              <w:rPr>
                <w:rFonts w:ascii="Calibri Light" w:hAnsi="Calibri Light" w:cs="Calibri Light"/>
              </w:rPr>
              <w:t xml:space="preserve">Os produtos poderão ser entregues em mais de uma ordem de fornecimento a critério da Administração. Os equipamentos deverão ser entregues nos endereços especificados na Ordem de Fornecimento de Bens, nas instalações informadas no Anexo </w:t>
            </w:r>
            <w:r w:rsidR="00EF1BD2">
              <w:rPr>
                <w:rFonts w:ascii="Calibri Light" w:hAnsi="Calibri Light" w:cs="Calibri Light"/>
              </w:rPr>
              <w:t>B</w:t>
            </w:r>
            <w:r w:rsidRPr="00E435C3">
              <w:rPr>
                <w:rFonts w:ascii="Calibri Light" w:hAnsi="Calibri Light" w:cs="Calibri Light"/>
              </w:rPr>
              <w:t xml:space="preserve"> deste Termo de Referência (PLANILHA DE ÓRGÃOS PARTÍCIPES, QUANTIDADES E LOCAIS DE ENTREGA).</w:t>
            </w:r>
          </w:p>
          <w:p w14:paraId="3D60CAAD" w14:textId="77777777" w:rsidR="00342706" w:rsidRPr="00E435C3" w:rsidRDefault="00342706" w:rsidP="008E069B">
            <w:pPr>
              <w:spacing w:line="360" w:lineRule="auto"/>
              <w:ind w:left="601"/>
              <w:jc w:val="both"/>
              <w:rPr>
                <w:rFonts w:ascii="Calibri Light" w:hAnsi="Calibri Light" w:cs="Calibri Light"/>
              </w:rPr>
            </w:pPr>
            <w:r w:rsidRPr="00E435C3">
              <w:rPr>
                <w:rFonts w:ascii="Calibri Light" w:hAnsi="Calibri Light" w:cs="Calibri Light"/>
              </w:rPr>
              <w:t>Os produtos serão entregues nos locais indicados pelo CONTRATANTE, acompanhados da Nota Fiscal ou Nota de Romaneio, de acordo com as datas previstas na Ordem de Fornecimento.</w:t>
            </w:r>
          </w:p>
          <w:p w14:paraId="0BBAC551" w14:textId="77777777" w:rsidR="00935C55" w:rsidRDefault="00935C55" w:rsidP="008E069B">
            <w:pPr>
              <w:spacing w:line="360" w:lineRule="auto"/>
              <w:ind w:left="601"/>
              <w:jc w:val="both"/>
              <w:rPr>
                <w:rFonts w:ascii="Calibri Light" w:hAnsi="Calibri Light" w:cs="Calibri Light"/>
              </w:rPr>
            </w:pPr>
          </w:p>
          <w:p w14:paraId="1548FF0B" w14:textId="6FAE45DB" w:rsidR="00C82961" w:rsidRPr="00E435C3" w:rsidRDefault="00C82961" w:rsidP="008E069B">
            <w:pPr>
              <w:spacing w:line="360" w:lineRule="auto"/>
              <w:ind w:left="601"/>
              <w:jc w:val="both"/>
              <w:rPr>
                <w:rFonts w:ascii="Calibri Light" w:hAnsi="Calibri Light" w:cs="Calibri Light"/>
              </w:rPr>
            </w:pPr>
          </w:p>
        </w:tc>
      </w:tr>
      <w:tr w:rsidR="00342706" w:rsidRPr="00E435C3" w14:paraId="5497FE04" w14:textId="77777777" w:rsidTr="008E069B">
        <w:trPr>
          <w:trHeight w:val="982"/>
        </w:trPr>
        <w:tc>
          <w:tcPr>
            <w:tcW w:w="9214" w:type="dxa"/>
          </w:tcPr>
          <w:p w14:paraId="2F7D00E4" w14:textId="77777777" w:rsidR="00342706" w:rsidRPr="00E435C3" w:rsidRDefault="00342706" w:rsidP="009A428F">
            <w:pPr>
              <w:numPr>
                <w:ilvl w:val="0"/>
                <w:numId w:val="18"/>
              </w:numPr>
              <w:spacing w:after="120" w:line="360" w:lineRule="auto"/>
              <w:ind w:right="170"/>
              <w:jc w:val="both"/>
              <w:rPr>
                <w:rFonts w:ascii="Calibri Light" w:hAnsi="Calibri Light" w:cs="Calibri Light"/>
                <w:b/>
                <w:bCs/>
                <w:color w:val="000000"/>
                <w:highlight w:val="lightGray"/>
              </w:rPr>
            </w:pPr>
            <w:r w:rsidRPr="00E435C3">
              <w:rPr>
                <w:rFonts w:ascii="Calibri Light" w:hAnsi="Calibri Light" w:cs="Calibri Light"/>
                <w:b/>
                <w:bCs/>
                <w:color w:val="000000"/>
                <w:highlight w:val="lightGray"/>
              </w:rPr>
              <w:lastRenderedPageBreak/>
              <w:t>DA FORMAÇÃO DE PREÇOS E MEMORIAL DESCRITIVO:</w:t>
            </w:r>
          </w:p>
          <w:p w14:paraId="035D5AD2" w14:textId="77777777" w:rsidR="00342706" w:rsidRPr="00E435C3" w:rsidRDefault="00342706" w:rsidP="008E069B">
            <w:pPr>
              <w:pStyle w:val="PargrafodaLista"/>
              <w:spacing w:line="360" w:lineRule="auto"/>
              <w:jc w:val="both"/>
              <w:rPr>
                <w:rFonts w:ascii="Calibri Light" w:hAnsi="Calibri Light" w:cs="Calibri Light"/>
              </w:rPr>
            </w:pPr>
            <w:r w:rsidRPr="00E435C3">
              <w:rPr>
                <w:rFonts w:ascii="Calibri Light" w:hAnsi="Calibri Light" w:cs="Calibri Light"/>
              </w:rPr>
              <w:t xml:space="preserve">Em março de 2022, pelo servidor Gustavo Rafael Diniz Maciel. </w:t>
            </w:r>
          </w:p>
          <w:p w14:paraId="3E8377CE" w14:textId="77777777" w:rsidR="00935C55" w:rsidRPr="00E435C3" w:rsidRDefault="00935C55" w:rsidP="00D52099">
            <w:pPr>
              <w:pStyle w:val="PargrafodaLista"/>
              <w:spacing w:line="360" w:lineRule="auto"/>
              <w:jc w:val="both"/>
              <w:rPr>
                <w:rFonts w:ascii="Calibri Light" w:hAnsi="Calibri Light" w:cs="Calibri Light"/>
                <w:b/>
                <w:bCs/>
                <w:highlight w:val="lightGray"/>
              </w:rPr>
            </w:pPr>
          </w:p>
        </w:tc>
      </w:tr>
      <w:tr w:rsidR="00342706" w:rsidRPr="00E435C3" w14:paraId="1ED32EE1" w14:textId="77777777" w:rsidTr="008E069B">
        <w:trPr>
          <w:trHeight w:val="982"/>
        </w:trPr>
        <w:tc>
          <w:tcPr>
            <w:tcW w:w="9214" w:type="dxa"/>
          </w:tcPr>
          <w:p w14:paraId="65F8B3AC" w14:textId="77777777" w:rsidR="00342706" w:rsidRPr="00E435C3" w:rsidRDefault="00342706" w:rsidP="008E069B">
            <w:pPr>
              <w:pStyle w:val="PargrafodaLista"/>
              <w:spacing w:line="360" w:lineRule="auto"/>
              <w:jc w:val="both"/>
              <w:rPr>
                <w:rFonts w:ascii="Calibri Light" w:hAnsi="Calibri Light" w:cs="Calibri Light"/>
              </w:rPr>
            </w:pPr>
          </w:p>
          <w:p w14:paraId="1111AD9F" w14:textId="77777777" w:rsidR="00342706" w:rsidRPr="00E435C3" w:rsidRDefault="00342706" w:rsidP="009A428F">
            <w:pPr>
              <w:pStyle w:val="Recuodecorpodetexto"/>
              <w:numPr>
                <w:ilvl w:val="0"/>
                <w:numId w:val="18"/>
              </w:numPr>
              <w:spacing w:after="120" w:line="360" w:lineRule="auto"/>
              <w:ind w:right="170"/>
              <w:rPr>
                <w:rFonts w:ascii="Calibri Light" w:hAnsi="Calibri Light" w:cs="Calibri Light"/>
                <w:b/>
                <w:bCs/>
                <w:highlight w:val="lightGray"/>
              </w:rPr>
            </w:pPr>
            <w:r w:rsidRPr="00E435C3">
              <w:rPr>
                <w:rFonts w:ascii="Calibri Light" w:hAnsi="Calibri Light" w:cs="Calibri Light"/>
                <w:b/>
                <w:bCs/>
                <w:highlight w:val="lightGray"/>
              </w:rPr>
              <w:t>DOS ANEXOS</w:t>
            </w:r>
          </w:p>
          <w:p w14:paraId="6E3E61F5" w14:textId="053E0B7A" w:rsidR="00342706" w:rsidRPr="00E435C3" w:rsidRDefault="00342706" w:rsidP="009A428F">
            <w:pPr>
              <w:pStyle w:val="Recuodecorpodetexto"/>
              <w:spacing w:line="360" w:lineRule="auto"/>
              <w:ind w:left="914" w:right="170" w:firstLine="0"/>
              <w:rPr>
                <w:rFonts w:ascii="Calibri Light" w:hAnsi="Calibri Light" w:cs="Calibri Light"/>
              </w:rPr>
            </w:pPr>
            <w:r w:rsidRPr="00E435C3">
              <w:rPr>
                <w:rFonts w:ascii="Calibri Light" w:hAnsi="Calibri Light" w:cs="Calibri Light"/>
              </w:rPr>
              <w:t xml:space="preserve">     </w:t>
            </w:r>
            <w:r w:rsidR="009A428F">
              <w:rPr>
                <w:rFonts w:ascii="Calibri Light" w:hAnsi="Calibri Light" w:cs="Calibri Light"/>
              </w:rPr>
              <w:t xml:space="preserve">Anexo </w:t>
            </w:r>
            <w:r w:rsidR="00D52099">
              <w:rPr>
                <w:rFonts w:ascii="Calibri Light" w:hAnsi="Calibri Light" w:cs="Calibri Light"/>
              </w:rPr>
              <w:t>A</w:t>
            </w:r>
            <w:r w:rsidRPr="00E435C3">
              <w:rPr>
                <w:rFonts w:ascii="Calibri Light" w:hAnsi="Calibri Light" w:cs="Calibri Light"/>
              </w:rPr>
              <w:t xml:space="preserve"> – Declaração de adequação de despesas</w:t>
            </w:r>
          </w:p>
          <w:p w14:paraId="6A40F2DB" w14:textId="5DE22FF1" w:rsidR="00342706" w:rsidRDefault="00D52099" w:rsidP="008E069B">
            <w:pPr>
              <w:pStyle w:val="Recuodecorpodetexto"/>
              <w:spacing w:line="360" w:lineRule="auto"/>
              <w:ind w:left="510" w:right="170"/>
              <w:rPr>
                <w:rFonts w:ascii="Calibri Light" w:hAnsi="Calibri Light" w:cs="Calibri Light"/>
              </w:rPr>
            </w:pPr>
            <w:r>
              <w:rPr>
                <w:rFonts w:ascii="Calibri Light" w:hAnsi="Calibri Light" w:cs="Calibri Light"/>
              </w:rPr>
              <w:t>Anexo B</w:t>
            </w:r>
            <w:r w:rsidR="009A428F">
              <w:rPr>
                <w:rFonts w:ascii="Calibri Light" w:hAnsi="Calibri Light" w:cs="Calibri Light"/>
              </w:rPr>
              <w:t xml:space="preserve"> </w:t>
            </w:r>
            <w:r w:rsidR="00342706" w:rsidRPr="00E435C3">
              <w:rPr>
                <w:rFonts w:ascii="Calibri Light" w:hAnsi="Calibri Light" w:cs="Calibri Light"/>
              </w:rPr>
              <w:t>– Endereços de entrega</w:t>
            </w:r>
          </w:p>
          <w:p w14:paraId="58B1A954" w14:textId="59063CD4" w:rsidR="00342706" w:rsidRPr="00665D67" w:rsidRDefault="009A428F" w:rsidP="008E069B">
            <w:pPr>
              <w:pStyle w:val="Recuodecorpodetexto"/>
              <w:spacing w:line="360" w:lineRule="auto"/>
              <w:ind w:left="510" w:right="170"/>
              <w:rPr>
                <w:rFonts w:ascii="Calibri Light" w:hAnsi="Calibri Light" w:cs="Calibri Light"/>
              </w:rPr>
            </w:pPr>
            <w:r>
              <w:rPr>
                <w:rFonts w:ascii="Calibri Light" w:hAnsi="Calibri Light" w:cs="Calibri Light"/>
              </w:rPr>
              <w:t>Anexo C</w:t>
            </w:r>
            <w:r w:rsidR="00342706" w:rsidRPr="00665D67">
              <w:rPr>
                <w:rFonts w:ascii="Calibri Light" w:hAnsi="Calibri Light" w:cs="Calibri Light"/>
              </w:rPr>
              <w:t xml:space="preserve"> – E</w:t>
            </w:r>
            <w:r w:rsidR="00342706">
              <w:rPr>
                <w:rFonts w:ascii="Calibri Light" w:hAnsi="Calibri Light" w:cs="Calibri Light"/>
              </w:rPr>
              <w:t>specificações técnicas dos aparelhos.</w:t>
            </w:r>
          </w:p>
          <w:p w14:paraId="32B9D954" w14:textId="77777777" w:rsidR="00342706" w:rsidRPr="00E435C3" w:rsidRDefault="00342706" w:rsidP="008E069B">
            <w:pPr>
              <w:pStyle w:val="Recuodecorpodetexto"/>
              <w:spacing w:line="360" w:lineRule="auto"/>
              <w:ind w:left="510" w:right="170"/>
              <w:rPr>
                <w:rFonts w:ascii="Calibri Light" w:hAnsi="Calibri Light" w:cs="Calibri Light"/>
                <w:b/>
                <w:bCs/>
                <w:highlight w:val="lightGray"/>
              </w:rPr>
            </w:pPr>
          </w:p>
        </w:tc>
      </w:tr>
    </w:tbl>
    <w:p w14:paraId="26BA2C88" w14:textId="77777777" w:rsidR="00342706" w:rsidRDefault="00342706" w:rsidP="00342706">
      <w:pPr>
        <w:pStyle w:val="Recuodecorpodetexto"/>
        <w:ind w:left="0" w:right="-143"/>
        <w:jc w:val="right"/>
        <w:rPr>
          <w:rFonts w:ascii="Calibri" w:hAnsi="Calibri" w:cs="Calibri"/>
          <w:bCs/>
          <w:sz w:val="22"/>
          <w:szCs w:val="22"/>
        </w:rPr>
      </w:pPr>
    </w:p>
    <w:p w14:paraId="4F4B1920" w14:textId="77777777" w:rsidR="00342706" w:rsidRPr="00B35EF1" w:rsidRDefault="00342706" w:rsidP="00342706">
      <w:pPr>
        <w:shd w:val="clear" w:color="auto" w:fill="FFFFFF"/>
        <w:jc w:val="both"/>
        <w:rPr>
          <w:rFonts w:ascii="Calibri Light" w:hAnsi="Calibri Light" w:cs="Calibri Light"/>
          <w:color w:val="222222"/>
        </w:rPr>
      </w:pPr>
      <w:r w:rsidRPr="00B35EF1">
        <w:rPr>
          <w:rFonts w:ascii="Calibri Light" w:hAnsi="Calibri Light" w:cs="Calibri Light"/>
          <w:color w:val="222222"/>
        </w:rPr>
        <w:t xml:space="preserve">Atesto, sob a minha responsabilidade, que o conteúdo do Termo de Referência se limita ao mínimo imprescindível à satisfação do interesse público, presente na generalidade dos produtos e modelos existentes no mercado, não consignando marca ou característica, especificação ou exigência exclusiva, excessiva, impertinente, irrelevante ou desnecessária que possa direcionar o certame ou limitar ou frustrar a competição ou a realização do objeto contratual. </w:t>
      </w:r>
    </w:p>
    <w:p w14:paraId="0F0FB18D" w14:textId="77777777" w:rsidR="00342706" w:rsidRDefault="00342706" w:rsidP="00342706">
      <w:pPr>
        <w:pStyle w:val="Recuodecorpodetexto"/>
        <w:ind w:left="0" w:right="-143"/>
        <w:jc w:val="right"/>
        <w:rPr>
          <w:rFonts w:ascii="Calibri" w:hAnsi="Calibri" w:cs="Calibri"/>
          <w:bCs/>
          <w:sz w:val="22"/>
          <w:szCs w:val="22"/>
        </w:rPr>
      </w:pPr>
    </w:p>
    <w:p w14:paraId="681B284A" w14:textId="77777777" w:rsidR="00342706" w:rsidRDefault="00342706" w:rsidP="00342706">
      <w:pPr>
        <w:pStyle w:val="Recuodecorpodetexto"/>
        <w:ind w:left="0" w:right="-143"/>
        <w:jc w:val="right"/>
        <w:rPr>
          <w:rFonts w:ascii="Calibri" w:hAnsi="Calibri" w:cs="Calibri"/>
          <w:bCs/>
          <w:sz w:val="22"/>
          <w:szCs w:val="22"/>
        </w:rPr>
      </w:pPr>
    </w:p>
    <w:p w14:paraId="74E59651" w14:textId="77777777" w:rsidR="00342706" w:rsidRPr="00516D44" w:rsidRDefault="00342706" w:rsidP="00342706">
      <w:pPr>
        <w:pStyle w:val="Recuodecorpodetexto"/>
        <w:ind w:left="0" w:right="-143"/>
        <w:jc w:val="right"/>
        <w:rPr>
          <w:rFonts w:ascii="Calibri" w:hAnsi="Calibri" w:cs="Calibri"/>
          <w:bCs/>
          <w:sz w:val="22"/>
          <w:szCs w:val="22"/>
        </w:rPr>
      </w:pPr>
      <w:r w:rsidRPr="00516D44">
        <w:rPr>
          <w:rFonts w:ascii="Calibri" w:hAnsi="Calibri" w:cs="Calibri"/>
          <w:bCs/>
          <w:sz w:val="22"/>
          <w:szCs w:val="22"/>
        </w:rPr>
        <w:t>Ciente, aprovo e encaminho à SEGOV, para as providências cabíveis.</w:t>
      </w:r>
    </w:p>
    <w:p w14:paraId="26C48FCC" w14:textId="77777777" w:rsidR="00342706" w:rsidRPr="00522162" w:rsidRDefault="00342706" w:rsidP="00342706">
      <w:pPr>
        <w:pStyle w:val="Recuodecorpodetexto"/>
        <w:ind w:left="0" w:right="-143"/>
        <w:jc w:val="right"/>
        <w:rPr>
          <w:rFonts w:ascii="Calibri" w:hAnsi="Calibri" w:cs="Calibri"/>
          <w:b/>
        </w:rPr>
      </w:pPr>
      <w:r w:rsidRPr="00522162">
        <w:rPr>
          <w:rFonts w:ascii="Calibri" w:hAnsi="Calibri" w:cs="Calibri"/>
          <w:b/>
        </w:rPr>
        <w:t xml:space="preserve">                                                  </w:t>
      </w:r>
    </w:p>
    <w:p w14:paraId="2836BF2E" w14:textId="77777777" w:rsidR="00342706" w:rsidRPr="00522162" w:rsidRDefault="00342706" w:rsidP="00342706">
      <w:pPr>
        <w:jc w:val="center"/>
        <w:rPr>
          <w:rFonts w:cs="Calibri"/>
        </w:rPr>
      </w:pPr>
    </w:p>
    <w:p w14:paraId="57510560" w14:textId="77777777" w:rsidR="00342706" w:rsidRPr="00522162" w:rsidRDefault="00342706" w:rsidP="00342706">
      <w:pPr>
        <w:jc w:val="center"/>
        <w:rPr>
          <w:rFonts w:cs="Calibri"/>
        </w:rPr>
      </w:pPr>
    </w:p>
    <w:p w14:paraId="1C1476B2" w14:textId="77777777" w:rsidR="00342706" w:rsidRPr="00516D44" w:rsidRDefault="00342706" w:rsidP="00342706">
      <w:pPr>
        <w:pStyle w:val="Cabealho"/>
        <w:tabs>
          <w:tab w:val="clear" w:pos="4252"/>
          <w:tab w:val="clear" w:pos="8504"/>
        </w:tabs>
        <w:ind w:right="17"/>
        <w:jc w:val="center"/>
        <w:outlineLvl w:val="0"/>
        <w:rPr>
          <w:rFonts w:cs="Calibri"/>
          <w:color w:val="0F243E"/>
        </w:rPr>
      </w:pPr>
      <w:r w:rsidRPr="00516D44">
        <w:rPr>
          <w:rFonts w:cs="Calibri"/>
          <w:color w:val="0F243E"/>
        </w:rPr>
        <w:t>PAULO ROGÉRIO DOS SANTOS BAIA</w:t>
      </w:r>
    </w:p>
    <w:p w14:paraId="581A3F1D" w14:textId="77777777" w:rsidR="00342706" w:rsidRPr="00516D44" w:rsidRDefault="00342706" w:rsidP="00342706">
      <w:pPr>
        <w:pStyle w:val="Cabealho"/>
        <w:tabs>
          <w:tab w:val="clear" w:pos="4252"/>
          <w:tab w:val="clear" w:pos="8504"/>
        </w:tabs>
        <w:ind w:right="17"/>
        <w:jc w:val="center"/>
        <w:outlineLvl w:val="0"/>
        <w:rPr>
          <w:rFonts w:cs="Calibri"/>
          <w:color w:val="0F243E"/>
        </w:rPr>
      </w:pPr>
      <w:r w:rsidRPr="00516D44">
        <w:rPr>
          <w:rFonts w:cs="Calibri"/>
          <w:color w:val="0F243E"/>
        </w:rPr>
        <w:t>SECRETÁRIO DE ADMINISTRAÇÃO</w:t>
      </w:r>
    </w:p>
    <w:p w14:paraId="01F41B13" w14:textId="77777777" w:rsidR="00342706" w:rsidRDefault="00342706" w:rsidP="00342706">
      <w:pPr>
        <w:pStyle w:val="Cabealho"/>
        <w:tabs>
          <w:tab w:val="clear" w:pos="4252"/>
          <w:tab w:val="clear" w:pos="8504"/>
        </w:tabs>
        <w:ind w:right="17"/>
        <w:jc w:val="center"/>
        <w:outlineLvl w:val="0"/>
        <w:rPr>
          <w:rFonts w:cs="Calibri"/>
          <w:color w:val="0F243E"/>
        </w:rPr>
      </w:pPr>
      <w:r w:rsidRPr="00516D44">
        <w:rPr>
          <w:rFonts w:cs="Calibri"/>
          <w:color w:val="0F243E"/>
        </w:rPr>
        <w:t>PORTARIA: 3087/2022</w:t>
      </w:r>
    </w:p>
    <w:p w14:paraId="0CBF4BB9" w14:textId="77777777" w:rsidR="00342706" w:rsidRDefault="00342706" w:rsidP="00342706">
      <w:pPr>
        <w:pStyle w:val="Cabealho"/>
        <w:tabs>
          <w:tab w:val="clear" w:pos="4252"/>
          <w:tab w:val="clear" w:pos="8504"/>
        </w:tabs>
        <w:ind w:right="17"/>
        <w:jc w:val="center"/>
        <w:outlineLvl w:val="0"/>
        <w:rPr>
          <w:rFonts w:cs="Calibri"/>
          <w:color w:val="0F243E"/>
        </w:rPr>
      </w:pPr>
    </w:p>
    <w:p w14:paraId="21C8A4F2" w14:textId="77777777" w:rsidR="00342706" w:rsidRDefault="00342706" w:rsidP="00342706">
      <w:pPr>
        <w:pStyle w:val="Cabealho"/>
        <w:tabs>
          <w:tab w:val="clear" w:pos="4252"/>
          <w:tab w:val="clear" w:pos="8504"/>
        </w:tabs>
        <w:ind w:right="17"/>
        <w:jc w:val="center"/>
        <w:outlineLvl w:val="0"/>
        <w:rPr>
          <w:rFonts w:cs="Calibri"/>
          <w:color w:val="0F243E"/>
        </w:rPr>
      </w:pPr>
    </w:p>
    <w:p w14:paraId="296C8CE1" w14:textId="77777777" w:rsidR="00342706" w:rsidRDefault="00342706" w:rsidP="00342706">
      <w:pPr>
        <w:pStyle w:val="Cabealho"/>
        <w:tabs>
          <w:tab w:val="clear" w:pos="4252"/>
          <w:tab w:val="clear" w:pos="8504"/>
        </w:tabs>
        <w:ind w:right="17"/>
        <w:jc w:val="center"/>
        <w:outlineLvl w:val="0"/>
        <w:rPr>
          <w:rFonts w:cs="Calibri"/>
          <w:color w:val="0F243E"/>
        </w:rPr>
      </w:pPr>
    </w:p>
    <w:p w14:paraId="44656E70" w14:textId="77777777" w:rsidR="00342706" w:rsidRDefault="00342706" w:rsidP="00342706">
      <w:pPr>
        <w:pStyle w:val="Cabealho"/>
        <w:tabs>
          <w:tab w:val="clear" w:pos="4252"/>
          <w:tab w:val="clear" w:pos="8504"/>
        </w:tabs>
        <w:ind w:right="17"/>
        <w:jc w:val="center"/>
        <w:outlineLvl w:val="0"/>
        <w:rPr>
          <w:rFonts w:cs="Calibri"/>
          <w:color w:val="0F243E"/>
        </w:rPr>
      </w:pPr>
    </w:p>
    <w:p w14:paraId="024AA6F4" w14:textId="77777777" w:rsidR="00342706" w:rsidRDefault="00342706" w:rsidP="00342706">
      <w:pPr>
        <w:pStyle w:val="Cabealho"/>
        <w:tabs>
          <w:tab w:val="clear" w:pos="4252"/>
          <w:tab w:val="clear" w:pos="8504"/>
        </w:tabs>
        <w:ind w:right="17"/>
        <w:jc w:val="center"/>
        <w:outlineLvl w:val="0"/>
        <w:rPr>
          <w:rFonts w:cs="Calibri"/>
          <w:color w:val="0F243E"/>
        </w:rPr>
      </w:pPr>
    </w:p>
    <w:p w14:paraId="04F39BC9" w14:textId="77777777" w:rsidR="00342706" w:rsidRDefault="00342706" w:rsidP="00342706">
      <w:pPr>
        <w:pStyle w:val="Cabealho"/>
        <w:tabs>
          <w:tab w:val="clear" w:pos="4252"/>
          <w:tab w:val="clear" w:pos="8504"/>
        </w:tabs>
        <w:ind w:right="17"/>
        <w:jc w:val="center"/>
        <w:outlineLvl w:val="0"/>
        <w:rPr>
          <w:rFonts w:cs="Calibri"/>
          <w:color w:val="0F243E"/>
        </w:rPr>
      </w:pPr>
    </w:p>
    <w:p w14:paraId="10AC29E5" w14:textId="77777777" w:rsidR="00342706" w:rsidRDefault="00342706" w:rsidP="00342706">
      <w:pPr>
        <w:pStyle w:val="Cabealho"/>
        <w:tabs>
          <w:tab w:val="clear" w:pos="4252"/>
          <w:tab w:val="clear" w:pos="8504"/>
        </w:tabs>
        <w:ind w:right="17"/>
        <w:jc w:val="center"/>
        <w:outlineLvl w:val="0"/>
        <w:rPr>
          <w:rFonts w:cs="Calibri"/>
          <w:color w:val="0F243E"/>
        </w:rPr>
      </w:pPr>
    </w:p>
    <w:p w14:paraId="37CFDF52" w14:textId="77777777" w:rsidR="00342706" w:rsidRDefault="00342706" w:rsidP="00342706">
      <w:pPr>
        <w:pStyle w:val="Cabealho"/>
        <w:tabs>
          <w:tab w:val="clear" w:pos="4252"/>
          <w:tab w:val="clear" w:pos="8504"/>
        </w:tabs>
        <w:ind w:right="17"/>
        <w:jc w:val="center"/>
        <w:outlineLvl w:val="0"/>
        <w:rPr>
          <w:rFonts w:cs="Calibri"/>
          <w:color w:val="0F243E"/>
        </w:rPr>
      </w:pPr>
    </w:p>
    <w:p w14:paraId="3CB70CAA" w14:textId="77777777" w:rsidR="00342706" w:rsidRDefault="00342706" w:rsidP="00342706">
      <w:pPr>
        <w:pStyle w:val="Cabealho"/>
        <w:tabs>
          <w:tab w:val="clear" w:pos="4252"/>
          <w:tab w:val="clear" w:pos="8504"/>
        </w:tabs>
        <w:ind w:right="17"/>
        <w:jc w:val="center"/>
        <w:outlineLvl w:val="0"/>
        <w:rPr>
          <w:rFonts w:cs="Calibri"/>
          <w:color w:val="0F243E"/>
        </w:rPr>
      </w:pPr>
    </w:p>
    <w:p w14:paraId="556DBD02" w14:textId="77777777" w:rsidR="00342706" w:rsidRDefault="00342706" w:rsidP="00342706">
      <w:pPr>
        <w:pStyle w:val="Cabealho"/>
        <w:tabs>
          <w:tab w:val="clear" w:pos="4252"/>
          <w:tab w:val="clear" w:pos="8504"/>
        </w:tabs>
        <w:ind w:right="17"/>
        <w:jc w:val="center"/>
        <w:outlineLvl w:val="0"/>
        <w:rPr>
          <w:rFonts w:cs="Calibri"/>
          <w:color w:val="0F243E"/>
        </w:rPr>
      </w:pPr>
    </w:p>
    <w:p w14:paraId="6DF8DB1A" w14:textId="77777777" w:rsidR="00342706" w:rsidRDefault="00342706" w:rsidP="00342706">
      <w:pPr>
        <w:pStyle w:val="Cabealho"/>
        <w:tabs>
          <w:tab w:val="clear" w:pos="4252"/>
          <w:tab w:val="clear" w:pos="8504"/>
        </w:tabs>
        <w:ind w:right="17"/>
        <w:jc w:val="center"/>
        <w:outlineLvl w:val="0"/>
        <w:rPr>
          <w:rFonts w:cs="Calibri"/>
          <w:color w:val="0F243E"/>
        </w:rPr>
      </w:pPr>
    </w:p>
    <w:p w14:paraId="7EFA6B6E" w14:textId="77777777" w:rsidR="00342706" w:rsidRDefault="00342706" w:rsidP="00342706">
      <w:pPr>
        <w:pStyle w:val="Cabealho"/>
        <w:tabs>
          <w:tab w:val="clear" w:pos="4252"/>
          <w:tab w:val="clear" w:pos="8504"/>
        </w:tabs>
        <w:ind w:right="17"/>
        <w:jc w:val="center"/>
        <w:outlineLvl w:val="0"/>
        <w:rPr>
          <w:rFonts w:cs="Calibri"/>
          <w:color w:val="0F243E"/>
        </w:rPr>
      </w:pPr>
    </w:p>
    <w:p w14:paraId="67F845E2" w14:textId="77777777" w:rsidR="00342706" w:rsidRDefault="00342706" w:rsidP="00342706">
      <w:pPr>
        <w:pStyle w:val="Cabealho"/>
        <w:tabs>
          <w:tab w:val="clear" w:pos="4252"/>
          <w:tab w:val="clear" w:pos="8504"/>
        </w:tabs>
        <w:ind w:right="17"/>
        <w:jc w:val="center"/>
        <w:outlineLvl w:val="0"/>
        <w:rPr>
          <w:rFonts w:cs="Calibri"/>
          <w:color w:val="0F243E"/>
        </w:rPr>
      </w:pPr>
    </w:p>
    <w:p w14:paraId="3A9DD0BC" w14:textId="77777777" w:rsidR="00342706" w:rsidRDefault="00342706" w:rsidP="00342706">
      <w:pPr>
        <w:pStyle w:val="Cabealho"/>
        <w:tabs>
          <w:tab w:val="clear" w:pos="4252"/>
          <w:tab w:val="clear" w:pos="8504"/>
        </w:tabs>
        <w:ind w:right="17"/>
        <w:jc w:val="center"/>
        <w:outlineLvl w:val="0"/>
        <w:rPr>
          <w:rFonts w:cs="Calibri"/>
          <w:color w:val="0F243E"/>
        </w:rPr>
      </w:pPr>
    </w:p>
    <w:p w14:paraId="64888E5C" w14:textId="77777777" w:rsidR="00E552A1" w:rsidRDefault="00E552A1" w:rsidP="00342706">
      <w:pPr>
        <w:pStyle w:val="Cabealho"/>
        <w:tabs>
          <w:tab w:val="clear" w:pos="4252"/>
          <w:tab w:val="clear" w:pos="8504"/>
        </w:tabs>
        <w:ind w:right="17"/>
        <w:jc w:val="center"/>
        <w:outlineLvl w:val="0"/>
        <w:rPr>
          <w:rFonts w:cs="Calibri"/>
          <w:color w:val="0F243E"/>
        </w:rPr>
      </w:pPr>
    </w:p>
    <w:p w14:paraId="65CA4360" w14:textId="77777777" w:rsidR="00E552A1" w:rsidRDefault="00E552A1" w:rsidP="00342706">
      <w:pPr>
        <w:pStyle w:val="Cabealho"/>
        <w:tabs>
          <w:tab w:val="clear" w:pos="4252"/>
          <w:tab w:val="clear" w:pos="8504"/>
        </w:tabs>
        <w:ind w:right="17"/>
        <w:jc w:val="center"/>
        <w:outlineLvl w:val="0"/>
        <w:rPr>
          <w:rFonts w:cs="Calibri"/>
          <w:color w:val="0F243E"/>
        </w:rPr>
      </w:pPr>
    </w:p>
    <w:p w14:paraId="1B879F8E" w14:textId="77777777" w:rsidR="00E552A1" w:rsidRDefault="00E552A1" w:rsidP="00342706">
      <w:pPr>
        <w:pStyle w:val="Cabealho"/>
        <w:tabs>
          <w:tab w:val="clear" w:pos="4252"/>
          <w:tab w:val="clear" w:pos="8504"/>
        </w:tabs>
        <w:ind w:right="17"/>
        <w:jc w:val="center"/>
        <w:outlineLvl w:val="0"/>
        <w:rPr>
          <w:rFonts w:cs="Calibri"/>
          <w:color w:val="0F243E"/>
        </w:rPr>
      </w:pPr>
    </w:p>
    <w:p w14:paraId="3D00D0B8" w14:textId="77777777" w:rsidR="00E552A1" w:rsidRDefault="00E552A1" w:rsidP="00342706">
      <w:pPr>
        <w:pStyle w:val="Cabealho"/>
        <w:tabs>
          <w:tab w:val="clear" w:pos="4252"/>
          <w:tab w:val="clear" w:pos="8504"/>
        </w:tabs>
        <w:ind w:right="17"/>
        <w:jc w:val="center"/>
        <w:outlineLvl w:val="0"/>
        <w:rPr>
          <w:rFonts w:cs="Calibri"/>
          <w:color w:val="0F243E"/>
        </w:rPr>
      </w:pPr>
    </w:p>
    <w:p w14:paraId="6353FD48" w14:textId="77777777" w:rsidR="00E552A1" w:rsidRDefault="00E552A1" w:rsidP="00342706">
      <w:pPr>
        <w:pStyle w:val="Cabealho"/>
        <w:tabs>
          <w:tab w:val="clear" w:pos="4252"/>
          <w:tab w:val="clear" w:pos="8504"/>
        </w:tabs>
        <w:ind w:right="17"/>
        <w:jc w:val="center"/>
        <w:outlineLvl w:val="0"/>
        <w:rPr>
          <w:rFonts w:cs="Calibri"/>
          <w:color w:val="0F243E"/>
        </w:rPr>
      </w:pPr>
    </w:p>
    <w:p w14:paraId="28289637" w14:textId="77777777" w:rsidR="00E552A1" w:rsidRDefault="00E552A1" w:rsidP="00342706">
      <w:pPr>
        <w:pStyle w:val="Cabealho"/>
        <w:tabs>
          <w:tab w:val="clear" w:pos="4252"/>
          <w:tab w:val="clear" w:pos="8504"/>
        </w:tabs>
        <w:ind w:right="17"/>
        <w:jc w:val="center"/>
        <w:outlineLvl w:val="0"/>
        <w:rPr>
          <w:rFonts w:cs="Calibri"/>
          <w:color w:val="0F243E"/>
        </w:rPr>
      </w:pPr>
    </w:p>
    <w:p w14:paraId="38177467" w14:textId="77777777" w:rsidR="00E552A1" w:rsidRDefault="00E552A1" w:rsidP="00342706">
      <w:pPr>
        <w:pStyle w:val="Cabealho"/>
        <w:tabs>
          <w:tab w:val="clear" w:pos="4252"/>
          <w:tab w:val="clear" w:pos="8504"/>
        </w:tabs>
        <w:ind w:right="17"/>
        <w:jc w:val="center"/>
        <w:outlineLvl w:val="0"/>
        <w:rPr>
          <w:rFonts w:cs="Calibri"/>
          <w:color w:val="0F243E"/>
        </w:rPr>
      </w:pPr>
    </w:p>
    <w:p w14:paraId="76D964A3" w14:textId="77777777" w:rsidR="00E552A1" w:rsidRDefault="00E552A1" w:rsidP="00342706">
      <w:pPr>
        <w:pStyle w:val="Cabealho"/>
        <w:tabs>
          <w:tab w:val="clear" w:pos="4252"/>
          <w:tab w:val="clear" w:pos="8504"/>
        </w:tabs>
        <w:ind w:right="17"/>
        <w:jc w:val="center"/>
        <w:outlineLvl w:val="0"/>
        <w:rPr>
          <w:rFonts w:cs="Calibri"/>
          <w:color w:val="0F243E"/>
        </w:rPr>
      </w:pPr>
    </w:p>
    <w:p w14:paraId="0CF6BD86" w14:textId="77777777" w:rsidR="00E552A1" w:rsidRDefault="00E552A1" w:rsidP="00342706">
      <w:pPr>
        <w:pStyle w:val="Cabealho"/>
        <w:tabs>
          <w:tab w:val="clear" w:pos="4252"/>
          <w:tab w:val="clear" w:pos="8504"/>
        </w:tabs>
        <w:ind w:right="17"/>
        <w:jc w:val="center"/>
        <w:outlineLvl w:val="0"/>
        <w:rPr>
          <w:rFonts w:cs="Calibri"/>
          <w:color w:val="0F243E"/>
        </w:rPr>
      </w:pPr>
    </w:p>
    <w:p w14:paraId="40C66CE3" w14:textId="77777777" w:rsidR="00342706" w:rsidRDefault="00342706" w:rsidP="00342706">
      <w:pPr>
        <w:pStyle w:val="western"/>
        <w:pBdr>
          <w:top w:val="single" w:sz="4" w:space="1" w:color="auto"/>
          <w:left w:val="single" w:sz="4" w:space="0" w:color="auto"/>
          <w:bottom w:val="single" w:sz="4" w:space="1" w:color="auto"/>
          <w:right w:val="single" w:sz="4" w:space="4" w:color="auto"/>
        </w:pBdr>
        <w:shd w:val="clear" w:color="auto" w:fill="808080"/>
        <w:spacing w:after="0"/>
        <w:jc w:val="center"/>
        <w:rPr>
          <w:rFonts w:ascii="Arial" w:hAnsi="Arial" w:cs="Arial"/>
          <w:b/>
          <w:sz w:val="32"/>
          <w:szCs w:val="26"/>
        </w:rPr>
      </w:pPr>
    </w:p>
    <w:p w14:paraId="174C1B81" w14:textId="4F7B2469" w:rsidR="00342706" w:rsidRDefault="00342706" w:rsidP="00342706">
      <w:pPr>
        <w:pStyle w:val="western"/>
        <w:pBdr>
          <w:top w:val="single" w:sz="4" w:space="1" w:color="auto"/>
          <w:left w:val="single" w:sz="4" w:space="0" w:color="auto"/>
          <w:bottom w:val="single" w:sz="4" w:space="1" w:color="auto"/>
          <w:right w:val="single" w:sz="4" w:space="4" w:color="auto"/>
        </w:pBdr>
        <w:shd w:val="clear" w:color="auto" w:fill="808080"/>
        <w:spacing w:after="0"/>
        <w:jc w:val="center"/>
        <w:rPr>
          <w:rFonts w:ascii="Arial" w:hAnsi="Arial" w:cs="Arial"/>
          <w:b/>
          <w:sz w:val="32"/>
          <w:szCs w:val="26"/>
        </w:rPr>
      </w:pPr>
      <w:r>
        <w:rPr>
          <w:rFonts w:ascii="Arial" w:hAnsi="Arial" w:cs="Arial"/>
          <w:b/>
          <w:sz w:val="32"/>
          <w:szCs w:val="26"/>
        </w:rPr>
        <w:t>ANEXO A</w:t>
      </w:r>
    </w:p>
    <w:p w14:paraId="5DC7F1F0" w14:textId="77777777" w:rsidR="00342706" w:rsidRDefault="00342706" w:rsidP="00342706">
      <w:pPr>
        <w:pStyle w:val="western"/>
        <w:pBdr>
          <w:top w:val="single" w:sz="4" w:space="1" w:color="auto"/>
          <w:left w:val="single" w:sz="4" w:space="0" w:color="auto"/>
          <w:bottom w:val="single" w:sz="4" w:space="1" w:color="auto"/>
          <w:right w:val="single" w:sz="4" w:space="4" w:color="auto"/>
        </w:pBdr>
        <w:shd w:val="clear" w:color="auto" w:fill="808080"/>
        <w:spacing w:after="0"/>
        <w:jc w:val="center"/>
        <w:rPr>
          <w:rFonts w:ascii="Arial" w:hAnsi="Arial" w:cs="Arial"/>
          <w:b/>
          <w:sz w:val="32"/>
          <w:szCs w:val="26"/>
        </w:rPr>
      </w:pPr>
    </w:p>
    <w:p w14:paraId="5A99685E" w14:textId="77777777" w:rsidR="00342706" w:rsidRPr="009E6911" w:rsidRDefault="00342706" w:rsidP="00342706">
      <w:pPr>
        <w:pStyle w:val="western"/>
        <w:spacing w:after="0"/>
        <w:jc w:val="center"/>
        <w:rPr>
          <w:rFonts w:ascii="Arial" w:hAnsi="Arial" w:cs="Arial"/>
          <w:b/>
          <w:sz w:val="26"/>
          <w:szCs w:val="26"/>
          <w:u w:val="single"/>
        </w:rPr>
      </w:pPr>
      <w:r w:rsidRPr="009E6911">
        <w:rPr>
          <w:rFonts w:ascii="Arial" w:hAnsi="Arial" w:cs="Arial"/>
          <w:b/>
          <w:sz w:val="26"/>
          <w:szCs w:val="26"/>
          <w:u w:val="single"/>
        </w:rPr>
        <w:t>DECLARAÇÃO DE ADEQUAÇÃO DA DESPESA</w:t>
      </w:r>
    </w:p>
    <w:p w14:paraId="4A45B25E" w14:textId="77777777" w:rsidR="00342706" w:rsidRDefault="00342706" w:rsidP="00342706">
      <w:pPr>
        <w:pStyle w:val="western"/>
        <w:spacing w:after="0"/>
        <w:jc w:val="both"/>
        <w:rPr>
          <w:rFonts w:ascii="Arial" w:hAnsi="Arial" w:cs="Arial"/>
          <w:sz w:val="26"/>
          <w:szCs w:val="26"/>
        </w:rPr>
      </w:pPr>
    </w:p>
    <w:p w14:paraId="6ED8A047" w14:textId="77777777" w:rsidR="00342706" w:rsidRPr="007F6069" w:rsidRDefault="00342706" w:rsidP="00342706">
      <w:pPr>
        <w:pStyle w:val="western"/>
        <w:spacing w:after="0"/>
        <w:ind w:firstLine="708"/>
        <w:jc w:val="both"/>
        <w:rPr>
          <w:rFonts w:ascii="Arial" w:hAnsi="Arial" w:cs="Arial"/>
          <w:color w:val="000000"/>
          <w:sz w:val="26"/>
          <w:szCs w:val="26"/>
        </w:rPr>
      </w:pPr>
      <w:r w:rsidRPr="007F6069">
        <w:rPr>
          <w:rFonts w:ascii="Arial" w:hAnsi="Arial" w:cs="Arial"/>
          <w:color w:val="000000"/>
          <w:sz w:val="26"/>
          <w:szCs w:val="26"/>
        </w:rPr>
        <w:t xml:space="preserve">Eu, </w:t>
      </w:r>
      <w:r>
        <w:rPr>
          <w:rFonts w:ascii="Arial" w:hAnsi="Arial" w:cs="Arial"/>
          <w:color w:val="000000"/>
          <w:sz w:val="26"/>
          <w:szCs w:val="26"/>
        </w:rPr>
        <w:t>Paulo Rogerio dos Santos Baia</w:t>
      </w:r>
      <w:r w:rsidRPr="007F6069">
        <w:rPr>
          <w:rFonts w:ascii="Arial" w:hAnsi="Arial" w:cs="Arial"/>
          <w:color w:val="000000"/>
          <w:sz w:val="26"/>
          <w:szCs w:val="26"/>
        </w:rPr>
        <w:t>, atualmente no cargo em Comissão de Secretári</w:t>
      </w:r>
      <w:r>
        <w:rPr>
          <w:rFonts w:ascii="Arial" w:hAnsi="Arial" w:cs="Arial"/>
          <w:color w:val="000000"/>
          <w:sz w:val="26"/>
          <w:szCs w:val="26"/>
        </w:rPr>
        <w:t>o de Administração da Prefeitura Municipal</w:t>
      </w:r>
      <w:r w:rsidRPr="007F6069">
        <w:rPr>
          <w:rFonts w:ascii="Arial" w:hAnsi="Arial" w:cs="Arial"/>
          <w:color w:val="000000"/>
          <w:sz w:val="26"/>
          <w:szCs w:val="26"/>
        </w:rPr>
        <w:t xml:space="preserve"> de Cabo Frio, Portaria nº </w:t>
      </w:r>
      <w:r>
        <w:rPr>
          <w:rFonts w:ascii="Arial" w:hAnsi="Arial" w:cs="Arial"/>
          <w:color w:val="000000"/>
          <w:sz w:val="26"/>
          <w:szCs w:val="26"/>
        </w:rPr>
        <w:t>3087/2022</w:t>
      </w:r>
      <w:r w:rsidRPr="007F6069">
        <w:rPr>
          <w:rFonts w:ascii="Arial" w:hAnsi="Arial" w:cs="Arial"/>
          <w:color w:val="000000"/>
          <w:sz w:val="26"/>
          <w:szCs w:val="26"/>
        </w:rPr>
        <w:t xml:space="preserve">, na qualidade de ordenadora de despesas da </w:t>
      </w:r>
      <w:r>
        <w:rPr>
          <w:rFonts w:ascii="Arial" w:hAnsi="Arial" w:cs="Arial"/>
          <w:color w:val="000000"/>
          <w:sz w:val="26"/>
          <w:szCs w:val="26"/>
        </w:rPr>
        <w:t>SECAD</w:t>
      </w:r>
      <w:r w:rsidRPr="007F6069">
        <w:rPr>
          <w:rFonts w:ascii="Arial" w:hAnsi="Arial" w:cs="Arial"/>
          <w:color w:val="000000"/>
          <w:sz w:val="26"/>
          <w:szCs w:val="26"/>
        </w:rPr>
        <w:t>, declaro, nos termos do QDD e informação de disponibilidade orçamentária e financeira, que a despesa abaixo identificada tem adequação com a Lei 8.666/93, está incluída no Plano Plurianual 20</w:t>
      </w:r>
      <w:r>
        <w:rPr>
          <w:rFonts w:ascii="Arial" w:hAnsi="Arial" w:cs="Arial"/>
          <w:color w:val="000000"/>
          <w:sz w:val="26"/>
          <w:szCs w:val="26"/>
        </w:rPr>
        <w:t>22</w:t>
      </w:r>
      <w:r w:rsidRPr="007F6069">
        <w:rPr>
          <w:rFonts w:ascii="Arial" w:hAnsi="Arial" w:cs="Arial"/>
          <w:color w:val="000000"/>
          <w:sz w:val="26"/>
          <w:szCs w:val="26"/>
        </w:rPr>
        <w:t>/202</w:t>
      </w:r>
      <w:r>
        <w:rPr>
          <w:rFonts w:ascii="Arial" w:hAnsi="Arial" w:cs="Arial"/>
          <w:color w:val="000000"/>
          <w:sz w:val="26"/>
          <w:szCs w:val="26"/>
        </w:rPr>
        <w:t>5</w:t>
      </w:r>
      <w:r w:rsidRPr="007F6069">
        <w:rPr>
          <w:rFonts w:ascii="Arial" w:hAnsi="Arial" w:cs="Arial"/>
          <w:color w:val="000000"/>
          <w:sz w:val="26"/>
          <w:szCs w:val="26"/>
        </w:rPr>
        <w:t xml:space="preserve">, na Lei de Diretrizes Orçamentárias e na Lei Orçamentária Anual. </w:t>
      </w:r>
    </w:p>
    <w:p w14:paraId="0789C5B9" w14:textId="77777777" w:rsidR="00342706" w:rsidRDefault="00342706" w:rsidP="00342706">
      <w:pPr>
        <w:pStyle w:val="western"/>
        <w:spacing w:after="0"/>
        <w:ind w:firstLine="708"/>
        <w:jc w:val="both"/>
        <w:rPr>
          <w:rFonts w:ascii="Arial" w:hAnsi="Arial" w:cs="Arial"/>
          <w:color w:val="000000"/>
          <w:sz w:val="26"/>
          <w:szCs w:val="26"/>
        </w:rPr>
      </w:pPr>
      <w:r w:rsidRPr="007F6069">
        <w:rPr>
          <w:rFonts w:ascii="Arial" w:hAnsi="Arial" w:cs="Arial"/>
          <w:color w:val="000000"/>
          <w:sz w:val="26"/>
          <w:szCs w:val="26"/>
        </w:rPr>
        <w:t xml:space="preserve">Declaro ainda, que a despesa preenche os requisitos exigidos pela Lei Complementar n° 101/2000 e 04 de maio de 2000, especialmente quanto às normas dos artigos 16 e 17, sendo que a mesma não causará impacto orçamentário e financeiro nos dois exercícios subsequentes e não ultrapassará os limites estabelecidos para o exercício financeiro de </w:t>
      </w:r>
      <w:r w:rsidRPr="007F6069">
        <w:rPr>
          <w:rFonts w:ascii="Arial" w:hAnsi="Arial" w:cs="Arial"/>
          <w:b/>
          <w:color w:val="000000"/>
          <w:sz w:val="26"/>
          <w:szCs w:val="26"/>
        </w:rPr>
        <w:t>202</w:t>
      </w:r>
      <w:r>
        <w:rPr>
          <w:rFonts w:ascii="Arial" w:hAnsi="Arial" w:cs="Arial"/>
          <w:b/>
          <w:color w:val="000000"/>
          <w:sz w:val="26"/>
          <w:szCs w:val="26"/>
        </w:rPr>
        <w:t>2</w:t>
      </w:r>
      <w:r w:rsidRPr="007F6069">
        <w:rPr>
          <w:rFonts w:ascii="Arial" w:hAnsi="Arial" w:cs="Arial"/>
          <w:color w:val="000000"/>
          <w:sz w:val="26"/>
          <w:szCs w:val="26"/>
        </w:rPr>
        <w:t>.</w:t>
      </w:r>
    </w:p>
    <w:p w14:paraId="4B72FC7C" w14:textId="77777777" w:rsidR="00342706" w:rsidRDefault="00342706" w:rsidP="00342706">
      <w:pPr>
        <w:pStyle w:val="Recuodecorpodetexto"/>
        <w:spacing w:line="360" w:lineRule="auto"/>
        <w:ind w:left="460" w:right="322"/>
        <w:jc w:val="center"/>
        <w:rPr>
          <w:rFonts w:ascii="Calibri Light" w:hAnsi="Calibri Light" w:cs="Calibri Light"/>
        </w:rPr>
      </w:pPr>
    </w:p>
    <w:p w14:paraId="154CF651" w14:textId="77777777" w:rsidR="00342706" w:rsidRPr="002630B5" w:rsidRDefault="00342706" w:rsidP="00342706">
      <w:pPr>
        <w:pStyle w:val="Recuodecorpodetexto"/>
        <w:spacing w:line="360" w:lineRule="auto"/>
        <w:ind w:left="460" w:right="322"/>
        <w:jc w:val="center"/>
        <w:rPr>
          <w:rFonts w:ascii="Calibri Light" w:hAnsi="Calibri Light" w:cs="Calibri Light"/>
        </w:rPr>
      </w:pPr>
      <w:r w:rsidRPr="002630B5">
        <w:rPr>
          <w:rFonts w:ascii="Calibri Light" w:hAnsi="Calibri Light" w:cs="Calibri Light"/>
        </w:rPr>
        <w:t>Conforme previsto no §2º do art. 10 do Decreto nº 46.751/2019, que regulamenta o Sistema de Registro de Preços no Estado do Rio de Janeiro, na licitação para registro de preços não é necessário indicar dotação orçamentária.</w:t>
      </w:r>
    </w:p>
    <w:p w14:paraId="72812A3C" w14:textId="77777777" w:rsidR="008A2490" w:rsidRDefault="008A2490" w:rsidP="00342706">
      <w:pPr>
        <w:pStyle w:val="SemEspaamento"/>
        <w:jc w:val="center"/>
        <w:rPr>
          <w:sz w:val="18"/>
          <w:szCs w:val="18"/>
        </w:rPr>
      </w:pPr>
    </w:p>
    <w:p w14:paraId="08995DAB" w14:textId="77777777" w:rsidR="00342706" w:rsidRDefault="00342706" w:rsidP="00342706">
      <w:pPr>
        <w:pStyle w:val="SemEspaamento"/>
        <w:jc w:val="center"/>
        <w:rPr>
          <w:sz w:val="18"/>
          <w:szCs w:val="18"/>
        </w:rPr>
      </w:pPr>
      <w:r>
        <w:rPr>
          <w:sz w:val="18"/>
          <w:szCs w:val="18"/>
        </w:rPr>
        <w:t>Paulo Rogerio dos Santos Baia</w:t>
      </w:r>
    </w:p>
    <w:p w14:paraId="7EAB2583" w14:textId="77777777" w:rsidR="00342706" w:rsidRPr="009E6911" w:rsidRDefault="00342706" w:rsidP="00342706">
      <w:pPr>
        <w:pStyle w:val="SemEspaamento"/>
        <w:jc w:val="center"/>
        <w:rPr>
          <w:sz w:val="18"/>
          <w:szCs w:val="18"/>
        </w:rPr>
      </w:pPr>
      <w:r>
        <w:rPr>
          <w:sz w:val="18"/>
          <w:szCs w:val="18"/>
        </w:rPr>
        <w:t>Secretário de Administração</w:t>
      </w:r>
    </w:p>
    <w:p w14:paraId="06CAFBDE" w14:textId="77777777" w:rsidR="00342706" w:rsidRPr="009E6911" w:rsidRDefault="00342706" w:rsidP="00342706">
      <w:pPr>
        <w:pStyle w:val="SemEspaamento"/>
        <w:jc w:val="center"/>
        <w:rPr>
          <w:sz w:val="18"/>
          <w:szCs w:val="18"/>
        </w:rPr>
      </w:pPr>
      <w:r w:rsidRPr="009E6911">
        <w:rPr>
          <w:sz w:val="18"/>
          <w:szCs w:val="18"/>
        </w:rPr>
        <w:t xml:space="preserve">Portaria nº </w:t>
      </w:r>
      <w:r>
        <w:rPr>
          <w:sz w:val="18"/>
          <w:szCs w:val="18"/>
        </w:rPr>
        <w:t>3087/2022</w:t>
      </w:r>
    </w:p>
    <w:p w14:paraId="342D2F11" w14:textId="77777777" w:rsidR="00342706" w:rsidRPr="00E435C3" w:rsidRDefault="00342706" w:rsidP="00342706">
      <w:pPr>
        <w:pStyle w:val="Cabealho"/>
        <w:tabs>
          <w:tab w:val="clear" w:pos="4252"/>
          <w:tab w:val="clear" w:pos="8504"/>
        </w:tabs>
        <w:spacing w:line="360" w:lineRule="auto"/>
        <w:ind w:right="17"/>
        <w:jc w:val="center"/>
        <w:outlineLvl w:val="0"/>
        <w:rPr>
          <w:rFonts w:ascii="Calibri Light" w:hAnsi="Calibri Light" w:cs="Calibri Light"/>
          <w:color w:val="0F243E"/>
        </w:rPr>
      </w:pPr>
    </w:p>
    <w:p w14:paraId="44737A97" w14:textId="77777777" w:rsidR="00342706" w:rsidRDefault="00342706" w:rsidP="00342706">
      <w:pPr>
        <w:spacing w:after="133" w:line="360" w:lineRule="auto"/>
        <w:ind w:left="-5"/>
        <w:rPr>
          <w:rFonts w:ascii="Calibri Light" w:hAnsi="Calibri Light" w:cs="Calibri Light"/>
          <w:b/>
          <w:i/>
        </w:rPr>
      </w:pPr>
    </w:p>
    <w:p w14:paraId="48FB6E64" w14:textId="77777777" w:rsidR="00E65B2B" w:rsidRDefault="00E65B2B" w:rsidP="00342706">
      <w:pPr>
        <w:spacing w:after="133" w:line="360" w:lineRule="auto"/>
        <w:ind w:left="-5"/>
        <w:rPr>
          <w:rFonts w:ascii="Calibri Light" w:hAnsi="Calibri Light" w:cs="Calibri Light"/>
          <w:b/>
          <w:i/>
        </w:rPr>
      </w:pPr>
    </w:p>
    <w:p w14:paraId="70C6CC8A" w14:textId="77777777" w:rsidR="00E65B2B" w:rsidRDefault="00E65B2B" w:rsidP="00342706">
      <w:pPr>
        <w:spacing w:after="133" w:line="360" w:lineRule="auto"/>
        <w:ind w:left="-5"/>
        <w:rPr>
          <w:rFonts w:ascii="Calibri Light" w:hAnsi="Calibri Light" w:cs="Calibri Light"/>
          <w:b/>
          <w:i/>
        </w:rPr>
      </w:pPr>
    </w:p>
    <w:p w14:paraId="15A1BEA6" w14:textId="77777777" w:rsidR="00E65B2B" w:rsidRDefault="00E65B2B" w:rsidP="00342706">
      <w:pPr>
        <w:spacing w:after="133" w:line="360" w:lineRule="auto"/>
        <w:ind w:left="-5"/>
        <w:rPr>
          <w:rFonts w:ascii="Calibri Light" w:hAnsi="Calibri Light" w:cs="Calibri Light"/>
          <w:b/>
          <w:i/>
        </w:rPr>
      </w:pPr>
    </w:p>
    <w:p w14:paraId="791BAB29" w14:textId="77777777" w:rsidR="00E65B2B" w:rsidRPr="00E435C3" w:rsidRDefault="00E65B2B" w:rsidP="00342706">
      <w:pPr>
        <w:spacing w:after="133" w:line="360" w:lineRule="auto"/>
        <w:ind w:left="-5"/>
        <w:rPr>
          <w:rFonts w:ascii="Calibri Light" w:hAnsi="Calibri Light" w:cs="Calibri Light"/>
          <w:b/>
          <w:i/>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62"/>
      </w:tblGrid>
      <w:tr w:rsidR="00342706" w:rsidRPr="00E435C3" w14:paraId="05FC61B7" w14:textId="77777777" w:rsidTr="008E069B">
        <w:tc>
          <w:tcPr>
            <w:tcW w:w="9747" w:type="dxa"/>
            <w:shd w:val="clear" w:color="auto" w:fill="A6A6A6"/>
            <w:vAlign w:val="center"/>
          </w:tcPr>
          <w:p w14:paraId="1D32BD69" w14:textId="77777777" w:rsidR="00342706" w:rsidRPr="00E435C3" w:rsidRDefault="00342706" w:rsidP="008E069B">
            <w:pPr>
              <w:pStyle w:val="western"/>
              <w:spacing w:after="0" w:line="360" w:lineRule="auto"/>
              <w:jc w:val="center"/>
              <w:rPr>
                <w:rFonts w:ascii="Calibri Light" w:hAnsi="Calibri Light" w:cs="Calibri Light"/>
              </w:rPr>
            </w:pPr>
          </w:p>
          <w:p w14:paraId="3E9934B8" w14:textId="24D64493" w:rsidR="00342706" w:rsidRPr="00E435C3" w:rsidRDefault="00342706" w:rsidP="008E069B">
            <w:pPr>
              <w:pStyle w:val="western"/>
              <w:spacing w:after="0" w:line="360" w:lineRule="auto"/>
              <w:jc w:val="center"/>
              <w:rPr>
                <w:rFonts w:ascii="Calibri Light" w:hAnsi="Calibri Light" w:cs="Calibri Light"/>
              </w:rPr>
            </w:pPr>
            <w:r>
              <w:rPr>
                <w:rFonts w:ascii="Calibri Light" w:hAnsi="Calibri Light" w:cs="Calibri Light"/>
              </w:rPr>
              <w:lastRenderedPageBreak/>
              <w:t>ANEXO B</w:t>
            </w:r>
          </w:p>
          <w:p w14:paraId="16884CF0" w14:textId="77777777" w:rsidR="00342706" w:rsidRPr="00E435C3" w:rsidRDefault="00342706" w:rsidP="008E069B">
            <w:pPr>
              <w:pStyle w:val="western"/>
              <w:spacing w:after="0" w:line="360" w:lineRule="auto"/>
              <w:jc w:val="center"/>
              <w:rPr>
                <w:rFonts w:ascii="Calibri Light" w:hAnsi="Calibri Light" w:cs="Calibri Light"/>
              </w:rPr>
            </w:pPr>
          </w:p>
        </w:tc>
      </w:tr>
    </w:tbl>
    <w:p w14:paraId="3E3D6ABE" w14:textId="77777777" w:rsidR="00342706" w:rsidRPr="00E435C3" w:rsidRDefault="00342706" w:rsidP="00342706">
      <w:pPr>
        <w:spacing w:after="133" w:line="360" w:lineRule="auto"/>
        <w:ind w:left="-5"/>
        <w:rPr>
          <w:rFonts w:ascii="Calibri Light" w:hAnsi="Calibri Light" w:cs="Calibri Light"/>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342706" w:rsidRPr="00E435C3" w14:paraId="76C819B1" w14:textId="77777777" w:rsidTr="008E069B">
        <w:trPr>
          <w:jc w:val="center"/>
        </w:trPr>
        <w:tc>
          <w:tcPr>
            <w:tcW w:w="4878" w:type="dxa"/>
            <w:shd w:val="clear" w:color="auto" w:fill="A6A6A6"/>
          </w:tcPr>
          <w:p w14:paraId="5534DCE1" w14:textId="77777777" w:rsidR="00342706" w:rsidRPr="00E435C3" w:rsidRDefault="00342706" w:rsidP="008E069B">
            <w:pPr>
              <w:spacing w:after="133" w:line="360" w:lineRule="auto"/>
              <w:jc w:val="center"/>
              <w:rPr>
                <w:rFonts w:ascii="Calibri Light" w:hAnsi="Calibri Light" w:cs="Calibri Light"/>
                <w:bCs/>
                <w:iCs/>
              </w:rPr>
            </w:pPr>
            <w:r w:rsidRPr="00E435C3">
              <w:rPr>
                <w:rFonts w:ascii="Calibri Light" w:hAnsi="Calibri Light" w:cs="Calibri Light"/>
                <w:bCs/>
                <w:iCs/>
              </w:rPr>
              <w:t>SECRETARIA / SETOR</w:t>
            </w:r>
          </w:p>
        </w:tc>
        <w:tc>
          <w:tcPr>
            <w:tcW w:w="4879" w:type="dxa"/>
            <w:shd w:val="clear" w:color="auto" w:fill="A6A6A6"/>
          </w:tcPr>
          <w:p w14:paraId="680A861E" w14:textId="77777777" w:rsidR="00342706" w:rsidRPr="00E435C3" w:rsidRDefault="00342706" w:rsidP="008E069B">
            <w:pPr>
              <w:spacing w:after="133" w:line="360" w:lineRule="auto"/>
              <w:jc w:val="center"/>
              <w:rPr>
                <w:rFonts w:ascii="Calibri Light" w:hAnsi="Calibri Light" w:cs="Calibri Light"/>
                <w:bCs/>
                <w:iCs/>
              </w:rPr>
            </w:pPr>
            <w:r w:rsidRPr="00E435C3">
              <w:rPr>
                <w:rFonts w:ascii="Calibri Light" w:hAnsi="Calibri Light" w:cs="Calibri Light"/>
                <w:bCs/>
                <w:iCs/>
              </w:rPr>
              <w:t>ENDEREÇO</w:t>
            </w:r>
          </w:p>
        </w:tc>
      </w:tr>
      <w:tr w:rsidR="00342706" w:rsidRPr="00E435C3" w14:paraId="198E288A" w14:textId="77777777" w:rsidTr="008E069B">
        <w:trPr>
          <w:trHeight w:val="607"/>
          <w:jc w:val="center"/>
        </w:trPr>
        <w:tc>
          <w:tcPr>
            <w:tcW w:w="4878" w:type="dxa"/>
            <w:shd w:val="clear" w:color="auto" w:fill="auto"/>
          </w:tcPr>
          <w:p w14:paraId="758E919C" w14:textId="77777777" w:rsidR="00342706" w:rsidRPr="00E435C3" w:rsidRDefault="00342706" w:rsidP="008E069B">
            <w:pPr>
              <w:spacing w:after="133" w:line="360" w:lineRule="auto"/>
              <w:rPr>
                <w:rFonts w:ascii="Calibri Light" w:hAnsi="Calibri Light" w:cs="Calibri Light"/>
                <w:bCs/>
                <w:iCs/>
              </w:rPr>
            </w:pPr>
            <w:r w:rsidRPr="00E435C3">
              <w:rPr>
                <w:rFonts w:ascii="Calibri Light" w:hAnsi="Calibri Light" w:cs="Calibri Light"/>
              </w:rPr>
              <w:t>SECFA</w:t>
            </w:r>
          </w:p>
        </w:tc>
        <w:tc>
          <w:tcPr>
            <w:tcW w:w="4879" w:type="dxa"/>
            <w:shd w:val="clear" w:color="auto" w:fill="auto"/>
          </w:tcPr>
          <w:p w14:paraId="797506AE" w14:textId="77777777" w:rsidR="00342706" w:rsidRPr="00E435C3" w:rsidRDefault="00342706" w:rsidP="008E069B">
            <w:pPr>
              <w:spacing w:after="133" w:line="360" w:lineRule="auto"/>
              <w:rPr>
                <w:rFonts w:ascii="Calibri Light" w:hAnsi="Calibri Light" w:cs="Calibri Light"/>
                <w:bCs/>
                <w:iCs/>
              </w:rPr>
            </w:pPr>
            <w:r w:rsidRPr="00E435C3">
              <w:rPr>
                <w:rFonts w:ascii="Calibri Light" w:hAnsi="Calibri Light" w:cs="Calibri Light"/>
                <w:shd w:val="clear" w:color="auto" w:fill="FFFFFF"/>
              </w:rPr>
              <w:t xml:space="preserve">Rua Major </w:t>
            </w:r>
            <w:proofErr w:type="spellStart"/>
            <w:r w:rsidRPr="00E435C3">
              <w:rPr>
                <w:rFonts w:ascii="Calibri Light" w:hAnsi="Calibri Light" w:cs="Calibri Light"/>
                <w:shd w:val="clear" w:color="auto" w:fill="FFFFFF"/>
              </w:rPr>
              <w:t>Belegard</w:t>
            </w:r>
            <w:proofErr w:type="spellEnd"/>
            <w:r w:rsidRPr="00E435C3">
              <w:rPr>
                <w:rFonts w:ascii="Calibri Light" w:hAnsi="Calibri Light" w:cs="Calibri Light"/>
                <w:shd w:val="clear" w:color="auto" w:fill="FFFFFF"/>
              </w:rPr>
              <w:t>, nº395 – Centro – Cabo Frio</w:t>
            </w:r>
          </w:p>
        </w:tc>
      </w:tr>
      <w:tr w:rsidR="00342706" w:rsidRPr="00E435C3" w14:paraId="02BBB966" w14:textId="77777777" w:rsidTr="008E069B">
        <w:trPr>
          <w:trHeight w:val="607"/>
          <w:jc w:val="center"/>
        </w:trPr>
        <w:tc>
          <w:tcPr>
            <w:tcW w:w="4878" w:type="dxa"/>
            <w:shd w:val="clear" w:color="auto" w:fill="auto"/>
          </w:tcPr>
          <w:p w14:paraId="7DB5FC30" w14:textId="77777777" w:rsidR="00342706" w:rsidRPr="00E435C3" w:rsidRDefault="00342706" w:rsidP="008E069B">
            <w:pPr>
              <w:spacing w:line="360" w:lineRule="auto"/>
              <w:jc w:val="both"/>
              <w:rPr>
                <w:rFonts w:ascii="Calibri Light" w:hAnsi="Calibri Light" w:cs="Calibri Light"/>
                <w:bCs/>
                <w:iCs/>
              </w:rPr>
            </w:pPr>
            <w:r w:rsidRPr="00E435C3">
              <w:rPr>
                <w:rFonts w:ascii="Calibri Light" w:hAnsi="Calibri Light" w:cs="Calibri Light"/>
              </w:rPr>
              <w:t>SEMEI</w:t>
            </w:r>
          </w:p>
        </w:tc>
        <w:tc>
          <w:tcPr>
            <w:tcW w:w="4879" w:type="dxa"/>
            <w:shd w:val="clear" w:color="auto" w:fill="auto"/>
          </w:tcPr>
          <w:p w14:paraId="4998B745" w14:textId="77777777" w:rsidR="00342706" w:rsidRPr="00E435C3" w:rsidRDefault="00342706" w:rsidP="008E069B">
            <w:pPr>
              <w:spacing w:after="133" w:line="360" w:lineRule="auto"/>
              <w:rPr>
                <w:rFonts w:ascii="Calibri Light" w:hAnsi="Calibri Light" w:cs="Calibri Light"/>
                <w:bCs/>
                <w:iCs/>
              </w:rPr>
            </w:pPr>
            <w:r w:rsidRPr="00E435C3">
              <w:rPr>
                <w:rFonts w:ascii="Calibri Light" w:hAnsi="Calibri Light" w:cs="Calibri Light"/>
                <w:shd w:val="clear" w:color="auto" w:fill="FFFFFF"/>
              </w:rPr>
              <w:t>R. Florisbela Pena, 292 – Braga</w:t>
            </w:r>
          </w:p>
        </w:tc>
      </w:tr>
      <w:tr w:rsidR="00342706" w:rsidRPr="00E435C3" w14:paraId="640552A1" w14:textId="77777777" w:rsidTr="008E069B">
        <w:trPr>
          <w:trHeight w:val="607"/>
          <w:jc w:val="center"/>
        </w:trPr>
        <w:tc>
          <w:tcPr>
            <w:tcW w:w="4878" w:type="dxa"/>
            <w:shd w:val="clear" w:color="auto" w:fill="auto"/>
          </w:tcPr>
          <w:p w14:paraId="76C41DAC" w14:textId="77777777" w:rsidR="00342706" w:rsidRPr="00E435C3" w:rsidRDefault="00342706" w:rsidP="008E069B">
            <w:pPr>
              <w:spacing w:line="360" w:lineRule="auto"/>
              <w:jc w:val="both"/>
              <w:rPr>
                <w:rFonts w:ascii="Calibri Light" w:hAnsi="Calibri Light" w:cs="Calibri Light"/>
              </w:rPr>
            </w:pPr>
            <w:r w:rsidRPr="00E435C3">
              <w:rPr>
                <w:rFonts w:ascii="Calibri Light" w:hAnsi="Calibri Light" w:cs="Calibri Light"/>
              </w:rPr>
              <w:t>SEGOV</w:t>
            </w:r>
          </w:p>
        </w:tc>
        <w:tc>
          <w:tcPr>
            <w:tcW w:w="4879" w:type="dxa"/>
            <w:shd w:val="clear" w:color="auto" w:fill="auto"/>
          </w:tcPr>
          <w:p w14:paraId="5CB3425A" w14:textId="77777777" w:rsidR="00342706" w:rsidRPr="00E435C3" w:rsidRDefault="00342706" w:rsidP="008E069B">
            <w:pPr>
              <w:spacing w:after="133" w:line="360" w:lineRule="auto"/>
              <w:rPr>
                <w:rFonts w:ascii="Calibri Light" w:hAnsi="Calibri Light" w:cs="Calibri Light"/>
              </w:rPr>
            </w:pPr>
            <w:r w:rsidRPr="00E435C3">
              <w:rPr>
                <w:rFonts w:ascii="Calibri Light" w:hAnsi="Calibri Light" w:cs="Calibri Light"/>
                <w:shd w:val="clear" w:color="auto" w:fill="FFFFFF"/>
              </w:rPr>
              <w:t>Praça Tiradentes, s/n – Centro</w:t>
            </w:r>
          </w:p>
        </w:tc>
      </w:tr>
      <w:tr w:rsidR="00342706" w:rsidRPr="00E435C3" w14:paraId="1A769BF5" w14:textId="77777777" w:rsidTr="008E069B">
        <w:trPr>
          <w:trHeight w:val="607"/>
          <w:jc w:val="center"/>
        </w:trPr>
        <w:tc>
          <w:tcPr>
            <w:tcW w:w="4878" w:type="dxa"/>
            <w:shd w:val="clear" w:color="auto" w:fill="auto"/>
          </w:tcPr>
          <w:p w14:paraId="3B3FE5D2" w14:textId="77777777" w:rsidR="00342706" w:rsidRPr="00E435C3" w:rsidRDefault="00342706" w:rsidP="008E069B">
            <w:pPr>
              <w:spacing w:line="360" w:lineRule="auto"/>
              <w:jc w:val="both"/>
              <w:rPr>
                <w:rFonts w:ascii="Calibri Light" w:hAnsi="Calibri Light" w:cs="Calibri Light"/>
              </w:rPr>
            </w:pPr>
            <w:r w:rsidRPr="00E435C3">
              <w:rPr>
                <w:rFonts w:ascii="Calibri Light" w:hAnsi="Calibri Light" w:cs="Calibri Light"/>
              </w:rPr>
              <w:t>ADCETEI</w:t>
            </w:r>
          </w:p>
        </w:tc>
        <w:tc>
          <w:tcPr>
            <w:tcW w:w="4879" w:type="dxa"/>
            <w:shd w:val="clear" w:color="auto" w:fill="auto"/>
          </w:tcPr>
          <w:p w14:paraId="1D608262" w14:textId="77777777" w:rsidR="00342706" w:rsidRPr="00E435C3" w:rsidRDefault="00342706" w:rsidP="008E069B">
            <w:pPr>
              <w:spacing w:after="133" w:line="360" w:lineRule="auto"/>
              <w:rPr>
                <w:rFonts w:ascii="Calibri Light" w:hAnsi="Calibri Light" w:cs="Calibri Light"/>
              </w:rPr>
            </w:pPr>
            <w:r w:rsidRPr="00E435C3">
              <w:rPr>
                <w:rFonts w:ascii="Calibri Light" w:hAnsi="Calibri Light" w:cs="Calibri Light"/>
              </w:rPr>
              <w:t xml:space="preserve">Terminal de Transatlânticos, </w:t>
            </w:r>
            <w:proofErr w:type="spellStart"/>
            <w:r w:rsidRPr="00E435C3">
              <w:rPr>
                <w:rFonts w:ascii="Calibri Light" w:hAnsi="Calibri Light" w:cs="Calibri Light"/>
              </w:rPr>
              <w:t>Av</w:t>
            </w:r>
            <w:proofErr w:type="spellEnd"/>
            <w:r w:rsidRPr="00E435C3">
              <w:rPr>
                <w:rFonts w:ascii="Calibri Light" w:hAnsi="Calibri Light" w:cs="Calibri Light"/>
              </w:rPr>
              <w:t xml:space="preserve"> Nossa Senhora de Assunção - Passagem</w:t>
            </w:r>
          </w:p>
        </w:tc>
      </w:tr>
      <w:tr w:rsidR="00342706" w:rsidRPr="00E435C3" w14:paraId="3B3939F3" w14:textId="77777777" w:rsidTr="008E069B">
        <w:trPr>
          <w:trHeight w:val="607"/>
          <w:jc w:val="center"/>
        </w:trPr>
        <w:tc>
          <w:tcPr>
            <w:tcW w:w="4878" w:type="dxa"/>
            <w:shd w:val="clear" w:color="auto" w:fill="auto"/>
          </w:tcPr>
          <w:p w14:paraId="5349BBE0" w14:textId="77777777" w:rsidR="00342706" w:rsidRPr="00E435C3" w:rsidRDefault="00342706" w:rsidP="008E069B">
            <w:pPr>
              <w:spacing w:line="360" w:lineRule="auto"/>
              <w:jc w:val="both"/>
              <w:rPr>
                <w:rFonts w:ascii="Calibri Light" w:hAnsi="Calibri Light" w:cs="Calibri Light"/>
              </w:rPr>
            </w:pPr>
            <w:r w:rsidRPr="00E435C3">
              <w:rPr>
                <w:rFonts w:ascii="Calibri Light" w:hAnsi="Calibri Light" w:cs="Calibri Light"/>
              </w:rPr>
              <w:t>SUPAT</w:t>
            </w:r>
          </w:p>
        </w:tc>
        <w:tc>
          <w:tcPr>
            <w:tcW w:w="4879" w:type="dxa"/>
            <w:shd w:val="clear" w:color="auto" w:fill="auto"/>
          </w:tcPr>
          <w:p w14:paraId="4EB97137" w14:textId="77777777" w:rsidR="00342706" w:rsidRPr="00E435C3" w:rsidRDefault="00342706" w:rsidP="008E069B">
            <w:pPr>
              <w:spacing w:after="133" w:line="360" w:lineRule="auto"/>
              <w:rPr>
                <w:rFonts w:ascii="Calibri Light" w:hAnsi="Calibri Light" w:cs="Calibri Light"/>
              </w:rPr>
            </w:pPr>
            <w:r w:rsidRPr="00E435C3">
              <w:rPr>
                <w:rFonts w:ascii="Calibri Light" w:hAnsi="Calibri Light" w:cs="Calibri Light"/>
                <w:shd w:val="clear" w:color="auto" w:fill="FFFFFF"/>
              </w:rPr>
              <w:t>Praça Tiradentes, s/n – Centro</w:t>
            </w:r>
          </w:p>
        </w:tc>
      </w:tr>
      <w:tr w:rsidR="00342706" w:rsidRPr="00E435C3" w14:paraId="76355CE1" w14:textId="77777777" w:rsidTr="008E069B">
        <w:trPr>
          <w:trHeight w:val="607"/>
          <w:jc w:val="center"/>
        </w:trPr>
        <w:tc>
          <w:tcPr>
            <w:tcW w:w="4878" w:type="dxa"/>
            <w:shd w:val="clear" w:color="auto" w:fill="auto"/>
          </w:tcPr>
          <w:p w14:paraId="1D70F97E" w14:textId="77777777" w:rsidR="00342706" w:rsidRPr="00E435C3" w:rsidRDefault="00342706" w:rsidP="008E069B">
            <w:pPr>
              <w:spacing w:line="360" w:lineRule="auto"/>
              <w:jc w:val="both"/>
              <w:rPr>
                <w:rFonts w:ascii="Calibri Light" w:hAnsi="Calibri Light" w:cs="Calibri Light"/>
              </w:rPr>
            </w:pPr>
            <w:r w:rsidRPr="00E435C3">
              <w:rPr>
                <w:rFonts w:ascii="Calibri Light" w:hAnsi="Calibri Light" w:cs="Calibri Light"/>
              </w:rPr>
              <w:t>SUBPREFEITURA TAMOIOS - GAVIPRE</w:t>
            </w:r>
          </w:p>
        </w:tc>
        <w:tc>
          <w:tcPr>
            <w:tcW w:w="4879" w:type="dxa"/>
            <w:shd w:val="clear" w:color="auto" w:fill="auto"/>
          </w:tcPr>
          <w:p w14:paraId="122024ED" w14:textId="77777777" w:rsidR="00342706" w:rsidRPr="00E435C3" w:rsidRDefault="00342706" w:rsidP="008E069B">
            <w:pPr>
              <w:spacing w:after="133" w:line="360" w:lineRule="auto"/>
              <w:rPr>
                <w:rFonts w:ascii="Calibri Light" w:hAnsi="Calibri Light" w:cs="Calibri Light"/>
              </w:rPr>
            </w:pPr>
            <w:proofErr w:type="spellStart"/>
            <w:r w:rsidRPr="00E435C3">
              <w:rPr>
                <w:rFonts w:ascii="Calibri Light" w:hAnsi="Calibri Light" w:cs="Calibri Light"/>
              </w:rPr>
              <w:t>Av</w:t>
            </w:r>
            <w:proofErr w:type="spellEnd"/>
            <w:r w:rsidRPr="00E435C3">
              <w:rPr>
                <w:rFonts w:ascii="Calibri Light" w:hAnsi="Calibri Light" w:cs="Calibri Light"/>
              </w:rPr>
              <w:t xml:space="preserve"> Independência 5588 - Tamoios</w:t>
            </w:r>
          </w:p>
        </w:tc>
      </w:tr>
      <w:tr w:rsidR="00342706" w:rsidRPr="00E435C3" w14:paraId="704ACC41" w14:textId="77777777" w:rsidTr="008E069B">
        <w:trPr>
          <w:trHeight w:val="607"/>
          <w:jc w:val="center"/>
        </w:trPr>
        <w:tc>
          <w:tcPr>
            <w:tcW w:w="4878" w:type="dxa"/>
            <w:shd w:val="clear" w:color="auto" w:fill="auto"/>
          </w:tcPr>
          <w:p w14:paraId="78391A32" w14:textId="77777777" w:rsidR="00342706" w:rsidRPr="00E435C3" w:rsidRDefault="00342706" w:rsidP="008E069B">
            <w:pPr>
              <w:spacing w:line="360" w:lineRule="auto"/>
              <w:jc w:val="both"/>
              <w:rPr>
                <w:rFonts w:ascii="Calibri Light" w:hAnsi="Calibri Light" w:cs="Calibri Light"/>
              </w:rPr>
            </w:pPr>
            <w:r w:rsidRPr="00E435C3">
              <w:rPr>
                <w:rFonts w:ascii="Calibri Light" w:hAnsi="Calibri Light" w:cs="Calibri Light"/>
              </w:rPr>
              <w:t>SECRIA</w:t>
            </w:r>
          </w:p>
        </w:tc>
        <w:tc>
          <w:tcPr>
            <w:tcW w:w="4879" w:type="dxa"/>
            <w:shd w:val="clear" w:color="auto" w:fill="auto"/>
          </w:tcPr>
          <w:p w14:paraId="41AEF71C" w14:textId="77777777" w:rsidR="00342706" w:rsidRPr="00E435C3" w:rsidRDefault="00342706" w:rsidP="008E069B">
            <w:pPr>
              <w:spacing w:after="133" w:line="360" w:lineRule="auto"/>
              <w:rPr>
                <w:rFonts w:ascii="Calibri Light" w:hAnsi="Calibri Light" w:cs="Calibri Light"/>
              </w:rPr>
            </w:pPr>
            <w:r w:rsidRPr="00E435C3">
              <w:rPr>
                <w:rFonts w:ascii="Calibri Light" w:hAnsi="Calibri Light" w:cs="Calibri Light"/>
                <w:shd w:val="clear" w:color="auto" w:fill="FFFFFF"/>
              </w:rPr>
              <w:t>R. Florisbela Pena, 292 – Braga</w:t>
            </w:r>
          </w:p>
        </w:tc>
      </w:tr>
      <w:tr w:rsidR="00342706" w:rsidRPr="00E435C3" w14:paraId="057464DC" w14:textId="77777777" w:rsidTr="008E069B">
        <w:trPr>
          <w:trHeight w:val="607"/>
          <w:jc w:val="center"/>
        </w:trPr>
        <w:tc>
          <w:tcPr>
            <w:tcW w:w="4878" w:type="dxa"/>
            <w:shd w:val="clear" w:color="auto" w:fill="auto"/>
          </w:tcPr>
          <w:p w14:paraId="008AC6B7" w14:textId="77777777" w:rsidR="00342706" w:rsidRPr="00E435C3" w:rsidRDefault="00342706" w:rsidP="008E069B">
            <w:pPr>
              <w:spacing w:line="360" w:lineRule="auto"/>
              <w:jc w:val="both"/>
              <w:rPr>
                <w:rFonts w:ascii="Calibri Light" w:hAnsi="Calibri Light" w:cs="Calibri Light"/>
              </w:rPr>
            </w:pPr>
            <w:r w:rsidRPr="00E435C3">
              <w:rPr>
                <w:rFonts w:ascii="Calibri Light" w:hAnsi="Calibri Light" w:cs="Calibri Light"/>
              </w:rPr>
              <w:t>SEDHSEG</w:t>
            </w:r>
          </w:p>
        </w:tc>
        <w:tc>
          <w:tcPr>
            <w:tcW w:w="4879" w:type="dxa"/>
            <w:shd w:val="clear" w:color="auto" w:fill="auto"/>
          </w:tcPr>
          <w:p w14:paraId="66F5F993" w14:textId="77777777" w:rsidR="00342706" w:rsidRPr="00E435C3" w:rsidRDefault="00342706" w:rsidP="008E069B">
            <w:pPr>
              <w:spacing w:after="133" w:line="360" w:lineRule="auto"/>
              <w:rPr>
                <w:rFonts w:ascii="Calibri Light" w:hAnsi="Calibri Light" w:cs="Calibri Light"/>
                <w:shd w:val="clear" w:color="auto" w:fill="FFFFFF"/>
              </w:rPr>
            </w:pPr>
            <w:r w:rsidRPr="00E435C3">
              <w:rPr>
                <w:rFonts w:ascii="Calibri Light" w:hAnsi="Calibri Light" w:cs="Calibri Light"/>
                <w:shd w:val="clear" w:color="auto" w:fill="FFFFFF"/>
              </w:rPr>
              <w:t>Rua Governador Valadares 326 – São Cristóvão</w:t>
            </w:r>
          </w:p>
        </w:tc>
      </w:tr>
      <w:tr w:rsidR="00342706" w:rsidRPr="00E435C3" w14:paraId="1EE1A54B" w14:textId="77777777" w:rsidTr="008E069B">
        <w:trPr>
          <w:trHeight w:val="607"/>
          <w:jc w:val="center"/>
        </w:trPr>
        <w:tc>
          <w:tcPr>
            <w:tcW w:w="4878" w:type="dxa"/>
            <w:shd w:val="clear" w:color="auto" w:fill="auto"/>
          </w:tcPr>
          <w:p w14:paraId="5D4DEC70" w14:textId="77777777" w:rsidR="00342706" w:rsidRPr="00E435C3" w:rsidRDefault="00342706" w:rsidP="008E069B">
            <w:pPr>
              <w:spacing w:line="360" w:lineRule="auto"/>
              <w:jc w:val="both"/>
              <w:rPr>
                <w:rFonts w:ascii="Calibri Light" w:hAnsi="Calibri Light" w:cs="Calibri Light"/>
              </w:rPr>
            </w:pPr>
            <w:r w:rsidRPr="00E435C3">
              <w:rPr>
                <w:rFonts w:ascii="Calibri Light" w:hAnsi="Calibri Light" w:cs="Calibri Light"/>
              </w:rPr>
              <w:t>SECAD</w:t>
            </w:r>
          </w:p>
        </w:tc>
        <w:tc>
          <w:tcPr>
            <w:tcW w:w="4879" w:type="dxa"/>
            <w:shd w:val="clear" w:color="auto" w:fill="auto"/>
          </w:tcPr>
          <w:p w14:paraId="11747E73" w14:textId="77777777" w:rsidR="00342706" w:rsidRPr="00E435C3" w:rsidRDefault="00342706" w:rsidP="008E069B">
            <w:pPr>
              <w:spacing w:after="133" w:line="360" w:lineRule="auto"/>
              <w:rPr>
                <w:rFonts w:ascii="Calibri Light" w:hAnsi="Calibri Light" w:cs="Calibri Light"/>
                <w:shd w:val="clear" w:color="auto" w:fill="FFFFFF"/>
              </w:rPr>
            </w:pPr>
            <w:r w:rsidRPr="00E435C3">
              <w:rPr>
                <w:rFonts w:ascii="Calibri Light" w:hAnsi="Calibri Light" w:cs="Calibri Light"/>
                <w:shd w:val="clear" w:color="auto" w:fill="FFFFFF"/>
              </w:rPr>
              <w:t xml:space="preserve">Praça Tiradentes, s/n – Centro </w:t>
            </w:r>
          </w:p>
          <w:p w14:paraId="3D23BB9F" w14:textId="77777777" w:rsidR="00342706" w:rsidRPr="00E435C3" w:rsidRDefault="00342706" w:rsidP="008E069B">
            <w:pPr>
              <w:spacing w:after="133" w:line="360" w:lineRule="auto"/>
              <w:rPr>
                <w:rFonts w:ascii="Calibri Light" w:hAnsi="Calibri Light" w:cs="Calibri Light"/>
                <w:shd w:val="clear" w:color="auto" w:fill="FFFFFF"/>
              </w:rPr>
            </w:pPr>
            <w:r w:rsidRPr="00E435C3">
              <w:rPr>
                <w:rFonts w:ascii="Calibri Light" w:hAnsi="Calibri Light" w:cs="Calibri Light"/>
                <w:shd w:val="clear" w:color="auto" w:fill="FFFFFF"/>
              </w:rPr>
              <w:t>Centro Administrativo do 2º Distrito Tamoios</w:t>
            </w:r>
          </w:p>
        </w:tc>
      </w:tr>
    </w:tbl>
    <w:p w14:paraId="518F029D" w14:textId="77777777" w:rsidR="00342706" w:rsidRDefault="00342706" w:rsidP="00342706">
      <w:pPr>
        <w:spacing w:line="360" w:lineRule="auto"/>
        <w:jc w:val="center"/>
        <w:rPr>
          <w:rFonts w:ascii="Calibri Light" w:hAnsi="Calibri Light" w:cs="Calibri Light"/>
          <w:b/>
          <w:bCs/>
          <w:sz w:val="44"/>
          <w:szCs w:val="44"/>
          <w:highlight w:val="lightGray"/>
        </w:rPr>
      </w:pPr>
    </w:p>
    <w:p w14:paraId="76642F1A" w14:textId="77777777" w:rsidR="00342706" w:rsidRDefault="00342706" w:rsidP="00342706">
      <w:pPr>
        <w:spacing w:line="360" w:lineRule="auto"/>
        <w:jc w:val="center"/>
        <w:rPr>
          <w:rFonts w:ascii="Calibri Light" w:hAnsi="Calibri Light" w:cs="Calibri Light"/>
          <w:b/>
          <w:bCs/>
          <w:sz w:val="44"/>
          <w:szCs w:val="44"/>
          <w:highlight w:val="lightGray"/>
        </w:rPr>
      </w:pPr>
    </w:p>
    <w:p w14:paraId="39F05171" w14:textId="77777777" w:rsidR="00342706" w:rsidRDefault="00342706" w:rsidP="00342706">
      <w:pPr>
        <w:spacing w:line="360" w:lineRule="auto"/>
        <w:jc w:val="center"/>
        <w:rPr>
          <w:rFonts w:ascii="Calibri Light" w:hAnsi="Calibri Light" w:cs="Calibri Light"/>
          <w:b/>
          <w:bCs/>
          <w:sz w:val="44"/>
          <w:szCs w:val="44"/>
          <w:highlight w:val="lightGray"/>
        </w:rPr>
      </w:pPr>
    </w:p>
    <w:p w14:paraId="53712F72" w14:textId="77777777" w:rsidR="00342706" w:rsidRDefault="00342706" w:rsidP="00342706">
      <w:pPr>
        <w:spacing w:line="360" w:lineRule="auto"/>
        <w:jc w:val="center"/>
        <w:rPr>
          <w:rFonts w:ascii="Calibri Light" w:hAnsi="Calibri Light" w:cs="Calibri Light"/>
          <w:b/>
          <w:bCs/>
          <w:sz w:val="44"/>
          <w:szCs w:val="44"/>
          <w:highlight w:val="lightGray"/>
        </w:rPr>
      </w:pPr>
    </w:p>
    <w:p w14:paraId="3836089F" w14:textId="77777777" w:rsidR="00342706" w:rsidRDefault="00342706" w:rsidP="00342706">
      <w:pPr>
        <w:spacing w:line="360" w:lineRule="auto"/>
        <w:jc w:val="center"/>
        <w:rPr>
          <w:rFonts w:ascii="Calibri Light" w:hAnsi="Calibri Light" w:cs="Calibri Light"/>
          <w:b/>
          <w:bCs/>
          <w:sz w:val="44"/>
          <w:szCs w:val="44"/>
          <w:highlight w:val="lightGray"/>
        </w:rPr>
      </w:pPr>
    </w:p>
    <w:p w14:paraId="0BF59E4C" w14:textId="77777777" w:rsidR="00342706" w:rsidRDefault="00342706" w:rsidP="00342706">
      <w:pPr>
        <w:spacing w:line="360" w:lineRule="auto"/>
        <w:jc w:val="center"/>
        <w:rPr>
          <w:rFonts w:ascii="Calibri Light" w:hAnsi="Calibri Light" w:cs="Calibri Light"/>
          <w:b/>
          <w:bCs/>
          <w:sz w:val="44"/>
          <w:szCs w:val="44"/>
          <w:highlight w:val="lightGray"/>
        </w:rPr>
      </w:pPr>
    </w:p>
    <w:p w14:paraId="7C6FF220" w14:textId="577FD10F" w:rsidR="00342706" w:rsidRPr="00665D67" w:rsidRDefault="00342706" w:rsidP="00342706">
      <w:pPr>
        <w:spacing w:line="360" w:lineRule="auto"/>
        <w:jc w:val="center"/>
        <w:rPr>
          <w:rFonts w:ascii="Calibri Light" w:hAnsi="Calibri Light" w:cs="Calibri Light"/>
          <w:b/>
          <w:bCs/>
          <w:sz w:val="44"/>
          <w:szCs w:val="44"/>
        </w:rPr>
      </w:pPr>
      <w:r w:rsidRPr="00665D67">
        <w:rPr>
          <w:rFonts w:ascii="Calibri Light" w:hAnsi="Calibri Light" w:cs="Calibri Light"/>
          <w:b/>
          <w:bCs/>
          <w:sz w:val="44"/>
          <w:szCs w:val="44"/>
          <w:highlight w:val="lightGray"/>
        </w:rPr>
        <w:lastRenderedPageBreak/>
        <w:t xml:space="preserve">ANEXO </w:t>
      </w:r>
      <w:r w:rsidR="007931F7">
        <w:rPr>
          <w:rFonts w:ascii="Calibri Light" w:hAnsi="Calibri Light" w:cs="Calibri Light"/>
          <w:b/>
          <w:bCs/>
          <w:sz w:val="44"/>
          <w:szCs w:val="44"/>
        </w:rPr>
        <w:t>C</w:t>
      </w:r>
    </w:p>
    <w:p w14:paraId="6DA8B53A" w14:textId="77777777" w:rsidR="00342706" w:rsidRPr="00B34109" w:rsidRDefault="00342706" w:rsidP="00342706">
      <w:pPr>
        <w:spacing w:line="360" w:lineRule="auto"/>
        <w:jc w:val="center"/>
        <w:rPr>
          <w:rFonts w:ascii="Calibri Light" w:hAnsi="Calibri Light" w:cs="Calibri Light"/>
          <w:b/>
          <w:bCs/>
        </w:rPr>
      </w:pPr>
    </w:p>
    <w:p w14:paraId="7C3D58CB" w14:textId="77777777" w:rsidR="00342706" w:rsidRPr="00B34109" w:rsidRDefault="00342706" w:rsidP="00342706">
      <w:pPr>
        <w:spacing w:line="360" w:lineRule="auto"/>
        <w:jc w:val="center"/>
        <w:rPr>
          <w:rFonts w:ascii="Calibri Light" w:hAnsi="Calibri Light" w:cs="Calibri Light"/>
          <w:b/>
          <w:bCs/>
        </w:rPr>
      </w:pPr>
      <w:r w:rsidRPr="00B34109">
        <w:rPr>
          <w:rFonts w:ascii="Calibri Light" w:hAnsi="Calibri Light" w:cs="Calibri Light"/>
          <w:b/>
          <w:bCs/>
        </w:rPr>
        <w:t>ESPECIFICAÇÕES TÉCNINCAS DOS EQUIPAMENTOS</w:t>
      </w:r>
    </w:p>
    <w:p w14:paraId="58846525" w14:textId="77777777" w:rsidR="00342706" w:rsidRPr="00B34109" w:rsidRDefault="00342706" w:rsidP="00342706">
      <w:pPr>
        <w:spacing w:line="360" w:lineRule="auto"/>
        <w:jc w:val="center"/>
        <w:rPr>
          <w:rFonts w:ascii="Calibri Light" w:hAnsi="Calibri Light" w:cs="Calibri Light"/>
          <w:b/>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42706" w:rsidRPr="00B34109" w14:paraId="672D747B" w14:textId="77777777" w:rsidTr="008E069B">
        <w:tc>
          <w:tcPr>
            <w:tcW w:w="9180" w:type="dxa"/>
            <w:shd w:val="clear" w:color="auto" w:fill="auto"/>
          </w:tcPr>
          <w:p w14:paraId="6A2930F4" w14:textId="77777777" w:rsidR="00342706" w:rsidRPr="00E435C3" w:rsidRDefault="00342706" w:rsidP="008E069B">
            <w:pPr>
              <w:spacing w:line="360" w:lineRule="auto"/>
              <w:rPr>
                <w:rFonts w:ascii="Calibri Light" w:hAnsi="Calibri Light" w:cs="Calibri Light"/>
              </w:rPr>
            </w:pPr>
            <w:r w:rsidRPr="00B34109">
              <w:rPr>
                <w:rFonts w:ascii="Calibri Light" w:hAnsi="Calibri Light" w:cs="Calibri Light"/>
                <w:b/>
                <w:bCs/>
              </w:rPr>
              <w:t>ITEM 01</w:t>
            </w:r>
            <w:r w:rsidRPr="00E435C3">
              <w:rPr>
                <w:rFonts w:ascii="Calibri Light" w:hAnsi="Calibri Light" w:cs="Calibri Light"/>
              </w:rPr>
              <w:t xml:space="preserve"> </w:t>
            </w:r>
          </w:p>
          <w:p w14:paraId="4947EBCA" w14:textId="77777777" w:rsidR="00342706" w:rsidRPr="00B34109" w:rsidRDefault="00342706" w:rsidP="008E069B">
            <w:pPr>
              <w:spacing w:line="360" w:lineRule="auto"/>
              <w:rPr>
                <w:rFonts w:ascii="Calibri Light" w:hAnsi="Calibri Light" w:cs="Calibri Light"/>
                <w:b/>
                <w:bCs/>
              </w:rPr>
            </w:pPr>
            <w:r w:rsidRPr="00665D67">
              <w:rPr>
                <w:rFonts w:ascii="Calibri Light" w:hAnsi="Calibri Light" w:cs="Calibri Light"/>
              </w:rPr>
              <w:t xml:space="preserve">AR CONDICIONADO SPLIT 12.000 BTUS - Inverter, Ciclo: Frio; Função: Refrigeração/ </w:t>
            </w:r>
            <w:proofErr w:type="spellStart"/>
            <w:r w:rsidRPr="00665D67">
              <w:rPr>
                <w:rFonts w:ascii="Calibri Light" w:hAnsi="Calibri Light" w:cs="Calibri Light"/>
              </w:rPr>
              <w:t>Desumidificação</w:t>
            </w:r>
            <w:proofErr w:type="spellEnd"/>
            <w:r w:rsidRPr="00665D67">
              <w:rPr>
                <w:rFonts w:ascii="Calibri Light" w:hAnsi="Calibri Light" w:cs="Calibri Light"/>
              </w:rPr>
              <w:t xml:space="preserve">/ Ventilação; Filtro: </w:t>
            </w:r>
            <w:proofErr w:type="spellStart"/>
            <w:r w:rsidRPr="00665D67">
              <w:rPr>
                <w:rFonts w:ascii="Calibri Light" w:hAnsi="Calibri Light" w:cs="Calibri Light"/>
              </w:rPr>
              <w:t>Antibacterias</w:t>
            </w:r>
            <w:proofErr w:type="spellEnd"/>
            <w:r w:rsidRPr="00665D67">
              <w:rPr>
                <w:rFonts w:ascii="Calibri Light" w:hAnsi="Calibri Light" w:cs="Calibri Light"/>
              </w:rPr>
              <w:t xml:space="preserve">/ </w:t>
            </w:r>
            <w:proofErr w:type="spellStart"/>
            <w:r w:rsidRPr="00665D67">
              <w:rPr>
                <w:rFonts w:ascii="Calibri Light" w:hAnsi="Calibri Light" w:cs="Calibri Light"/>
              </w:rPr>
              <w:t>Hepa</w:t>
            </w:r>
            <w:proofErr w:type="spellEnd"/>
            <w:r w:rsidRPr="00665D67">
              <w:rPr>
                <w:rFonts w:ascii="Calibri Light" w:hAnsi="Calibri Light" w:cs="Calibri Light"/>
              </w:rPr>
              <w:t xml:space="preserve">/ High </w:t>
            </w:r>
            <w:proofErr w:type="spellStart"/>
            <w:r w:rsidRPr="00665D67">
              <w:rPr>
                <w:rFonts w:ascii="Calibri Light" w:hAnsi="Calibri Light" w:cs="Calibri Light"/>
              </w:rPr>
              <w:t>Density</w:t>
            </w:r>
            <w:proofErr w:type="spellEnd"/>
            <w:r w:rsidRPr="00665D67">
              <w:rPr>
                <w:rFonts w:ascii="Calibri Light" w:hAnsi="Calibri Light" w:cs="Calibri Light"/>
              </w:rPr>
              <w:t xml:space="preserve">/ </w:t>
            </w:r>
            <w:proofErr w:type="spellStart"/>
            <w:r w:rsidRPr="00665D67">
              <w:rPr>
                <w:rFonts w:ascii="Calibri Light" w:hAnsi="Calibri Light" w:cs="Calibri Light"/>
              </w:rPr>
              <w:t>Filter</w:t>
            </w:r>
            <w:proofErr w:type="spellEnd"/>
            <w:r w:rsidRPr="00665D67">
              <w:rPr>
                <w:rFonts w:ascii="Calibri Light" w:hAnsi="Calibri Light" w:cs="Calibri Light"/>
              </w:rPr>
              <w:t xml:space="preserve">; Selo INMETRO/PROCEL "A" Cor: Branco; Silencioso; Voltagem: 220V Ajuste Automático; Com: 01 Controle Remoto; 01 Evaporadora; 01 Condensadora; Direcionadores De Ar: Horizontal/Vertical; Frequência </w:t>
            </w:r>
            <w:proofErr w:type="spellStart"/>
            <w:r w:rsidRPr="00665D67">
              <w:rPr>
                <w:rFonts w:ascii="Calibri Light" w:hAnsi="Calibri Light" w:cs="Calibri Light"/>
              </w:rPr>
              <w:t>Minima</w:t>
            </w:r>
            <w:proofErr w:type="spellEnd"/>
            <w:r w:rsidRPr="00665D67">
              <w:rPr>
                <w:rFonts w:ascii="Calibri Light" w:hAnsi="Calibri Light" w:cs="Calibri Light"/>
              </w:rPr>
              <w:t>: 60 Hz; Vazão De Ar Mínima: 500 M³/H – Mínimo; Gás: R410</w:t>
            </w:r>
          </w:p>
        </w:tc>
      </w:tr>
      <w:tr w:rsidR="00342706" w:rsidRPr="00B34109" w14:paraId="0833EC44" w14:textId="77777777" w:rsidTr="008E069B">
        <w:tc>
          <w:tcPr>
            <w:tcW w:w="9180" w:type="dxa"/>
            <w:shd w:val="clear" w:color="auto" w:fill="auto"/>
          </w:tcPr>
          <w:p w14:paraId="55DA7331" w14:textId="77777777" w:rsidR="00342706" w:rsidRPr="00B34109" w:rsidRDefault="00342706" w:rsidP="008E069B">
            <w:pPr>
              <w:spacing w:line="360" w:lineRule="auto"/>
              <w:jc w:val="both"/>
              <w:rPr>
                <w:rFonts w:ascii="Calibri Light" w:hAnsi="Calibri Light" w:cs="Calibri Light"/>
                <w:b/>
                <w:bCs/>
              </w:rPr>
            </w:pPr>
            <w:r w:rsidRPr="00B34109">
              <w:rPr>
                <w:rFonts w:ascii="Calibri Light" w:hAnsi="Calibri Light" w:cs="Calibri Light"/>
                <w:b/>
                <w:bCs/>
              </w:rPr>
              <w:t>ITEM 02</w:t>
            </w:r>
          </w:p>
          <w:p w14:paraId="3881F6D8" w14:textId="77777777" w:rsidR="00342706" w:rsidRPr="00D12D59" w:rsidRDefault="00342706" w:rsidP="008E069B">
            <w:pPr>
              <w:spacing w:line="360" w:lineRule="auto"/>
              <w:jc w:val="both"/>
              <w:rPr>
                <w:rFonts w:ascii="Calibri Light" w:hAnsi="Calibri Light" w:cs="Calibri Light"/>
                <w:color w:val="000000"/>
              </w:rPr>
            </w:pPr>
            <w:r w:rsidRPr="00D12D59">
              <w:rPr>
                <w:rFonts w:ascii="Calibri Light" w:hAnsi="Calibri Light" w:cs="Calibri Light"/>
              </w:rPr>
              <w:t xml:space="preserve">AR CONDICIONADO SPLIT 18.000 BTUS - Inverter, Ciclo: Frio; Função: Refrigeração/ </w:t>
            </w:r>
            <w:proofErr w:type="spellStart"/>
            <w:r w:rsidRPr="00D12D59">
              <w:rPr>
                <w:rFonts w:ascii="Calibri Light" w:hAnsi="Calibri Light" w:cs="Calibri Light"/>
              </w:rPr>
              <w:t>Desumidificação</w:t>
            </w:r>
            <w:proofErr w:type="spellEnd"/>
            <w:r w:rsidRPr="00D12D59">
              <w:rPr>
                <w:rFonts w:ascii="Calibri Light" w:hAnsi="Calibri Light" w:cs="Calibri Light"/>
              </w:rPr>
              <w:t xml:space="preserve">/ Ventilação; Filtro: </w:t>
            </w:r>
            <w:proofErr w:type="spellStart"/>
            <w:r w:rsidRPr="00D12D59">
              <w:rPr>
                <w:rFonts w:ascii="Calibri Light" w:hAnsi="Calibri Light" w:cs="Calibri Light"/>
              </w:rPr>
              <w:t>Antibacterias</w:t>
            </w:r>
            <w:proofErr w:type="spellEnd"/>
            <w:r w:rsidRPr="00D12D59">
              <w:rPr>
                <w:rFonts w:ascii="Calibri Light" w:hAnsi="Calibri Light" w:cs="Calibri Light"/>
              </w:rPr>
              <w:t xml:space="preserve">/ </w:t>
            </w:r>
            <w:proofErr w:type="spellStart"/>
            <w:r w:rsidRPr="00D12D59">
              <w:rPr>
                <w:rFonts w:ascii="Calibri Light" w:hAnsi="Calibri Light" w:cs="Calibri Light"/>
              </w:rPr>
              <w:t>Hepa</w:t>
            </w:r>
            <w:proofErr w:type="spellEnd"/>
            <w:r w:rsidRPr="00D12D59">
              <w:rPr>
                <w:rFonts w:ascii="Calibri Light" w:hAnsi="Calibri Light" w:cs="Calibri Light"/>
              </w:rPr>
              <w:t xml:space="preserve">/ High </w:t>
            </w:r>
            <w:proofErr w:type="spellStart"/>
            <w:r w:rsidRPr="00D12D59">
              <w:rPr>
                <w:rFonts w:ascii="Calibri Light" w:hAnsi="Calibri Light" w:cs="Calibri Light"/>
              </w:rPr>
              <w:t>Density</w:t>
            </w:r>
            <w:proofErr w:type="spellEnd"/>
            <w:r w:rsidRPr="00D12D59">
              <w:rPr>
                <w:rFonts w:ascii="Calibri Light" w:hAnsi="Calibri Light" w:cs="Calibri Light"/>
              </w:rPr>
              <w:t xml:space="preserve">/ </w:t>
            </w:r>
            <w:proofErr w:type="spellStart"/>
            <w:r w:rsidRPr="00D12D59">
              <w:rPr>
                <w:rFonts w:ascii="Calibri Light" w:hAnsi="Calibri Light" w:cs="Calibri Light"/>
              </w:rPr>
              <w:t>Filter</w:t>
            </w:r>
            <w:proofErr w:type="spellEnd"/>
            <w:r w:rsidRPr="00D12D59">
              <w:rPr>
                <w:rFonts w:ascii="Calibri Light" w:hAnsi="Calibri Light" w:cs="Calibri Light"/>
              </w:rPr>
              <w:t xml:space="preserve">; Selo INMETRO/PROCEL "A" Cor: Branco; Silencioso; Voltagem: 220V Ajuste Automático; Com: 01 Controle Remoto; 01 Evaporadora; 01 Condensadora; Direcionadores De Ar: Horizontal/Vertical; Frequência </w:t>
            </w:r>
            <w:proofErr w:type="spellStart"/>
            <w:r w:rsidRPr="00D12D59">
              <w:rPr>
                <w:rFonts w:ascii="Calibri Light" w:hAnsi="Calibri Light" w:cs="Calibri Light"/>
              </w:rPr>
              <w:t>Minima</w:t>
            </w:r>
            <w:proofErr w:type="spellEnd"/>
            <w:r w:rsidRPr="00D12D59">
              <w:rPr>
                <w:rFonts w:ascii="Calibri Light" w:hAnsi="Calibri Light" w:cs="Calibri Light"/>
              </w:rPr>
              <w:t>: 60 Hz; Vazão De Ar Mínima: 500 M³/H – Mínimo; Gás: R410a</w:t>
            </w:r>
          </w:p>
          <w:p w14:paraId="6CE7805A" w14:textId="77777777" w:rsidR="00342706" w:rsidRPr="00B34109" w:rsidRDefault="00342706" w:rsidP="008E069B">
            <w:pPr>
              <w:spacing w:line="360" w:lineRule="auto"/>
              <w:jc w:val="both"/>
              <w:rPr>
                <w:rFonts w:ascii="Calibri Light" w:hAnsi="Calibri Light" w:cs="Calibri Light"/>
                <w:b/>
                <w:bCs/>
              </w:rPr>
            </w:pPr>
          </w:p>
        </w:tc>
      </w:tr>
      <w:tr w:rsidR="00342706" w:rsidRPr="00B34109" w14:paraId="2117DCC2" w14:textId="77777777" w:rsidTr="008E069B">
        <w:tc>
          <w:tcPr>
            <w:tcW w:w="9180" w:type="dxa"/>
            <w:shd w:val="clear" w:color="auto" w:fill="auto"/>
          </w:tcPr>
          <w:p w14:paraId="4AFBB203" w14:textId="77777777" w:rsidR="00342706" w:rsidRDefault="00342706" w:rsidP="008E069B">
            <w:pPr>
              <w:spacing w:line="360" w:lineRule="auto"/>
              <w:jc w:val="both"/>
              <w:rPr>
                <w:rFonts w:ascii="Calibri Light" w:hAnsi="Calibri Light" w:cs="Calibri Light"/>
                <w:b/>
                <w:bCs/>
              </w:rPr>
            </w:pPr>
            <w:r w:rsidRPr="00B34109">
              <w:rPr>
                <w:rFonts w:ascii="Calibri Light" w:hAnsi="Calibri Light" w:cs="Calibri Light"/>
                <w:b/>
                <w:bCs/>
              </w:rPr>
              <w:t>ITEM 03</w:t>
            </w:r>
          </w:p>
          <w:p w14:paraId="34E8F79B" w14:textId="77777777" w:rsidR="00342706" w:rsidRPr="00D12D59" w:rsidRDefault="00342706" w:rsidP="008E069B">
            <w:pPr>
              <w:spacing w:line="360" w:lineRule="auto"/>
              <w:jc w:val="both"/>
              <w:rPr>
                <w:rFonts w:ascii="Calibri Light" w:hAnsi="Calibri Light" w:cs="Calibri Light"/>
                <w:color w:val="000000"/>
              </w:rPr>
            </w:pPr>
            <w:r w:rsidRPr="00D12D59">
              <w:rPr>
                <w:rFonts w:ascii="Calibri Light" w:hAnsi="Calibri Light" w:cs="Calibri Light"/>
              </w:rPr>
              <w:t xml:space="preserve">AR CONDICIONADO SPLIT </w:t>
            </w:r>
            <w:r>
              <w:rPr>
                <w:rFonts w:ascii="Calibri Light" w:hAnsi="Calibri Light" w:cs="Calibri Light"/>
              </w:rPr>
              <w:t>24</w:t>
            </w:r>
            <w:r w:rsidRPr="00D12D59">
              <w:rPr>
                <w:rFonts w:ascii="Calibri Light" w:hAnsi="Calibri Light" w:cs="Calibri Light"/>
              </w:rPr>
              <w:t xml:space="preserve">.000 BTUS - Inverter, Ciclo: Frio; Função: Refrigeração/ </w:t>
            </w:r>
            <w:proofErr w:type="spellStart"/>
            <w:r w:rsidRPr="00D12D59">
              <w:rPr>
                <w:rFonts w:ascii="Calibri Light" w:hAnsi="Calibri Light" w:cs="Calibri Light"/>
              </w:rPr>
              <w:t>Desumidificação</w:t>
            </w:r>
            <w:proofErr w:type="spellEnd"/>
            <w:r w:rsidRPr="00D12D59">
              <w:rPr>
                <w:rFonts w:ascii="Calibri Light" w:hAnsi="Calibri Light" w:cs="Calibri Light"/>
              </w:rPr>
              <w:t xml:space="preserve">/ Ventilação; Filtro: </w:t>
            </w:r>
            <w:proofErr w:type="spellStart"/>
            <w:r w:rsidRPr="00D12D59">
              <w:rPr>
                <w:rFonts w:ascii="Calibri Light" w:hAnsi="Calibri Light" w:cs="Calibri Light"/>
              </w:rPr>
              <w:t>Antibacterias</w:t>
            </w:r>
            <w:proofErr w:type="spellEnd"/>
            <w:r w:rsidRPr="00D12D59">
              <w:rPr>
                <w:rFonts w:ascii="Calibri Light" w:hAnsi="Calibri Light" w:cs="Calibri Light"/>
              </w:rPr>
              <w:t xml:space="preserve">/ </w:t>
            </w:r>
            <w:proofErr w:type="spellStart"/>
            <w:r w:rsidRPr="00D12D59">
              <w:rPr>
                <w:rFonts w:ascii="Calibri Light" w:hAnsi="Calibri Light" w:cs="Calibri Light"/>
              </w:rPr>
              <w:t>Hepa</w:t>
            </w:r>
            <w:proofErr w:type="spellEnd"/>
            <w:r w:rsidRPr="00D12D59">
              <w:rPr>
                <w:rFonts w:ascii="Calibri Light" w:hAnsi="Calibri Light" w:cs="Calibri Light"/>
              </w:rPr>
              <w:t xml:space="preserve">/ High </w:t>
            </w:r>
            <w:proofErr w:type="spellStart"/>
            <w:r w:rsidRPr="00D12D59">
              <w:rPr>
                <w:rFonts w:ascii="Calibri Light" w:hAnsi="Calibri Light" w:cs="Calibri Light"/>
              </w:rPr>
              <w:t>Density</w:t>
            </w:r>
            <w:proofErr w:type="spellEnd"/>
            <w:r w:rsidRPr="00D12D59">
              <w:rPr>
                <w:rFonts w:ascii="Calibri Light" w:hAnsi="Calibri Light" w:cs="Calibri Light"/>
              </w:rPr>
              <w:t xml:space="preserve">/ </w:t>
            </w:r>
            <w:proofErr w:type="spellStart"/>
            <w:r w:rsidRPr="00D12D59">
              <w:rPr>
                <w:rFonts w:ascii="Calibri Light" w:hAnsi="Calibri Light" w:cs="Calibri Light"/>
              </w:rPr>
              <w:t>Filter</w:t>
            </w:r>
            <w:proofErr w:type="spellEnd"/>
            <w:r w:rsidRPr="00D12D59">
              <w:rPr>
                <w:rFonts w:ascii="Calibri Light" w:hAnsi="Calibri Light" w:cs="Calibri Light"/>
              </w:rPr>
              <w:t xml:space="preserve">; Selo INMETRO/PROCEL "A" Cor: Branco; Silencioso; Voltagem: 220V Ajuste Automático; Com: 01 Controle Remoto; 01 Evaporadora; 01 Condensadora; Direcionadores De Ar: Horizontal/Vertical; Frequência </w:t>
            </w:r>
            <w:proofErr w:type="spellStart"/>
            <w:r w:rsidRPr="00D12D59">
              <w:rPr>
                <w:rFonts w:ascii="Calibri Light" w:hAnsi="Calibri Light" w:cs="Calibri Light"/>
              </w:rPr>
              <w:t>Minima</w:t>
            </w:r>
            <w:proofErr w:type="spellEnd"/>
            <w:r w:rsidRPr="00D12D59">
              <w:rPr>
                <w:rFonts w:ascii="Calibri Light" w:hAnsi="Calibri Light" w:cs="Calibri Light"/>
              </w:rPr>
              <w:t>: 60 Hz; Vazão De Ar Mínima: 500 M³/H – Mínimo; Gás: R410a</w:t>
            </w:r>
          </w:p>
          <w:p w14:paraId="686FB8F7" w14:textId="77777777" w:rsidR="00342706" w:rsidRPr="00B34109" w:rsidRDefault="00342706" w:rsidP="008E069B">
            <w:pPr>
              <w:spacing w:line="360" w:lineRule="auto"/>
              <w:jc w:val="both"/>
              <w:rPr>
                <w:rFonts w:ascii="Calibri Light" w:hAnsi="Calibri Light" w:cs="Calibri Light"/>
                <w:b/>
                <w:bCs/>
              </w:rPr>
            </w:pPr>
          </w:p>
        </w:tc>
      </w:tr>
    </w:tbl>
    <w:p w14:paraId="2B7CD013" w14:textId="77777777" w:rsidR="00342706" w:rsidRPr="00B34109" w:rsidRDefault="00342706" w:rsidP="00342706">
      <w:pPr>
        <w:spacing w:line="360" w:lineRule="auto"/>
        <w:jc w:val="both"/>
        <w:rPr>
          <w:rFonts w:ascii="Calibri Light" w:hAnsi="Calibri Light" w:cs="Calibri Light"/>
        </w:rPr>
      </w:pPr>
    </w:p>
    <w:p w14:paraId="6E473B52" w14:textId="77777777" w:rsidR="00342706" w:rsidRPr="00B34109" w:rsidRDefault="00342706" w:rsidP="00342706">
      <w:pPr>
        <w:spacing w:line="360" w:lineRule="auto"/>
        <w:jc w:val="center"/>
        <w:rPr>
          <w:rFonts w:ascii="Calibri Light" w:hAnsi="Calibri Light" w:cs="Calibri Light"/>
          <w:b/>
          <w:bCs/>
        </w:rPr>
      </w:pPr>
    </w:p>
    <w:p w14:paraId="3DBBB180" w14:textId="77777777" w:rsidR="00342706" w:rsidRPr="00B34109" w:rsidRDefault="00342706" w:rsidP="00342706">
      <w:pPr>
        <w:spacing w:line="360" w:lineRule="auto"/>
        <w:jc w:val="center"/>
        <w:rPr>
          <w:rFonts w:ascii="Calibri Light" w:hAnsi="Calibri Light" w:cs="Calibri Light"/>
          <w:b/>
          <w:bCs/>
        </w:rPr>
      </w:pPr>
    </w:p>
    <w:p w14:paraId="649546F3" w14:textId="77777777" w:rsidR="00342706" w:rsidRPr="00B34109" w:rsidRDefault="00342706" w:rsidP="00342706">
      <w:pPr>
        <w:spacing w:line="360" w:lineRule="auto"/>
        <w:jc w:val="center"/>
        <w:rPr>
          <w:rFonts w:ascii="Calibri Light" w:hAnsi="Calibri Light" w:cs="Calibri Light"/>
          <w:b/>
          <w:bCs/>
        </w:rPr>
      </w:pPr>
    </w:p>
    <w:p w14:paraId="4DCFD51B" w14:textId="77777777" w:rsidR="00342706" w:rsidRPr="00B34109" w:rsidRDefault="00342706" w:rsidP="00342706">
      <w:pPr>
        <w:spacing w:line="360" w:lineRule="auto"/>
        <w:jc w:val="center"/>
        <w:rPr>
          <w:rFonts w:ascii="Calibri Light" w:hAnsi="Calibri Light" w:cs="Calibri Light"/>
          <w:b/>
          <w:bCs/>
        </w:rPr>
      </w:pPr>
    </w:p>
    <w:p w14:paraId="392F5E2D" w14:textId="77777777" w:rsidR="00342706" w:rsidRPr="00B34109" w:rsidRDefault="00342706" w:rsidP="00342706">
      <w:pPr>
        <w:spacing w:line="360" w:lineRule="auto"/>
        <w:jc w:val="center"/>
        <w:rPr>
          <w:rFonts w:ascii="Calibri Light" w:hAnsi="Calibri Light" w:cs="Calibri Light"/>
          <w:b/>
          <w:bCs/>
        </w:rPr>
      </w:pPr>
    </w:p>
    <w:p w14:paraId="693CB75E" w14:textId="77777777" w:rsidR="00342706" w:rsidRPr="00B34109" w:rsidRDefault="00342706" w:rsidP="00342706">
      <w:pPr>
        <w:spacing w:line="360" w:lineRule="auto"/>
        <w:jc w:val="center"/>
        <w:rPr>
          <w:rFonts w:ascii="Calibri Light" w:hAnsi="Calibri Light" w:cs="Calibri Light"/>
          <w:b/>
          <w:bCs/>
        </w:rPr>
      </w:pPr>
    </w:p>
    <w:p w14:paraId="595374E0" w14:textId="77777777" w:rsidR="00342706" w:rsidRPr="00B34109" w:rsidRDefault="00342706" w:rsidP="00342706">
      <w:pPr>
        <w:spacing w:line="360" w:lineRule="auto"/>
        <w:jc w:val="center"/>
        <w:rPr>
          <w:rFonts w:ascii="Calibri Light" w:hAnsi="Calibri Light" w:cs="Calibri Light"/>
          <w:b/>
          <w:bCs/>
        </w:rPr>
      </w:pPr>
    </w:p>
    <w:p w14:paraId="71B7AC82" w14:textId="77777777" w:rsidR="00342706" w:rsidRPr="00B34109" w:rsidRDefault="00342706" w:rsidP="00342706">
      <w:pPr>
        <w:spacing w:line="360" w:lineRule="auto"/>
        <w:jc w:val="center"/>
        <w:rPr>
          <w:rFonts w:ascii="Calibri Light" w:hAnsi="Calibri Light" w:cs="Calibri Light"/>
          <w:b/>
          <w:bCs/>
        </w:rPr>
      </w:pPr>
    </w:p>
    <w:p w14:paraId="2E61F016" w14:textId="77777777" w:rsidR="00342706" w:rsidRPr="00B34109" w:rsidRDefault="00342706" w:rsidP="00342706">
      <w:pPr>
        <w:spacing w:line="360" w:lineRule="auto"/>
        <w:jc w:val="center"/>
        <w:rPr>
          <w:rFonts w:ascii="Calibri Light" w:hAnsi="Calibri Light" w:cs="Calibri Light"/>
          <w:b/>
          <w:bCs/>
        </w:rPr>
      </w:pPr>
    </w:p>
    <w:p w14:paraId="7E445561" w14:textId="77777777" w:rsidR="00342706" w:rsidRPr="00B34109" w:rsidRDefault="00342706" w:rsidP="00342706">
      <w:pPr>
        <w:spacing w:line="360" w:lineRule="auto"/>
        <w:jc w:val="center"/>
        <w:rPr>
          <w:rFonts w:ascii="Calibri Light" w:hAnsi="Calibri Light" w:cs="Calibri Light"/>
          <w:b/>
          <w:bCs/>
        </w:rPr>
      </w:pPr>
    </w:p>
    <w:p w14:paraId="1E8C5ED4" w14:textId="77777777" w:rsidR="00342706" w:rsidRDefault="00342706" w:rsidP="00342706">
      <w:pPr>
        <w:spacing w:line="360" w:lineRule="auto"/>
        <w:jc w:val="center"/>
        <w:rPr>
          <w:rFonts w:ascii="Calibri Light" w:hAnsi="Calibri Light" w:cs="Calibri Light"/>
          <w:b/>
          <w:bCs/>
        </w:rPr>
      </w:pPr>
    </w:p>
    <w:p w14:paraId="35824153" w14:textId="77777777" w:rsidR="00E65B2B" w:rsidRDefault="00E65B2B" w:rsidP="00342706">
      <w:pPr>
        <w:spacing w:line="360" w:lineRule="auto"/>
        <w:jc w:val="center"/>
        <w:rPr>
          <w:rFonts w:ascii="Calibri Light" w:hAnsi="Calibri Light" w:cs="Calibri Light"/>
          <w:b/>
          <w:bCs/>
        </w:rPr>
      </w:pPr>
    </w:p>
    <w:p w14:paraId="6110E9B0" w14:textId="77777777" w:rsidR="00E65B2B" w:rsidRPr="00B34109" w:rsidRDefault="00E65B2B" w:rsidP="00342706">
      <w:pPr>
        <w:spacing w:line="360" w:lineRule="auto"/>
        <w:jc w:val="center"/>
        <w:rPr>
          <w:rFonts w:ascii="Calibri Light" w:hAnsi="Calibri Light" w:cs="Calibri Light"/>
          <w:b/>
          <w:bCs/>
        </w:rPr>
      </w:pPr>
    </w:p>
    <w:p w14:paraId="2D29A83C" w14:textId="29593282" w:rsidR="00721E20" w:rsidRDefault="00721E20" w:rsidP="00891CC0">
      <w:pPr>
        <w:spacing w:line="276" w:lineRule="auto"/>
        <w:jc w:val="center"/>
        <w:rPr>
          <w:rFonts w:ascii="Arial" w:eastAsia="Times New Roman" w:hAnsi="Arial"/>
          <w:b/>
          <w:sz w:val="28"/>
          <w:szCs w:val="24"/>
          <w:u w:val="single"/>
        </w:rPr>
      </w:pPr>
      <w:r w:rsidRPr="00721E20">
        <w:rPr>
          <w:rFonts w:ascii="Arial" w:eastAsia="Times New Roman" w:hAnsi="Arial"/>
          <w:b/>
          <w:sz w:val="28"/>
          <w:szCs w:val="24"/>
          <w:u w:val="single"/>
        </w:rPr>
        <w:lastRenderedPageBreak/>
        <w:t>ANEXO II – PLANILHA ORÇAMENTÁRIA</w:t>
      </w:r>
    </w:p>
    <w:p w14:paraId="5DF35E65" w14:textId="77777777" w:rsidR="00721E20" w:rsidRDefault="00721E20" w:rsidP="00891CC0">
      <w:pPr>
        <w:spacing w:line="276" w:lineRule="auto"/>
        <w:jc w:val="center"/>
        <w:rPr>
          <w:rFonts w:ascii="Arial" w:eastAsia="Times New Roman" w:hAnsi="Arial"/>
          <w:b/>
          <w:sz w:val="28"/>
          <w:szCs w:val="24"/>
          <w:u w:val="single"/>
        </w:rPr>
      </w:pPr>
    </w:p>
    <w:tbl>
      <w:tblPr>
        <w:tblW w:w="8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2"/>
        <w:gridCol w:w="759"/>
        <w:gridCol w:w="528"/>
        <w:gridCol w:w="4590"/>
        <w:gridCol w:w="1009"/>
        <w:gridCol w:w="1134"/>
      </w:tblGrid>
      <w:tr w:rsidR="00342706" w:rsidRPr="00E435C3" w14:paraId="5FA63B06" w14:textId="77777777" w:rsidTr="00410518">
        <w:trPr>
          <w:trHeight w:val="573"/>
        </w:trPr>
        <w:tc>
          <w:tcPr>
            <w:tcW w:w="652" w:type="dxa"/>
            <w:shd w:val="clear" w:color="000000" w:fill="BFBFBF"/>
            <w:vAlign w:val="center"/>
            <w:hideMark/>
          </w:tcPr>
          <w:p w14:paraId="20E7B01B" w14:textId="77777777" w:rsidR="00342706" w:rsidRPr="00E435C3" w:rsidRDefault="00342706" w:rsidP="008E069B">
            <w:pPr>
              <w:spacing w:line="360" w:lineRule="auto"/>
              <w:jc w:val="center"/>
              <w:rPr>
                <w:rFonts w:ascii="Calibri Light" w:hAnsi="Calibri Light" w:cs="Calibri Light"/>
                <w:b/>
                <w:bCs/>
                <w:color w:val="000000"/>
              </w:rPr>
            </w:pPr>
            <w:r w:rsidRPr="00E435C3">
              <w:rPr>
                <w:rFonts w:ascii="Calibri Light" w:hAnsi="Calibri Light" w:cs="Calibri Light"/>
                <w:b/>
                <w:bCs/>
                <w:color w:val="000000"/>
              </w:rPr>
              <w:t>ITEM</w:t>
            </w:r>
          </w:p>
        </w:tc>
        <w:tc>
          <w:tcPr>
            <w:tcW w:w="759" w:type="dxa"/>
            <w:shd w:val="clear" w:color="000000" w:fill="BFBFBF"/>
            <w:vAlign w:val="center"/>
            <w:hideMark/>
          </w:tcPr>
          <w:p w14:paraId="735BCF20" w14:textId="77777777" w:rsidR="00342706" w:rsidRPr="00E435C3" w:rsidRDefault="00342706" w:rsidP="008E069B">
            <w:pPr>
              <w:spacing w:line="360" w:lineRule="auto"/>
              <w:jc w:val="center"/>
              <w:rPr>
                <w:rFonts w:ascii="Calibri Light" w:hAnsi="Calibri Light" w:cs="Calibri Light"/>
                <w:b/>
                <w:bCs/>
                <w:color w:val="000000"/>
              </w:rPr>
            </w:pPr>
            <w:r w:rsidRPr="00E435C3">
              <w:rPr>
                <w:rFonts w:ascii="Calibri Light" w:hAnsi="Calibri Light" w:cs="Calibri Light"/>
                <w:b/>
                <w:bCs/>
                <w:color w:val="000000"/>
              </w:rPr>
              <w:t>QUANT</w:t>
            </w:r>
          </w:p>
        </w:tc>
        <w:tc>
          <w:tcPr>
            <w:tcW w:w="528" w:type="dxa"/>
            <w:shd w:val="clear" w:color="000000" w:fill="BFBFBF"/>
            <w:vAlign w:val="center"/>
            <w:hideMark/>
          </w:tcPr>
          <w:p w14:paraId="2425FE3B" w14:textId="77777777" w:rsidR="00342706" w:rsidRPr="00E435C3" w:rsidRDefault="00342706" w:rsidP="008E069B">
            <w:pPr>
              <w:spacing w:line="360" w:lineRule="auto"/>
              <w:jc w:val="center"/>
              <w:rPr>
                <w:rFonts w:ascii="Calibri Light" w:hAnsi="Calibri Light" w:cs="Calibri Light"/>
                <w:b/>
                <w:bCs/>
                <w:color w:val="000000"/>
              </w:rPr>
            </w:pPr>
            <w:r w:rsidRPr="00E435C3">
              <w:rPr>
                <w:rFonts w:ascii="Calibri Light" w:hAnsi="Calibri Light" w:cs="Calibri Light"/>
                <w:b/>
                <w:bCs/>
                <w:color w:val="000000"/>
              </w:rPr>
              <w:t>UND</w:t>
            </w:r>
          </w:p>
        </w:tc>
        <w:tc>
          <w:tcPr>
            <w:tcW w:w="4590" w:type="dxa"/>
            <w:shd w:val="clear" w:color="000000" w:fill="BFBFBF"/>
            <w:vAlign w:val="center"/>
            <w:hideMark/>
          </w:tcPr>
          <w:p w14:paraId="6096DDCC" w14:textId="77777777" w:rsidR="00342706" w:rsidRPr="00E435C3" w:rsidRDefault="00342706" w:rsidP="008E069B">
            <w:pPr>
              <w:spacing w:line="360" w:lineRule="auto"/>
              <w:jc w:val="center"/>
              <w:rPr>
                <w:rFonts w:ascii="Calibri Light" w:hAnsi="Calibri Light" w:cs="Calibri Light"/>
                <w:b/>
                <w:bCs/>
                <w:color w:val="000000"/>
              </w:rPr>
            </w:pPr>
            <w:r w:rsidRPr="00E435C3">
              <w:rPr>
                <w:rFonts w:ascii="Calibri Light" w:hAnsi="Calibri Light" w:cs="Calibri Light"/>
                <w:b/>
                <w:bCs/>
                <w:color w:val="000000"/>
              </w:rPr>
              <w:t>ESPECIFICAÇÃO DO MATERIAL</w:t>
            </w:r>
          </w:p>
        </w:tc>
        <w:tc>
          <w:tcPr>
            <w:tcW w:w="1009" w:type="dxa"/>
            <w:shd w:val="clear" w:color="000000" w:fill="BFBFBF"/>
            <w:noWrap/>
            <w:vAlign w:val="center"/>
            <w:hideMark/>
          </w:tcPr>
          <w:p w14:paraId="16C7B613" w14:textId="77777777" w:rsidR="00342706" w:rsidRPr="00E435C3" w:rsidRDefault="00342706" w:rsidP="008E069B">
            <w:pPr>
              <w:spacing w:line="360" w:lineRule="auto"/>
              <w:jc w:val="center"/>
              <w:rPr>
                <w:rFonts w:ascii="Calibri Light" w:hAnsi="Calibri Light" w:cs="Calibri Light"/>
                <w:b/>
                <w:bCs/>
                <w:color w:val="000000"/>
              </w:rPr>
            </w:pPr>
            <w:r w:rsidRPr="00E435C3">
              <w:rPr>
                <w:rFonts w:ascii="Calibri Light" w:hAnsi="Calibri Light" w:cs="Calibri Light"/>
                <w:b/>
                <w:bCs/>
                <w:color w:val="000000"/>
              </w:rPr>
              <w:t>VALOR ESTIMADO</w:t>
            </w:r>
          </w:p>
        </w:tc>
        <w:tc>
          <w:tcPr>
            <w:tcW w:w="1134" w:type="dxa"/>
            <w:shd w:val="clear" w:color="000000" w:fill="BFBFBF"/>
            <w:noWrap/>
            <w:vAlign w:val="center"/>
            <w:hideMark/>
          </w:tcPr>
          <w:p w14:paraId="06A0BE03" w14:textId="77777777" w:rsidR="00342706" w:rsidRPr="00E435C3" w:rsidRDefault="00342706" w:rsidP="008E069B">
            <w:pPr>
              <w:spacing w:line="360" w:lineRule="auto"/>
              <w:jc w:val="center"/>
              <w:rPr>
                <w:rFonts w:ascii="Calibri Light" w:hAnsi="Calibri Light" w:cs="Calibri Light"/>
                <w:b/>
                <w:bCs/>
                <w:color w:val="000000"/>
              </w:rPr>
            </w:pPr>
            <w:r w:rsidRPr="00E435C3">
              <w:rPr>
                <w:rFonts w:ascii="Calibri Light" w:hAnsi="Calibri Light" w:cs="Calibri Light"/>
                <w:b/>
                <w:bCs/>
                <w:color w:val="000000"/>
              </w:rPr>
              <w:t>TOTAL</w:t>
            </w:r>
          </w:p>
        </w:tc>
      </w:tr>
      <w:tr w:rsidR="00342706" w:rsidRPr="00E435C3" w14:paraId="37CEC18F" w14:textId="77777777" w:rsidTr="00410518">
        <w:trPr>
          <w:trHeight w:val="244"/>
        </w:trPr>
        <w:tc>
          <w:tcPr>
            <w:tcW w:w="652" w:type="dxa"/>
            <w:shd w:val="clear" w:color="auto" w:fill="auto"/>
            <w:vAlign w:val="center"/>
          </w:tcPr>
          <w:p w14:paraId="07334F64" w14:textId="77777777" w:rsidR="00342706" w:rsidRPr="00E435C3" w:rsidRDefault="00342706" w:rsidP="008E069B">
            <w:pPr>
              <w:spacing w:line="360" w:lineRule="auto"/>
              <w:jc w:val="center"/>
              <w:rPr>
                <w:rFonts w:ascii="Calibri Light" w:hAnsi="Calibri Light" w:cs="Calibri Light"/>
                <w:color w:val="000000"/>
              </w:rPr>
            </w:pPr>
            <w:r w:rsidRPr="00E435C3">
              <w:rPr>
                <w:rFonts w:ascii="Calibri Light" w:hAnsi="Calibri Light" w:cs="Calibri Light"/>
                <w:color w:val="000000"/>
              </w:rPr>
              <w:t>1</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14:paraId="56796C9E" w14:textId="77777777" w:rsidR="00342706" w:rsidRPr="00E435C3" w:rsidRDefault="00342706" w:rsidP="008E069B">
            <w:pPr>
              <w:spacing w:line="360" w:lineRule="auto"/>
              <w:jc w:val="center"/>
              <w:rPr>
                <w:rFonts w:ascii="Calibri Light" w:hAnsi="Calibri Light" w:cs="Calibri Light"/>
                <w:color w:val="000000"/>
              </w:rPr>
            </w:pPr>
          </w:p>
          <w:p w14:paraId="0B48D992" w14:textId="77777777" w:rsidR="00342706" w:rsidRPr="00E435C3" w:rsidRDefault="00342706" w:rsidP="008E069B">
            <w:pPr>
              <w:spacing w:line="360" w:lineRule="auto"/>
              <w:jc w:val="center"/>
              <w:rPr>
                <w:rFonts w:ascii="Calibri Light" w:hAnsi="Calibri Light" w:cs="Calibri Light"/>
                <w:color w:val="000000"/>
              </w:rPr>
            </w:pPr>
          </w:p>
          <w:p w14:paraId="04CF664C" w14:textId="77777777" w:rsidR="00342706" w:rsidRPr="00E435C3" w:rsidRDefault="00342706" w:rsidP="008E069B">
            <w:pPr>
              <w:spacing w:line="360" w:lineRule="auto"/>
              <w:jc w:val="center"/>
              <w:rPr>
                <w:rFonts w:ascii="Calibri Light" w:hAnsi="Calibri Light" w:cs="Calibri Light"/>
                <w:color w:val="000000"/>
              </w:rPr>
            </w:pPr>
            <w:r w:rsidRPr="00E435C3">
              <w:rPr>
                <w:rFonts w:ascii="Calibri Light" w:hAnsi="Calibri Light" w:cs="Calibri Light"/>
                <w:color w:val="000000"/>
              </w:rPr>
              <w:t>47</w:t>
            </w:r>
          </w:p>
          <w:p w14:paraId="23942430" w14:textId="77777777" w:rsidR="00342706" w:rsidRPr="00E435C3" w:rsidRDefault="00342706" w:rsidP="008E069B">
            <w:pPr>
              <w:spacing w:line="360" w:lineRule="auto"/>
              <w:jc w:val="center"/>
              <w:rPr>
                <w:rFonts w:ascii="Calibri Light" w:hAnsi="Calibri Light" w:cs="Calibri Light"/>
                <w:color w:val="000000"/>
              </w:rPr>
            </w:pPr>
          </w:p>
          <w:p w14:paraId="053D1038" w14:textId="77777777" w:rsidR="00342706" w:rsidRPr="00E435C3" w:rsidRDefault="00342706" w:rsidP="008E069B">
            <w:pPr>
              <w:spacing w:line="360" w:lineRule="auto"/>
              <w:jc w:val="center"/>
              <w:rPr>
                <w:rFonts w:ascii="Calibri Light" w:hAnsi="Calibri Light" w:cs="Calibri Light"/>
                <w:color w:val="000000"/>
              </w:rPr>
            </w:pPr>
          </w:p>
        </w:tc>
        <w:tc>
          <w:tcPr>
            <w:tcW w:w="528" w:type="dxa"/>
            <w:tcBorders>
              <w:top w:val="single" w:sz="4" w:space="0" w:color="auto"/>
              <w:left w:val="nil"/>
              <w:bottom w:val="single" w:sz="4" w:space="0" w:color="auto"/>
              <w:right w:val="single" w:sz="4" w:space="0" w:color="auto"/>
            </w:tcBorders>
            <w:shd w:val="clear" w:color="auto" w:fill="auto"/>
            <w:vAlign w:val="center"/>
          </w:tcPr>
          <w:p w14:paraId="12A3F276" w14:textId="77777777" w:rsidR="00342706" w:rsidRPr="00E435C3" w:rsidRDefault="00342706" w:rsidP="008E069B">
            <w:pPr>
              <w:spacing w:line="360" w:lineRule="auto"/>
              <w:jc w:val="center"/>
              <w:rPr>
                <w:rFonts w:ascii="Calibri Light" w:hAnsi="Calibri Light" w:cs="Calibri Light"/>
                <w:color w:val="000000"/>
              </w:rPr>
            </w:pPr>
            <w:r w:rsidRPr="00E435C3">
              <w:rPr>
                <w:rFonts w:ascii="Calibri Light" w:hAnsi="Calibri Light" w:cs="Calibri Light"/>
                <w:color w:val="000000"/>
              </w:rPr>
              <w:t>UND</w:t>
            </w:r>
          </w:p>
        </w:tc>
        <w:tc>
          <w:tcPr>
            <w:tcW w:w="4590" w:type="dxa"/>
            <w:tcBorders>
              <w:top w:val="single" w:sz="4" w:space="0" w:color="auto"/>
              <w:left w:val="nil"/>
              <w:bottom w:val="single" w:sz="4" w:space="0" w:color="auto"/>
              <w:right w:val="single" w:sz="4" w:space="0" w:color="auto"/>
            </w:tcBorders>
            <w:shd w:val="clear" w:color="auto" w:fill="auto"/>
            <w:vAlign w:val="center"/>
          </w:tcPr>
          <w:p w14:paraId="36996299" w14:textId="77777777" w:rsidR="00342706" w:rsidRPr="00E435C3" w:rsidRDefault="00342706" w:rsidP="008E069B">
            <w:pPr>
              <w:spacing w:line="360" w:lineRule="auto"/>
              <w:rPr>
                <w:rFonts w:ascii="Calibri Light" w:hAnsi="Calibri Light" w:cs="Calibri Light"/>
                <w:color w:val="000000"/>
              </w:rPr>
            </w:pPr>
            <w:r w:rsidRPr="00E435C3">
              <w:rPr>
                <w:rFonts w:ascii="Calibri Light" w:hAnsi="Calibri Light" w:cs="Calibri Light"/>
              </w:rPr>
              <w:t xml:space="preserve">AR CONDICIONADO SPLIT 12.000 BTUS - Inverter, Ciclo: Frio; Função: Refrigeração/ </w:t>
            </w:r>
            <w:proofErr w:type="spellStart"/>
            <w:r w:rsidRPr="00E435C3">
              <w:rPr>
                <w:rFonts w:ascii="Calibri Light" w:hAnsi="Calibri Light" w:cs="Calibri Light"/>
              </w:rPr>
              <w:t>Desumidificação</w:t>
            </w:r>
            <w:proofErr w:type="spellEnd"/>
            <w:r w:rsidRPr="00E435C3">
              <w:rPr>
                <w:rFonts w:ascii="Calibri Light" w:hAnsi="Calibri Light" w:cs="Calibri Light"/>
              </w:rPr>
              <w:t xml:space="preserve">/ Ventilação; Filtro: </w:t>
            </w:r>
            <w:proofErr w:type="spellStart"/>
            <w:r w:rsidRPr="00E435C3">
              <w:rPr>
                <w:rFonts w:ascii="Calibri Light" w:hAnsi="Calibri Light" w:cs="Calibri Light"/>
              </w:rPr>
              <w:t>Antibacterias</w:t>
            </w:r>
            <w:proofErr w:type="spellEnd"/>
            <w:r w:rsidRPr="00E435C3">
              <w:rPr>
                <w:rFonts w:ascii="Calibri Light" w:hAnsi="Calibri Light" w:cs="Calibri Light"/>
              </w:rPr>
              <w:t xml:space="preserve">/ </w:t>
            </w:r>
            <w:proofErr w:type="spellStart"/>
            <w:r w:rsidRPr="00E435C3">
              <w:rPr>
                <w:rFonts w:ascii="Calibri Light" w:hAnsi="Calibri Light" w:cs="Calibri Light"/>
              </w:rPr>
              <w:t>Hepa</w:t>
            </w:r>
            <w:proofErr w:type="spellEnd"/>
            <w:r w:rsidRPr="00E435C3">
              <w:rPr>
                <w:rFonts w:ascii="Calibri Light" w:hAnsi="Calibri Light" w:cs="Calibri Light"/>
              </w:rPr>
              <w:t xml:space="preserve">/ High </w:t>
            </w:r>
            <w:proofErr w:type="spellStart"/>
            <w:r w:rsidRPr="00E435C3">
              <w:rPr>
                <w:rFonts w:ascii="Calibri Light" w:hAnsi="Calibri Light" w:cs="Calibri Light"/>
              </w:rPr>
              <w:t>Density</w:t>
            </w:r>
            <w:proofErr w:type="spellEnd"/>
            <w:r w:rsidRPr="00E435C3">
              <w:rPr>
                <w:rFonts w:ascii="Calibri Light" w:hAnsi="Calibri Light" w:cs="Calibri Light"/>
              </w:rPr>
              <w:t xml:space="preserve">/ </w:t>
            </w:r>
            <w:proofErr w:type="spellStart"/>
            <w:r w:rsidRPr="00E435C3">
              <w:rPr>
                <w:rFonts w:ascii="Calibri Light" w:hAnsi="Calibri Light" w:cs="Calibri Light"/>
              </w:rPr>
              <w:t>Filter</w:t>
            </w:r>
            <w:proofErr w:type="spellEnd"/>
            <w:r w:rsidRPr="00E435C3">
              <w:rPr>
                <w:rFonts w:ascii="Calibri Light" w:hAnsi="Calibri Light" w:cs="Calibri Light"/>
              </w:rPr>
              <w:t xml:space="preserve">; Selo INMETRO/PROCEL "A" Cor: Branco; Silencioso; Voltagem: 220V Ajuste Automático; Com: 01 Controle Remoto; 01 Evaporadora; 01 Condensadora; Direcionadores De Ar: Horizontal/Vertical; Frequência </w:t>
            </w:r>
            <w:proofErr w:type="spellStart"/>
            <w:r w:rsidRPr="00E435C3">
              <w:rPr>
                <w:rFonts w:ascii="Calibri Light" w:hAnsi="Calibri Light" w:cs="Calibri Light"/>
              </w:rPr>
              <w:t>Minima</w:t>
            </w:r>
            <w:proofErr w:type="spellEnd"/>
            <w:r w:rsidRPr="00E435C3">
              <w:rPr>
                <w:rFonts w:ascii="Calibri Light" w:hAnsi="Calibri Light" w:cs="Calibri Light"/>
              </w:rPr>
              <w:t>: 60 Hz; Vazão De Ar Mínima: 500 M³/H – Mínimo; Gás: R410</w:t>
            </w:r>
          </w:p>
        </w:tc>
        <w:tc>
          <w:tcPr>
            <w:tcW w:w="1009" w:type="dxa"/>
            <w:tcBorders>
              <w:top w:val="single" w:sz="4" w:space="0" w:color="auto"/>
              <w:left w:val="nil"/>
              <w:bottom w:val="single" w:sz="4" w:space="0" w:color="auto"/>
              <w:right w:val="single" w:sz="4" w:space="0" w:color="auto"/>
            </w:tcBorders>
            <w:shd w:val="clear" w:color="auto" w:fill="auto"/>
            <w:vAlign w:val="center"/>
          </w:tcPr>
          <w:p w14:paraId="3568573B" w14:textId="77777777" w:rsidR="00342706" w:rsidRPr="00E435C3" w:rsidRDefault="00342706" w:rsidP="008E069B">
            <w:pPr>
              <w:spacing w:line="360" w:lineRule="auto"/>
              <w:jc w:val="center"/>
              <w:rPr>
                <w:rFonts w:ascii="Calibri Light" w:hAnsi="Calibri Light" w:cs="Calibri Light"/>
                <w:color w:val="000000"/>
              </w:rPr>
            </w:pPr>
            <w:r w:rsidRPr="00E435C3">
              <w:rPr>
                <w:rFonts w:ascii="Calibri Light" w:hAnsi="Calibri Light" w:cs="Calibri Light"/>
                <w:color w:val="000000"/>
              </w:rPr>
              <w:t>2.927,49</w:t>
            </w:r>
          </w:p>
        </w:tc>
        <w:tc>
          <w:tcPr>
            <w:tcW w:w="1134" w:type="dxa"/>
            <w:tcBorders>
              <w:top w:val="single" w:sz="4" w:space="0" w:color="auto"/>
              <w:left w:val="nil"/>
              <w:bottom w:val="single" w:sz="4" w:space="0" w:color="auto"/>
              <w:right w:val="single" w:sz="8" w:space="0" w:color="auto"/>
            </w:tcBorders>
            <w:shd w:val="clear" w:color="auto" w:fill="auto"/>
            <w:vAlign w:val="center"/>
          </w:tcPr>
          <w:p w14:paraId="7EE74F7E" w14:textId="77777777" w:rsidR="00342706" w:rsidRPr="00E435C3" w:rsidRDefault="00342706" w:rsidP="008E069B">
            <w:pPr>
              <w:spacing w:line="360" w:lineRule="auto"/>
              <w:jc w:val="center"/>
              <w:rPr>
                <w:rFonts w:ascii="Calibri Light" w:hAnsi="Calibri Light" w:cs="Calibri Light"/>
                <w:color w:val="000000"/>
              </w:rPr>
            </w:pPr>
          </w:p>
          <w:p w14:paraId="0AE1858B" w14:textId="77777777" w:rsidR="00342706" w:rsidRPr="00E435C3" w:rsidRDefault="00342706" w:rsidP="008E069B">
            <w:pPr>
              <w:spacing w:line="360" w:lineRule="auto"/>
              <w:jc w:val="center"/>
              <w:rPr>
                <w:rFonts w:ascii="Calibri Light" w:hAnsi="Calibri Light" w:cs="Calibri Light"/>
                <w:color w:val="000000"/>
              </w:rPr>
            </w:pPr>
            <w:r w:rsidRPr="00E435C3">
              <w:rPr>
                <w:rFonts w:ascii="Calibri Light" w:hAnsi="Calibri Light" w:cs="Calibri Light"/>
                <w:color w:val="000000"/>
              </w:rPr>
              <w:t>137.592,00</w:t>
            </w:r>
          </w:p>
          <w:p w14:paraId="08CCE736" w14:textId="77777777" w:rsidR="00342706" w:rsidRPr="00E435C3" w:rsidRDefault="00342706" w:rsidP="008E069B">
            <w:pPr>
              <w:spacing w:line="360" w:lineRule="auto"/>
              <w:jc w:val="center"/>
              <w:rPr>
                <w:rFonts w:ascii="Calibri Light" w:hAnsi="Calibri Light" w:cs="Calibri Light"/>
                <w:color w:val="000000"/>
              </w:rPr>
            </w:pPr>
          </w:p>
        </w:tc>
      </w:tr>
      <w:tr w:rsidR="00342706" w:rsidRPr="00E435C3" w14:paraId="7BC12EE2" w14:textId="77777777" w:rsidTr="00410518">
        <w:trPr>
          <w:trHeight w:val="244"/>
        </w:trPr>
        <w:tc>
          <w:tcPr>
            <w:tcW w:w="652" w:type="dxa"/>
            <w:shd w:val="clear" w:color="auto" w:fill="auto"/>
            <w:vAlign w:val="center"/>
          </w:tcPr>
          <w:p w14:paraId="11E4549B" w14:textId="77777777" w:rsidR="00342706" w:rsidRPr="00E435C3" w:rsidRDefault="00342706" w:rsidP="008E069B">
            <w:pPr>
              <w:spacing w:line="360" w:lineRule="auto"/>
              <w:jc w:val="center"/>
              <w:rPr>
                <w:rFonts w:ascii="Calibri Light" w:hAnsi="Calibri Light" w:cs="Calibri Light"/>
                <w:color w:val="000000"/>
              </w:rPr>
            </w:pPr>
            <w:r w:rsidRPr="00E435C3">
              <w:rPr>
                <w:rFonts w:ascii="Calibri Light" w:hAnsi="Calibri Light" w:cs="Calibri Light"/>
                <w:color w:val="000000"/>
              </w:rPr>
              <w:t>2</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14:paraId="7F8E86FC" w14:textId="77777777" w:rsidR="00342706" w:rsidRPr="00E435C3" w:rsidRDefault="00342706" w:rsidP="008E069B">
            <w:pPr>
              <w:spacing w:line="360" w:lineRule="auto"/>
              <w:jc w:val="center"/>
              <w:rPr>
                <w:rFonts w:ascii="Calibri Light" w:hAnsi="Calibri Light" w:cs="Calibri Light"/>
                <w:color w:val="000000"/>
              </w:rPr>
            </w:pPr>
            <w:r w:rsidRPr="00E435C3">
              <w:rPr>
                <w:rFonts w:ascii="Calibri Light" w:hAnsi="Calibri Light" w:cs="Calibri Light"/>
                <w:color w:val="000000"/>
              </w:rPr>
              <w:t>19</w:t>
            </w:r>
          </w:p>
        </w:tc>
        <w:tc>
          <w:tcPr>
            <w:tcW w:w="528" w:type="dxa"/>
            <w:tcBorders>
              <w:top w:val="single" w:sz="4" w:space="0" w:color="auto"/>
              <w:left w:val="nil"/>
              <w:bottom w:val="single" w:sz="4" w:space="0" w:color="auto"/>
              <w:right w:val="single" w:sz="4" w:space="0" w:color="auto"/>
            </w:tcBorders>
            <w:shd w:val="clear" w:color="auto" w:fill="auto"/>
            <w:vAlign w:val="center"/>
          </w:tcPr>
          <w:p w14:paraId="19DD7918" w14:textId="77777777" w:rsidR="00342706" w:rsidRPr="00E435C3" w:rsidRDefault="00342706" w:rsidP="008E069B">
            <w:pPr>
              <w:spacing w:line="360" w:lineRule="auto"/>
              <w:jc w:val="center"/>
              <w:rPr>
                <w:rFonts w:ascii="Calibri Light" w:hAnsi="Calibri Light" w:cs="Calibri Light"/>
                <w:color w:val="000000"/>
              </w:rPr>
            </w:pPr>
            <w:r w:rsidRPr="00E435C3">
              <w:rPr>
                <w:rFonts w:ascii="Calibri Light" w:hAnsi="Calibri Light" w:cs="Calibri Light"/>
                <w:color w:val="000000"/>
              </w:rPr>
              <w:t>UND</w:t>
            </w:r>
          </w:p>
        </w:tc>
        <w:tc>
          <w:tcPr>
            <w:tcW w:w="4590" w:type="dxa"/>
            <w:tcBorders>
              <w:top w:val="single" w:sz="4" w:space="0" w:color="auto"/>
              <w:left w:val="nil"/>
              <w:bottom w:val="single" w:sz="4" w:space="0" w:color="auto"/>
              <w:right w:val="single" w:sz="4" w:space="0" w:color="auto"/>
            </w:tcBorders>
            <w:shd w:val="clear" w:color="auto" w:fill="auto"/>
            <w:vAlign w:val="center"/>
          </w:tcPr>
          <w:p w14:paraId="607B57D2" w14:textId="77777777" w:rsidR="00342706" w:rsidRPr="00E435C3" w:rsidRDefault="00342706" w:rsidP="008E069B">
            <w:pPr>
              <w:spacing w:line="360" w:lineRule="auto"/>
              <w:rPr>
                <w:rFonts w:ascii="Calibri Light" w:hAnsi="Calibri Light" w:cs="Calibri Light"/>
                <w:color w:val="000000"/>
              </w:rPr>
            </w:pPr>
            <w:r w:rsidRPr="00E435C3">
              <w:rPr>
                <w:rFonts w:ascii="Calibri Light" w:hAnsi="Calibri Light" w:cs="Calibri Light"/>
              </w:rPr>
              <w:t xml:space="preserve">AR CONDICIONADO SPLIT 18.000 BTUS - Inverter, Ciclo: Frio; Função: Refrigeração/ </w:t>
            </w:r>
            <w:proofErr w:type="spellStart"/>
            <w:r w:rsidRPr="00E435C3">
              <w:rPr>
                <w:rFonts w:ascii="Calibri Light" w:hAnsi="Calibri Light" w:cs="Calibri Light"/>
              </w:rPr>
              <w:t>Desumidificação</w:t>
            </w:r>
            <w:proofErr w:type="spellEnd"/>
            <w:r w:rsidRPr="00E435C3">
              <w:rPr>
                <w:rFonts w:ascii="Calibri Light" w:hAnsi="Calibri Light" w:cs="Calibri Light"/>
              </w:rPr>
              <w:t xml:space="preserve">/ Ventilação; Filtro: </w:t>
            </w:r>
            <w:proofErr w:type="spellStart"/>
            <w:r w:rsidRPr="00E435C3">
              <w:rPr>
                <w:rFonts w:ascii="Calibri Light" w:hAnsi="Calibri Light" w:cs="Calibri Light"/>
              </w:rPr>
              <w:t>Antibacterias</w:t>
            </w:r>
            <w:proofErr w:type="spellEnd"/>
            <w:r w:rsidRPr="00E435C3">
              <w:rPr>
                <w:rFonts w:ascii="Calibri Light" w:hAnsi="Calibri Light" w:cs="Calibri Light"/>
              </w:rPr>
              <w:t xml:space="preserve">/ </w:t>
            </w:r>
            <w:proofErr w:type="spellStart"/>
            <w:r w:rsidRPr="00E435C3">
              <w:rPr>
                <w:rFonts w:ascii="Calibri Light" w:hAnsi="Calibri Light" w:cs="Calibri Light"/>
              </w:rPr>
              <w:t>Hepa</w:t>
            </w:r>
            <w:proofErr w:type="spellEnd"/>
            <w:r w:rsidRPr="00E435C3">
              <w:rPr>
                <w:rFonts w:ascii="Calibri Light" w:hAnsi="Calibri Light" w:cs="Calibri Light"/>
              </w:rPr>
              <w:t xml:space="preserve">/ High </w:t>
            </w:r>
            <w:proofErr w:type="spellStart"/>
            <w:r w:rsidRPr="00E435C3">
              <w:rPr>
                <w:rFonts w:ascii="Calibri Light" w:hAnsi="Calibri Light" w:cs="Calibri Light"/>
              </w:rPr>
              <w:t>Density</w:t>
            </w:r>
            <w:proofErr w:type="spellEnd"/>
            <w:r w:rsidRPr="00E435C3">
              <w:rPr>
                <w:rFonts w:ascii="Calibri Light" w:hAnsi="Calibri Light" w:cs="Calibri Light"/>
              </w:rPr>
              <w:t xml:space="preserve">/ </w:t>
            </w:r>
            <w:proofErr w:type="spellStart"/>
            <w:r w:rsidRPr="00E435C3">
              <w:rPr>
                <w:rFonts w:ascii="Calibri Light" w:hAnsi="Calibri Light" w:cs="Calibri Light"/>
              </w:rPr>
              <w:t>Filter</w:t>
            </w:r>
            <w:proofErr w:type="spellEnd"/>
            <w:r w:rsidRPr="00E435C3">
              <w:rPr>
                <w:rFonts w:ascii="Calibri Light" w:hAnsi="Calibri Light" w:cs="Calibri Light"/>
              </w:rPr>
              <w:t xml:space="preserve">; Selo INMETRO/PROCEL "A" Cor: Branco; Silencioso; Voltagem: 220V Ajuste Automático; Com: 01 Controle Remoto; 01 Evaporadora; 01 Condensadora; Direcionadores De Ar: Horizontal/Vertical; Frequência </w:t>
            </w:r>
            <w:proofErr w:type="spellStart"/>
            <w:r w:rsidRPr="00E435C3">
              <w:rPr>
                <w:rFonts w:ascii="Calibri Light" w:hAnsi="Calibri Light" w:cs="Calibri Light"/>
              </w:rPr>
              <w:t>Minima</w:t>
            </w:r>
            <w:proofErr w:type="spellEnd"/>
            <w:r w:rsidRPr="00E435C3">
              <w:rPr>
                <w:rFonts w:ascii="Calibri Light" w:hAnsi="Calibri Light" w:cs="Calibri Light"/>
              </w:rPr>
              <w:t>: 60 Hz; Vazão De Ar Mínima: 500 M³/H – Mínimo; Gás: R410a</w:t>
            </w:r>
          </w:p>
        </w:tc>
        <w:tc>
          <w:tcPr>
            <w:tcW w:w="1009" w:type="dxa"/>
            <w:tcBorders>
              <w:top w:val="single" w:sz="4" w:space="0" w:color="auto"/>
              <w:left w:val="nil"/>
              <w:bottom w:val="single" w:sz="4" w:space="0" w:color="auto"/>
              <w:right w:val="single" w:sz="4" w:space="0" w:color="auto"/>
            </w:tcBorders>
            <w:shd w:val="clear" w:color="auto" w:fill="auto"/>
            <w:vAlign w:val="center"/>
          </w:tcPr>
          <w:p w14:paraId="76E505C7" w14:textId="77777777" w:rsidR="00342706" w:rsidRPr="00E435C3" w:rsidRDefault="00342706" w:rsidP="008E069B">
            <w:pPr>
              <w:spacing w:line="360" w:lineRule="auto"/>
              <w:jc w:val="center"/>
              <w:rPr>
                <w:rFonts w:ascii="Calibri Light" w:hAnsi="Calibri Light" w:cs="Calibri Light"/>
                <w:color w:val="000000"/>
              </w:rPr>
            </w:pPr>
            <w:r w:rsidRPr="00E435C3">
              <w:rPr>
                <w:rFonts w:ascii="Calibri Light" w:hAnsi="Calibri Light" w:cs="Calibri Light"/>
                <w:color w:val="000000"/>
              </w:rPr>
              <w:t>3.288,89</w:t>
            </w:r>
          </w:p>
        </w:tc>
        <w:tc>
          <w:tcPr>
            <w:tcW w:w="1134" w:type="dxa"/>
            <w:tcBorders>
              <w:top w:val="single" w:sz="4" w:space="0" w:color="auto"/>
              <w:left w:val="nil"/>
              <w:bottom w:val="single" w:sz="4" w:space="0" w:color="auto"/>
              <w:right w:val="single" w:sz="8" w:space="0" w:color="auto"/>
            </w:tcBorders>
            <w:shd w:val="clear" w:color="auto" w:fill="auto"/>
            <w:vAlign w:val="center"/>
          </w:tcPr>
          <w:p w14:paraId="4B1B921D" w14:textId="77777777" w:rsidR="00342706" w:rsidRPr="00E435C3" w:rsidRDefault="00342706" w:rsidP="008E069B">
            <w:pPr>
              <w:spacing w:line="360" w:lineRule="auto"/>
              <w:jc w:val="center"/>
              <w:rPr>
                <w:rFonts w:ascii="Calibri Light" w:hAnsi="Calibri Light" w:cs="Calibri Light"/>
                <w:color w:val="000000"/>
              </w:rPr>
            </w:pPr>
            <w:r w:rsidRPr="00E435C3">
              <w:rPr>
                <w:rFonts w:ascii="Calibri Light" w:hAnsi="Calibri Light" w:cs="Calibri Light"/>
                <w:color w:val="000000"/>
              </w:rPr>
              <w:t>62.488,90</w:t>
            </w:r>
          </w:p>
        </w:tc>
      </w:tr>
      <w:tr w:rsidR="00342706" w:rsidRPr="00E435C3" w14:paraId="7C32B0EF" w14:textId="77777777" w:rsidTr="00410518">
        <w:trPr>
          <w:trHeight w:val="244"/>
        </w:trPr>
        <w:tc>
          <w:tcPr>
            <w:tcW w:w="652" w:type="dxa"/>
            <w:shd w:val="clear" w:color="auto" w:fill="auto"/>
            <w:vAlign w:val="center"/>
          </w:tcPr>
          <w:p w14:paraId="3D3097D3" w14:textId="77777777" w:rsidR="00342706" w:rsidRPr="00E435C3" w:rsidRDefault="00342706" w:rsidP="008E069B">
            <w:pPr>
              <w:spacing w:line="360" w:lineRule="auto"/>
              <w:jc w:val="center"/>
              <w:rPr>
                <w:rFonts w:ascii="Calibri Light" w:hAnsi="Calibri Light" w:cs="Calibri Light"/>
                <w:color w:val="000000"/>
              </w:rPr>
            </w:pPr>
            <w:r w:rsidRPr="00E435C3">
              <w:rPr>
                <w:rFonts w:ascii="Calibri Light" w:hAnsi="Calibri Light" w:cs="Calibri Light"/>
                <w:color w:val="000000"/>
              </w:rPr>
              <w:t>3</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14:paraId="0C3D6015" w14:textId="77777777" w:rsidR="00342706" w:rsidRPr="00E435C3" w:rsidRDefault="00342706" w:rsidP="008E069B">
            <w:pPr>
              <w:spacing w:line="360" w:lineRule="auto"/>
              <w:jc w:val="center"/>
              <w:rPr>
                <w:rFonts w:ascii="Calibri Light" w:hAnsi="Calibri Light" w:cs="Calibri Light"/>
                <w:color w:val="000000"/>
              </w:rPr>
            </w:pPr>
            <w:r w:rsidRPr="00E435C3">
              <w:rPr>
                <w:rFonts w:ascii="Calibri Light" w:hAnsi="Calibri Light" w:cs="Calibri Light"/>
                <w:color w:val="000000"/>
              </w:rPr>
              <w:t>12</w:t>
            </w:r>
          </w:p>
        </w:tc>
        <w:tc>
          <w:tcPr>
            <w:tcW w:w="528" w:type="dxa"/>
            <w:tcBorders>
              <w:top w:val="single" w:sz="4" w:space="0" w:color="auto"/>
              <w:left w:val="nil"/>
              <w:bottom w:val="single" w:sz="4" w:space="0" w:color="auto"/>
              <w:right w:val="single" w:sz="4" w:space="0" w:color="auto"/>
            </w:tcBorders>
            <w:shd w:val="clear" w:color="auto" w:fill="auto"/>
            <w:vAlign w:val="center"/>
          </w:tcPr>
          <w:p w14:paraId="299BC4B8" w14:textId="77777777" w:rsidR="00342706" w:rsidRPr="00E435C3" w:rsidRDefault="00342706" w:rsidP="008E069B">
            <w:pPr>
              <w:spacing w:line="360" w:lineRule="auto"/>
              <w:jc w:val="center"/>
              <w:rPr>
                <w:rFonts w:ascii="Calibri Light" w:hAnsi="Calibri Light" w:cs="Calibri Light"/>
                <w:color w:val="000000"/>
              </w:rPr>
            </w:pPr>
            <w:r w:rsidRPr="00E435C3">
              <w:rPr>
                <w:rFonts w:ascii="Calibri Light" w:hAnsi="Calibri Light" w:cs="Calibri Light"/>
                <w:color w:val="000000"/>
              </w:rPr>
              <w:t>UND</w:t>
            </w:r>
          </w:p>
        </w:tc>
        <w:tc>
          <w:tcPr>
            <w:tcW w:w="4590" w:type="dxa"/>
            <w:tcBorders>
              <w:top w:val="single" w:sz="4" w:space="0" w:color="auto"/>
              <w:left w:val="nil"/>
              <w:bottom w:val="single" w:sz="4" w:space="0" w:color="auto"/>
              <w:right w:val="single" w:sz="4" w:space="0" w:color="auto"/>
            </w:tcBorders>
            <w:shd w:val="clear" w:color="auto" w:fill="auto"/>
            <w:vAlign w:val="center"/>
          </w:tcPr>
          <w:p w14:paraId="57D69E6F" w14:textId="77777777" w:rsidR="00342706" w:rsidRPr="00E435C3" w:rsidRDefault="00342706" w:rsidP="008E069B">
            <w:pPr>
              <w:spacing w:line="360" w:lineRule="auto"/>
              <w:rPr>
                <w:rFonts w:ascii="Calibri Light" w:hAnsi="Calibri Light" w:cs="Calibri Light"/>
              </w:rPr>
            </w:pPr>
            <w:r w:rsidRPr="00E435C3">
              <w:rPr>
                <w:rFonts w:ascii="Calibri Light" w:hAnsi="Calibri Light" w:cs="Calibri Light"/>
              </w:rPr>
              <w:t xml:space="preserve">AR CONDICIONADO SPLIT 24.000 BTUS - Inverter, Ciclo: Frio; Função: Refrigeração/ </w:t>
            </w:r>
            <w:proofErr w:type="spellStart"/>
            <w:r w:rsidRPr="00E435C3">
              <w:rPr>
                <w:rFonts w:ascii="Calibri Light" w:hAnsi="Calibri Light" w:cs="Calibri Light"/>
              </w:rPr>
              <w:t>Desumidificação</w:t>
            </w:r>
            <w:proofErr w:type="spellEnd"/>
            <w:r w:rsidRPr="00E435C3">
              <w:rPr>
                <w:rFonts w:ascii="Calibri Light" w:hAnsi="Calibri Light" w:cs="Calibri Light"/>
              </w:rPr>
              <w:t xml:space="preserve">/ Ventilação; Filtro: </w:t>
            </w:r>
            <w:proofErr w:type="spellStart"/>
            <w:r w:rsidRPr="00E435C3">
              <w:rPr>
                <w:rFonts w:ascii="Calibri Light" w:hAnsi="Calibri Light" w:cs="Calibri Light"/>
              </w:rPr>
              <w:t>Antibacterias</w:t>
            </w:r>
            <w:proofErr w:type="spellEnd"/>
            <w:r w:rsidRPr="00E435C3">
              <w:rPr>
                <w:rFonts w:ascii="Calibri Light" w:hAnsi="Calibri Light" w:cs="Calibri Light"/>
              </w:rPr>
              <w:t xml:space="preserve">/ </w:t>
            </w:r>
            <w:proofErr w:type="spellStart"/>
            <w:r w:rsidRPr="00E435C3">
              <w:rPr>
                <w:rFonts w:ascii="Calibri Light" w:hAnsi="Calibri Light" w:cs="Calibri Light"/>
              </w:rPr>
              <w:t>Hepa</w:t>
            </w:r>
            <w:proofErr w:type="spellEnd"/>
            <w:r w:rsidRPr="00E435C3">
              <w:rPr>
                <w:rFonts w:ascii="Calibri Light" w:hAnsi="Calibri Light" w:cs="Calibri Light"/>
              </w:rPr>
              <w:t xml:space="preserve">/ High </w:t>
            </w:r>
            <w:proofErr w:type="spellStart"/>
            <w:r w:rsidRPr="00E435C3">
              <w:rPr>
                <w:rFonts w:ascii="Calibri Light" w:hAnsi="Calibri Light" w:cs="Calibri Light"/>
              </w:rPr>
              <w:t>Density</w:t>
            </w:r>
            <w:proofErr w:type="spellEnd"/>
            <w:r w:rsidRPr="00E435C3">
              <w:rPr>
                <w:rFonts w:ascii="Calibri Light" w:hAnsi="Calibri Light" w:cs="Calibri Light"/>
              </w:rPr>
              <w:t xml:space="preserve">/ </w:t>
            </w:r>
            <w:proofErr w:type="spellStart"/>
            <w:r w:rsidRPr="00E435C3">
              <w:rPr>
                <w:rFonts w:ascii="Calibri Light" w:hAnsi="Calibri Light" w:cs="Calibri Light"/>
              </w:rPr>
              <w:t>Filter</w:t>
            </w:r>
            <w:proofErr w:type="spellEnd"/>
            <w:r w:rsidRPr="00E435C3">
              <w:rPr>
                <w:rFonts w:ascii="Calibri Light" w:hAnsi="Calibri Light" w:cs="Calibri Light"/>
              </w:rPr>
              <w:t xml:space="preserve">; Selo INMETRO/PROCEL "A" Cor: Branco; Silencioso; Voltagem: 220V Ajuste Automático; Com: 01 Controle Remoto; 01 Evaporadora; 01 Condensadora; Direcionadores De Ar: Horizontal/Vertical; Frequência </w:t>
            </w:r>
            <w:proofErr w:type="spellStart"/>
            <w:r w:rsidRPr="00E435C3">
              <w:rPr>
                <w:rFonts w:ascii="Calibri Light" w:hAnsi="Calibri Light" w:cs="Calibri Light"/>
              </w:rPr>
              <w:t>Minima</w:t>
            </w:r>
            <w:proofErr w:type="spellEnd"/>
            <w:r w:rsidRPr="00E435C3">
              <w:rPr>
                <w:rFonts w:ascii="Calibri Light" w:hAnsi="Calibri Light" w:cs="Calibri Light"/>
              </w:rPr>
              <w:t>: 60 Hz; Vazão De Ar Mínima: 500 M³/H – Mínimo; Gás: R410a</w:t>
            </w:r>
          </w:p>
        </w:tc>
        <w:tc>
          <w:tcPr>
            <w:tcW w:w="1009" w:type="dxa"/>
            <w:tcBorders>
              <w:top w:val="single" w:sz="4" w:space="0" w:color="auto"/>
              <w:left w:val="nil"/>
              <w:bottom w:val="single" w:sz="4" w:space="0" w:color="auto"/>
              <w:right w:val="single" w:sz="4" w:space="0" w:color="auto"/>
            </w:tcBorders>
            <w:shd w:val="clear" w:color="auto" w:fill="auto"/>
            <w:vAlign w:val="center"/>
          </w:tcPr>
          <w:p w14:paraId="5F88EF20" w14:textId="77777777" w:rsidR="00342706" w:rsidRPr="00E435C3" w:rsidRDefault="00342706" w:rsidP="008E069B">
            <w:pPr>
              <w:spacing w:line="360" w:lineRule="auto"/>
              <w:jc w:val="center"/>
              <w:rPr>
                <w:rFonts w:ascii="Calibri Light" w:hAnsi="Calibri Light" w:cs="Calibri Light"/>
                <w:color w:val="000000"/>
              </w:rPr>
            </w:pPr>
            <w:r w:rsidRPr="00E435C3">
              <w:rPr>
                <w:rFonts w:ascii="Calibri Light" w:hAnsi="Calibri Light" w:cs="Calibri Light"/>
                <w:color w:val="000000"/>
              </w:rPr>
              <w:t>4.179,92</w:t>
            </w:r>
          </w:p>
        </w:tc>
        <w:tc>
          <w:tcPr>
            <w:tcW w:w="1134" w:type="dxa"/>
            <w:tcBorders>
              <w:top w:val="single" w:sz="4" w:space="0" w:color="auto"/>
              <w:left w:val="nil"/>
              <w:bottom w:val="single" w:sz="4" w:space="0" w:color="auto"/>
              <w:right w:val="single" w:sz="8" w:space="0" w:color="auto"/>
            </w:tcBorders>
            <w:shd w:val="clear" w:color="auto" w:fill="auto"/>
            <w:vAlign w:val="center"/>
          </w:tcPr>
          <w:p w14:paraId="234A808F" w14:textId="77777777" w:rsidR="00342706" w:rsidRPr="00E435C3" w:rsidRDefault="00342706" w:rsidP="008E069B">
            <w:pPr>
              <w:spacing w:line="360" w:lineRule="auto"/>
              <w:jc w:val="center"/>
              <w:rPr>
                <w:rFonts w:ascii="Calibri Light" w:hAnsi="Calibri Light" w:cs="Calibri Light"/>
                <w:color w:val="000000"/>
              </w:rPr>
            </w:pPr>
            <w:r w:rsidRPr="00E435C3">
              <w:rPr>
                <w:rFonts w:ascii="Calibri Light" w:hAnsi="Calibri Light" w:cs="Calibri Light"/>
                <w:color w:val="000000"/>
              </w:rPr>
              <w:t>50.159,00</w:t>
            </w:r>
          </w:p>
        </w:tc>
      </w:tr>
      <w:tr w:rsidR="00410518" w:rsidRPr="00E435C3" w14:paraId="63A6D2C6" w14:textId="77777777" w:rsidTr="00410518">
        <w:trPr>
          <w:trHeight w:val="244"/>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4797C678" w14:textId="77777777" w:rsidR="00410518" w:rsidRPr="00E435C3" w:rsidRDefault="00410518" w:rsidP="008E069B">
            <w:pPr>
              <w:spacing w:line="360" w:lineRule="auto"/>
              <w:jc w:val="center"/>
              <w:rPr>
                <w:rFonts w:ascii="Calibri Light" w:hAnsi="Calibri Light" w:cs="Calibri Light"/>
                <w:color w:val="000000"/>
              </w:rPr>
            </w:pPr>
            <w:r w:rsidRPr="00E435C3">
              <w:rPr>
                <w:rFonts w:ascii="Calibri Light" w:hAnsi="Calibri Light" w:cs="Calibri Light"/>
                <w:color w:val="000000"/>
              </w:rPr>
              <w:t>4</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14:paraId="24A5C60F" w14:textId="77777777" w:rsidR="00410518" w:rsidRPr="00E435C3" w:rsidRDefault="00410518" w:rsidP="008E069B">
            <w:pPr>
              <w:spacing w:line="360" w:lineRule="auto"/>
              <w:jc w:val="center"/>
              <w:rPr>
                <w:rFonts w:ascii="Calibri Light" w:hAnsi="Calibri Light" w:cs="Calibri Light"/>
                <w:color w:val="000000"/>
              </w:rPr>
            </w:pPr>
            <w:r w:rsidRPr="00E435C3">
              <w:rPr>
                <w:rFonts w:ascii="Calibri Light" w:hAnsi="Calibri Light" w:cs="Calibri Light"/>
                <w:color w:val="000000"/>
              </w:rPr>
              <w:t>78</w:t>
            </w:r>
          </w:p>
        </w:tc>
        <w:tc>
          <w:tcPr>
            <w:tcW w:w="528" w:type="dxa"/>
            <w:tcBorders>
              <w:top w:val="single" w:sz="4" w:space="0" w:color="auto"/>
              <w:left w:val="nil"/>
              <w:bottom w:val="single" w:sz="4" w:space="0" w:color="auto"/>
              <w:right w:val="single" w:sz="4" w:space="0" w:color="auto"/>
            </w:tcBorders>
            <w:shd w:val="clear" w:color="auto" w:fill="auto"/>
            <w:vAlign w:val="center"/>
          </w:tcPr>
          <w:p w14:paraId="06ABFD7A" w14:textId="77777777" w:rsidR="00410518" w:rsidRPr="00E435C3" w:rsidRDefault="00410518" w:rsidP="008E069B">
            <w:pPr>
              <w:spacing w:line="360" w:lineRule="auto"/>
              <w:jc w:val="center"/>
              <w:rPr>
                <w:rFonts w:ascii="Calibri Light" w:hAnsi="Calibri Light" w:cs="Calibri Light"/>
                <w:color w:val="000000"/>
              </w:rPr>
            </w:pPr>
            <w:r w:rsidRPr="00E435C3">
              <w:rPr>
                <w:rFonts w:ascii="Calibri Light" w:hAnsi="Calibri Light" w:cs="Calibri Light"/>
                <w:color w:val="000000"/>
              </w:rPr>
              <w:t>UND</w:t>
            </w:r>
          </w:p>
        </w:tc>
        <w:tc>
          <w:tcPr>
            <w:tcW w:w="4590" w:type="dxa"/>
            <w:tcBorders>
              <w:top w:val="single" w:sz="4" w:space="0" w:color="auto"/>
              <w:left w:val="nil"/>
              <w:bottom w:val="single" w:sz="4" w:space="0" w:color="auto"/>
              <w:right w:val="single" w:sz="4" w:space="0" w:color="auto"/>
            </w:tcBorders>
            <w:shd w:val="clear" w:color="auto" w:fill="auto"/>
            <w:vAlign w:val="center"/>
          </w:tcPr>
          <w:p w14:paraId="0F27E480" w14:textId="77777777" w:rsidR="00410518" w:rsidRPr="00410518" w:rsidRDefault="00410518" w:rsidP="008E069B">
            <w:pPr>
              <w:spacing w:line="360" w:lineRule="auto"/>
              <w:rPr>
                <w:rFonts w:ascii="Calibri Light" w:hAnsi="Calibri Light" w:cs="Calibri Light"/>
              </w:rPr>
            </w:pPr>
            <w:r w:rsidRPr="00410518">
              <w:rPr>
                <w:rFonts w:ascii="Calibri Light" w:hAnsi="Calibri Light" w:cs="Calibri Light"/>
              </w:rPr>
              <w:t xml:space="preserve">Serviços de Instalação de aparelho de </w:t>
            </w:r>
            <w:r w:rsidRPr="00E435C3">
              <w:rPr>
                <w:rFonts w:ascii="Calibri Light" w:hAnsi="Calibri Light" w:cs="Calibri Light"/>
              </w:rPr>
              <w:t>AR CONDICIONADO SPLIT, rede elétrica com disjuntor.</w:t>
            </w:r>
          </w:p>
        </w:tc>
        <w:tc>
          <w:tcPr>
            <w:tcW w:w="1009" w:type="dxa"/>
            <w:tcBorders>
              <w:top w:val="single" w:sz="4" w:space="0" w:color="auto"/>
              <w:left w:val="nil"/>
              <w:bottom w:val="single" w:sz="4" w:space="0" w:color="auto"/>
              <w:right w:val="single" w:sz="4" w:space="0" w:color="auto"/>
            </w:tcBorders>
            <w:shd w:val="clear" w:color="auto" w:fill="auto"/>
            <w:vAlign w:val="center"/>
          </w:tcPr>
          <w:p w14:paraId="0875B84D" w14:textId="77777777" w:rsidR="00410518" w:rsidRPr="00E435C3" w:rsidRDefault="00410518" w:rsidP="008E069B">
            <w:pPr>
              <w:spacing w:line="360" w:lineRule="auto"/>
              <w:jc w:val="center"/>
              <w:rPr>
                <w:rFonts w:ascii="Calibri Light" w:hAnsi="Calibri Light" w:cs="Calibri Light"/>
                <w:color w:val="000000"/>
              </w:rPr>
            </w:pPr>
            <w:r w:rsidRPr="00E435C3">
              <w:rPr>
                <w:rFonts w:ascii="Calibri Light" w:hAnsi="Calibri Light" w:cs="Calibri Light"/>
                <w:color w:val="000000"/>
              </w:rPr>
              <w:t>808,00</w:t>
            </w:r>
          </w:p>
        </w:tc>
        <w:tc>
          <w:tcPr>
            <w:tcW w:w="1134" w:type="dxa"/>
            <w:tcBorders>
              <w:top w:val="single" w:sz="4" w:space="0" w:color="auto"/>
              <w:left w:val="nil"/>
              <w:bottom w:val="single" w:sz="4" w:space="0" w:color="auto"/>
              <w:right w:val="single" w:sz="8" w:space="0" w:color="auto"/>
            </w:tcBorders>
            <w:shd w:val="clear" w:color="auto" w:fill="auto"/>
            <w:vAlign w:val="center"/>
          </w:tcPr>
          <w:p w14:paraId="272C257C" w14:textId="77777777" w:rsidR="00410518" w:rsidRPr="00E435C3" w:rsidRDefault="00410518" w:rsidP="008E069B">
            <w:pPr>
              <w:spacing w:line="360" w:lineRule="auto"/>
              <w:jc w:val="center"/>
              <w:rPr>
                <w:rFonts w:ascii="Calibri Light" w:hAnsi="Calibri Light" w:cs="Calibri Light"/>
                <w:color w:val="000000"/>
              </w:rPr>
            </w:pPr>
            <w:r w:rsidRPr="00E435C3">
              <w:rPr>
                <w:rFonts w:ascii="Calibri Light" w:hAnsi="Calibri Light" w:cs="Calibri Light"/>
                <w:color w:val="000000"/>
              </w:rPr>
              <w:t>63.024,00</w:t>
            </w:r>
          </w:p>
        </w:tc>
      </w:tr>
    </w:tbl>
    <w:p w14:paraId="68C6779D" w14:textId="77777777" w:rsidR="00342706" w:rsidRDefault="00342706" w:rsidP="00891CC0">
      <w:pPr>
        <w:spacing w:line="276" w:lineRule="auto"/>
        <w:jc w:val="center"/>
        <w:rPr>
          <w:rFonts w:ascii="Arial" w:eastAsia="Times New Roman" w:hAnsi="Arial"/>
          <w:b/>
          <w:sz w:val="28"/>
          <w:szCs w:val="24"/>
          <w:u w:val="single"/>
        </w:rPr>
      </w:pPr>
    </w:p>
    <w:p w14:paraId="0967BD2D" w14:textId="77777777" w:rsidR="00603D05" w:rsidRDefault="00603D05" w:rsidP="00603D05">
      <w:pPr>
        <w:spacing w:line="276" w:lineRule="auto"/>
        <w:jc w:val="both"/>
        <w:rPr>
          <w:rFonts w:ascii="Arial" w:eastAsia="Times New Roman" w:hAnsi="Arial"/>
          <w:sz w:val="24"/>
          <w:szCs w:val="24"/>
        </w:rPr>
      </w:pPr>
    </w:p>
    <w:p w14:paraId="2FF2A5E4" w14:textId="77777777" w:rsidR="00603D05" w:rsidRDefault="00603D05" w:rsidP="00603D05">
      <w:pPr>
        <w:spacing w:line="276" w:lineRule="auto"/>
        <w:jc w:val="both"/>
        <w:rPr>
          <w:rFonts w:ascii="Arial" w:eastAsia="Times New Roman" w:hAnsi="Arial"/>
          <w:sz w:val="24"/>
          <w:szCs w:val="24"/>
        </w:rPr>
      </w:pPr>
    </w:p>
    <w:p w14:paraId="503E6686" w14:textId="77777777" w:rsidR="00721E20" w:rsidRDefault="00721E20" w:rsidP="00891CC0">
      <w:pPr>
        <w:spacing w:line="276" w:lineRule="auto"/>
        <w:jc w:val="center"/>
        <w:rPr>
          <w:rFonts w:ascii="Arial" w:eastAsia="Times New Roman" w:hAnsi="Arial"/>
          <w:b/>
          <w:sz w:val="28"/>
          <w:szCs w:val="24"/>
          <w:u w:val="single"/>
        </w:rPr>
      </w:pPr>
    </w:p>
    <w:p w14:paraId="7A01E8A2" w14:textId="77777777" w:rsidR="00CE6DE3" w:rsidRDefault="00CE6DE3" w:rsidP="00891CC0">
      <w:pPr>
        <w:spacing w:line="276" w:lineRule="auto"/>
        <w:jc w:val="center"/>
        <w:rPr>
          <w:rFonts w:ascii="Arial" w:eastAsia="Times New Roman" w:hAnsi="Arial"/>
          <w:b/>
          <w:sz w:val="28"/>
          <w:szCs w:val="24"/>
          <w:u w:val="single"/>
        </w:rPr>
      </w:pPr>
    </w:p>
    <w:p w14:paraId="04F015B3" w14:textId="77777777" w:rsidR="00721E20" w:rsidRDefault="00721E20" w:rsidP="00891CC0">
      <w:pPr>
        <w:spacing w:line="276" w:lineRule="auto"/>
        <w:jc w:val="center"/>
        <w:rPr>
          <w:rFonts w:ascii="Arial" w:eastAsia="Times New Roman" w:hAnsi="Arial"/>
          <w:b/>
          <w:sz w:val="28"/>
          <w:szCs w:val="24"/>
          <w:u w:val="single"/>
        </w:rPr>
      </w:pPr>
    </w:p>
    <w:p w14:paraId="6CC61BB3" w14:textId="3085B7D6" w:rsidR="00721E20" w:rsidRDefault="00721E20" w:rsidP="00891CC0">
      <w:pPr>
        <w:spacing w:line="276" w:lineRule="auto"/>
        <w:jc w:val="center"/>
        <w:rPr>
          <w:rFonts w:ascii="Arial" w:eastAsia="Times New Roman" w:hAnsi="Arial"/>
          <w:b/>
          <w:sz w:val="28"/>
          <w:szCs w:val="24"/>
          <w:u w:val="single"/>
        </w:rPr>
      </w:pPr>
      <w:r>
        <w:rPr>
          <w:rFonts w:ascii="Arial" w:eastAsia="Times New Roman" w:hAnsi="Arial"/>
          <w:b/>
          <w:sz w:val="28"/>
          <w:szCs w:val="24"/>
          <w:u w:val="single"/>
        </w:rPr>
        <w:t>ANEXO III</w:t>
      </w:r>
    </w:p>
    <w:p w14:paraId="69BDC6EF" w14:textId="77777777" w:rsidR="00721E20" w:rsidRPr="00721E20" w:rsidRDefault="00721E20" w:rsidP="00891CC0">
      <w:pPr>
        <w:spacing w:line="276" w:lineRule="auto"/>
        <w:jc w:val="center"/>
        <w:rPr>
          <w:rFonts w:ascii="Arial" w:eastAsia="Times New Roman" w:hAnsi="Arial"/>
          <w:b/>
          <w:sz w:val="28"/>
          <w:szCs w:val="24"/>
          <w:u w:val="single"/>
        </w:rPr>
      </w:pPr>
    </w:p>
    <w:p w14:paraId="07219559" w14:textId="77777777" w:rsidR="00721E20" w:rsidRPr="00721E20" w:rsidRDefault="00721E20" w:rsidP="00891CC0">
      <w:pPr>
        <w:spacing w:line="276" w:lineRule="auto"/>
        <w:jc w:val="center"/>
        <w:rPr>
          <w:rFonts w:ascii="Arial" w:eastAsia="Times New Roman" w:hAnsi="Arial"/>
          <w:sz w:val="24"/>
          <w:szCs w:val="24"/>
          <w:u w:val="single"/>
        </w:rPr>
      </w:pPr>
      <w:r w:rsidRPr="00721E20">
        <w:rPr>
          <w:rFonts w:ascii="Arial" w:eastAsia="Times New Roman" w:hAnsi="Arial"/>
          <w:sz w:val="24"/>
          <w:szCs w:val="24"/>
          <w:u w:val="single"/>
        </w:rPr>
        <w:t>(Modelo)</w:t>
      </w:r>
    </w:p>
    <w:p w14:paraId="2E6B196D" w14:textId="77777777" w:rsidR="00721E20" w:rsidRPr="00721E20" w:rsidRDefault="00721E20" w:rsidP="00891CC0">
      <w:pPr>
        <w:spacing w:line="276" w:lineRule="auto"/>
        <w:jc w:val="center"/>
        <w:rPr>
          <w:rFonts w:ascii="Arial" w:eastAsia="Times New Roman" w:hAnsi="Arial"/>
          <w:sz w:val="24"/>
          <w:szCs w:val="24"/>
          <w:u w:val="single"/>
        </w:rPr>
      </w:pPr>
      <w:r w:rsidRPr="00721E20">
        <w:rPr>
          <w:rFonts w:ascii="Arial" w:eastAsia="Times New Roman" w:hAnsi="Arial"/>
          <w:sz w:val="24"/>
          <w:szCs w:val="24"/>
          <w:u w:val="single"/>
        </w:rPr>
        <w:t>(Papel Timbrado da empresa)</w:t>
      </w:r>
    </w:p>
    <w:p w14:paraId="5DBB36E0" w14:textId="77777777" w:rsidR="00721E20" w:rsidRPr="00721E20" w:rsidRDefault="00721E20" w:rsidP="00891CC0">
      <w:pPr>
        <w:spacing w:line="276" w:lineRule="auto"/>
        <w:jc w:val="center"/>
        <w:rPr>
          <w:rFonts w:ascii="Arial" w:eastAsia="Times New Roman" w:hAnsi="Arial"/>
          <w:b/>
          <w:sz w:val="28"/>
          <w:szCs w:val="24"/>
          <w:u w:val="single"/>
        </w:rPr>
      </w:pPr>
    </w:p>
    <w:p w14:paraId="723505C4" w14:textId="77777777" w:rsidR="00721E20" w:rsidRPr="00721E20" w:rsidRDefault="00721E20" w:rsidP="00891CC0">
      <w:pPr>
        <w:spacing w:line="276" w:lineRule="auto"/>
        <w:jc w:val="center"/>
        <w:rPr>
          <w:rFonts w:ascii="Arial" w:eastAsia="Times New Roman" w:hAnsi="Arial"/>
          <w:b/>
          <w:sz w:val="24"/>
          <w:szCs w:val="24"/>
          <w:u w:val="single"/>
        </w:rPr>
      </w:pPr>
      <w:r w:rsidRPr="00721E20">
        <w:rPr>
          <w:rFonts w:ascii="Arial" w:eastAsia="Times New Roman" w:hAnsi="Arial"/>
          <w:b/>
          <w:sz w:val="24"/>
          <w:szCs w:val="24"/>
          <w:u w:val="single"/>
        </w:rPr>
        <w:t xml:space="preserve">DECLARAÇÃO DE PLENO ATENDIMENTO AOS REQUISITOS DE HABILITAÇÃO </w:t>
      </w:r>
    </w:p>
    <w:p w14:paraId="4BA85D16" w14:textId="77777777" w:rsidR="00721E20" w:rsidRPr="00721E20" w:rsidRDefault="00721E20" w:rsidP="00891CC0">
      <w:pPr>
        <w:spacing w:line="276" w:lineRule="auto"/>
        <w:jc w:val="center"/>
        <w:rPr>
          <w:rFonts w:ascii="Arial" w:eastAsia="Times New Roman" w:hAnsi="Arial"/>
          <w:b/>
          <w:sz w:val="28"/>
          <w:szCs w:val="24"/>
          <w:u w:val="single"/>
        </w:rPr>
      </w:pPr>
    </w:p>
    <w:p w14:paraId="1507F86D" w14:textId="77777777" w:rsidR="00721E20" w:rsidRDefault="00721E20" w:rsidP="00891CC0">
      <w:pPr>
        <w:spacing w:line="276" w:lineRule="auto"/>
        <w:jc w:val="center"/>
        <w:rPr>
          <w:rFonts w:ascii="Arial" w:eastAsia="Times New Roman" w:hAnsi="Arial"/>
          <w:b/>
          <w:sz w:val="28"/>
          <w:szCs w:val="24"/>
          <w:u w:val="single"/>
        </w:rPr>
      </w:pPr>
    </w:p>
    <w:p w14:paraId="6DD2227F" w14:textId="6477BD24" w:rsidR="00721E20" w:rsidRDefault="00721E20" w:rsidP="00891CC0">
      <w:pPr>
        <w:spacing w:line="276" w:lineRule="auto"/>
        <w:jc w:val="both"/>
        <w:rPr>
          <w:rFonts w:ascii="Arial" w:eastAsia="Times New Roman" w:hAnsi="Arial"/>
          <w:sz w:val="24"/>
          <w:szCs w:val="24"/>
        </w:rPr>
      </w:pPr>
      <w:r w:rsidRPr="00596227">
        <w:rPr>
          <w:rFonts w:ascii="Arial" w:eastAsia="Times New Roman" w:hAnsi="Arial"/>
          <w:sz w:val="24"/>
          <w:szCs w:val="24"/>
        </w:rPr>
        <w:t>À SECRETARIA MUNICIPAL DE ADMINISTRAÇÃO DE CABO FRIO</w:t>
      </w:r>
    </w:p>
    <w:p w14:paraId="41033D44" w14:textId="29C4DAEF" w:rsidR="00596227" w:rsidRPr="00721E20" w:rsidRDefault="00596227" w:rsidP="00891CC0">
      <w:pPr>
        <w:spacing w:line="276" w:lineRule="auto"/>
        <w:jc w:val="both"/>
        <w:rPr>
          <w:rFonts w:ascii="Arial" w:eastAsia="Times New Roman" w:hAnsi="Arial"/>
          <w:sz w:val="24"/>
          <w:szCs w:val="24"/>
        </w:rPr>
      </w:pPr>
      <w:r>
        <w:rPr>
          <w:rFonts w:ascii="Arial" w:eastAsia="Times New Roman" w:hAnsi="Arial"/>
          <w:sz w:val="24"/>
          <w:szCs w:val="24"/>
        </w:rPr>
        <w:t>Comissão de Pregão</w:t>
      </w:r>
    </w:p>
    <w:p w14:paraId="3182451E" w14:textId="77777777" w:rsidR="00721E20" w:rsidRPr="00721E20" w:rsidRDefault="00721E20" w:rsidP="00891CC0">
      <w:pPr>
        <w:spacing w:line="276" w:lineRule="auto"/>
        <w:jc w:val="both"/>
        <w:rPr>
          <w:rFonts w:ascii="Arial" w:eastAsia="Times New Roman" w:hAnsi="Arial"/>
          <w:sz w:val="24"/>
          <w:szCs w:val="24"/>
        </w:rPr>
      </w:pPr>
      <w:r w:rsidRPr="00721E20">
        <w:rPr>
          <w:rFonts w:ascii="Arial" w:eastAsia="Times New Roman" w:hAnsi="Arial"/>
          <w:sz w:val="24"/>
          <w:szCs w:val="24"/>
        </w:rPr>
        <w:t>Praça Tiradentes, s/n – Centro, Cabo Frio/RJ</w:t>
      </w:r>
    </w:p>
    <w:p w14:paraId="0A748CB3" w14:textId="77777777" w:rsidR="00721E20" w:rsidRPr="00721E20" w:rsidRDefault="00721E20" w:rsidP="00891CC0">
      <w:pPr>
        <w:spacing w:line="276" w:lineRule="auto"/>
        <w:jc w:val="both"/>
        <w:rPr>
          <w:rFonts w:ascii="Arial" w:eastAsia="Times New Roman" w:hAnsi="Arial"/>
          <w:sz w:val="24"/>
          <w:szCs w:val="24"/>
        </w:rPr>
      </w:pPr>
    </w:p>
    <w:p w14:paraId="34465A1D" w14:textId="77777777" w:rsidR="00721E20" w:rsidRPr="00721E20" w:rsidRDefault="00721E20" w:rsidP="00891CC0">
      <w:pPr>
        <w:spacing w:line="276" w:lineRule="auto"/>
        <w:jc w:val="both"/>
        <w:rPr>
          <w:rFonts w:ascii="Arial" w:eastAsia="Times New Roman" w:hAnsi="Arial"/>
          <w:sz w:val="24"/>
          <w:szCs w:val="24"/>
        </w:rPr>
      </w:pPr>
    </w:p>
    <w:p w14:paraId="09FBCF06" w14:textId="38B682BB" w:rsidR="00721E20" w:rsidRPr="00721E20" w:rsidRDefault="00721E20" w:rsidP="00891CC0">
      <w:pPr>
        <w:spacing w:line="276" w:lineRule="auto"/>
        <w:jc w:val="both"/>
        <w:rPr>
          <w:rFonts w:ascii="Arial" w:eastAsia="Times New Roman" w:hAnsi="Arial"/>
          <w:sz w:val="24"/>
          <w:szCs w:val="24"/>
        </w:rPr>
      </w:pPr>
      <w:r w:rsidRPr="00721E20">
        <w:rPr>
          <w:rFonts w:ascii="Arial" w:eastAsia="Times New Roman" w:hAnsi="Arial"/>
          <w:sz w:val="24"/>
          <w:szCs w:val="24"/>
        </w:rPr>
        <w:t>Declaramo</w:t>
      </w:r>
      <w:r>
        <w:rPr>
          <w:rFonts w:ascii="Arial" w:eastAsia="Times New Roman" w:hAnsi="Arial"/>
          <w:sz w:val="24"/>
          <w:szCs w:val="24"/>
        </w:rPr>
        <w:t xml:space="preserve">s ter conhecimento do Edital de Pregão Eletrônico </w:t>
      </w:r>
      <w:r w:rsidRPr="00721E20">
        <w:rPr>
          <w:rFonts w:ascii="Arial" w:eastAsia="Times New Roman" w:hAnsi="Arial"/>
          <w:sz w:val="24"/>
          <w:szCs w:val="24"/>
        </w:rPr>
        <w:t xml:space="preserve">nº </w:t>
      </w:r>
      <w:r w:rsidR="00603D05">
        <w:rPr>
          <w:rFonts w:ascii="Arial" w:eastAsia="Times New Roman" w:hAnsi="Arial"/>
          <w:sz w:val="24"/>
          <w:szCs w:val="24"/>
        </w:rPr>
        <w:t>0</w:t>
      </w:r>
      <w:r w:rsidR="008A2490">
        <w:rPr>
          <w:rFonts w:ascii="Arial" w:eastAsia="Times New Roman" w:hAnsi="Arial"/>
          <w:sz w:val="24"/>
          <w:szCs w:val="24"/>
        </w:rPr>
        <w:t>37</w:t>
      </w:r>
      <w:r w:rsidR="00603D05">
        <w:rPr>
          <w:rFonts w:ascii="Arial" w:eastAsia="Times New Roman" w:hAnsi="Arial"/>
          <w:sz w:val="24"/>
          <w:szCs w:val="24"/>
        </w:rPr>
        <w:t>/2022</w:t>
      </w:r>
      <w:r>
        <w:rPr>
          <w:rFonts w:ascii="Arial" w:eastAsia="Times New Roman" w:hAnsi="Arial"/>
          <w:sz w:val="24"/>
          <w:szCs w:val="24"/>
        </w:rPr>
        <w:t xml:space="preserve"> e</w:t>
      </w:r>
      <w:r w:rsidRPr="00721E20">
        <w:rPr>
          <w:rFonts w:ascii="Arial" w:eastAsia="Times New Roman" w:hAnsi="Arial"/>
          <w:sz w:val="24"/>
          <w:szCs w:val="24"/>
        </w:rPr>
        <w:t xml:space="preserve"> que atendemos plenamente todos os requisitos e condições de habilitação desta licitação e também a Lei de Licitações nº 8.666/93</w:t>
      </w:r>
      <w:r>
        <w:rPr>
          <w:rFonts w:ascii="Arial" w:eastAsia="Times New Roman" w:hAnsi="Arial"/>
          <w:sz w:val="24"/>
          <w:szCs w:val="24"/>
        </w:rPr>
        <w:t xml:space="preserve"> e a Lei do Pregão nº 10.520/02</w:t>
      </w:r>
      <w:r w:rsidRPr="00721E20">
        <w:rPr>
          <w:rFonts w:ascii="Arial" w:eastAsia="Times New Roman" w:hAnsi="Arial"/>
          <w:sz w:val="24"/>
          <w:szCs w:val="24"/>
        </w:rPr>
        <w:t>, não havendo nada que nos desabone.</w:t>
      </w:r>
    </w:p>
    <w:p w14:paraId="1C41CD68" w14:textId="77777777" w:rsidR="00721E20" w:rsidRPr="00721E20" w:rsidRDefault="00721E20" w:rsidP="00891CC0">
      <w:pPr>
        <w:spacing w:line="276" w:lineRule="auto"/>
        <w:jc w:val="center"/>
        <w:rPr>
          <w:rFonts w:ascii="Arial" w:eastAsia="Times New Roman" w:hAnsi="Arial"/>
          <w:sz w:val="24"/>
          <w:szCs w:val="24"/>
        </w:rPr>
      </w:pPr>
    </w:p>
    <w:p w14:paraId="2371D969" w14:textId="77777777" w:rsidR="00721E20" w:rsidRPr="00721E20" w:rsidRDefault="00721E20" w:rsidP="00891CC0">
      <w:pPr>
        <w:spacing w:line="276" w:lineRule="auto"/>
        <w:jc w:val="center"/>
        <w:rPr>
          <w:rFonts w:ascii="Arial" w:eastAsia="Times New Roman" w:hAnsi="Arial"/>
          <w:sz w:val="24"/>
          <w:szCs w:val="24"/>
        </w:rPr>
      </w:pPr>
    </w:p>
    <w:p w14:paraId="61AE67AF" w14:textId="77777777" w:rsidR="00721E20" w:rsidRPr="00721E20" w:rsidRDefault="00721E20" w:rsidP="00891CC0">
      <w:pPr>
        <w:spacing w:line="276" w:lineRule="auto"/>
        <w:jc w:val="center"/>
        <w:rPr>
          <w:rFonts w:ascii="Arial" w:eastAsia="Times New Roman" w:hAnsi="Arial"/>
          <w:sz w:val="24"/>
          <w:szCs w:val="24"/>
        </w:rPr>
      </w:pPr>
    </w:p>
    <w:p w14:paraId="7ACC9CE8" w14:textId="77777777" w:rsidR="00721E20" w:rsidRPr="00721E20" w:rsidRDefault="00721E20" w:rsidP="00891CC0">
      <w:pPr>
        <w:spacing w:line="276" w:lineRule="auto"/>
        <w:jc w:val="center"/>
        <w:rPr>
          <w:rFonts w:ascii="Arial" w:eastAsia="Times New Roman" w:hAnsi="Arial"/>
          <w:sz w:val="24"/>
          <w:szCs w:val="24"/>
        </w:rPr>
      </w:pPr>
      <w:proofErr w:type="spellStart"/>
      <w:r w:rsidRPr="00721E20">
        <w:rPr>
          <w:rFonts w:ascii="Arial" w:eastAsia="Times New Roman" w:hAnsi="Arial"/>
          <w:sz w:val="24"/>
          <w:szCs w:val="24"/>
        </w:rPr>
        <w:t>xxxxxxxxxxxxxxxxxxxxxxxxxxxxxx</w:t>
      </w:r>
      <w:proofErr w:type="spellEnd"/>
    </w:p>
    <w:p w14:paraId="16AC658C" w14:textId="77777777" w:rsidR="00721E20" w:rsidRPr="00721E20" w:rsidRDefault="00721E20" w:rsidP="00891CC0">
      <w:pPr>
        <w:spacing w:line="276" w:lineRule="auto"/>
        <w:jc w:val="center"/>
        <w:rPr>
          <w:rFonts w:ascii="Arial" w:eastAsia="Times New Roman" w:hAnsi="Arial"/>
          <w:sz w:val="24"/>
          <w:szCs w:val="24"/>
        </w:rPr>
      </w:pPr>
      <w:r w:rsidRPr="00721E20">
        <w:rPr>
          <w:rFonts w:ascii="Arial" w:eastAsia="Times New Roman" w:hAnsi="Arial"/>
          <w:sz w:val="24"/>
          <w:szCs w:val="24"/>
        </w:rPr>
        <w:t>Local e Data</w:t>
      </w:r>
    </w:p>
    <w:p w14:paraId="6EC069AC" w14:textId="77777777" w:rsidR="00721E20" w:rsidRPr="00721E20" w:rsidRDefault="00721E20" w:rsidP="00891CC0">
      <w:pPr>
        <w:spacing w:line="276" w:lineRule="auto"/>
        <w:jc w:val="center"/>
        <w:rPr>
          <w:rFonts w:ascii="Arial" w:eastAsia="Times New Roman" w:hAnsi="Arial"/>
          <w:sz w:val="24"/>
          <w:szCs w:val="24"/>
        </w:rPr>
      </w:pPr>
    </w:p>
    <w:p w14:paraId="66A2E611" w14:textId="77777777" w:rsidR="00721E20" w:rsidRPr="00721E20" w:rsidRDefault="00721E20" w:rsidP="00891CC0">
      <w:pPr>
        <w:spacing w:line="276" w:lineRule="auto"/>
        <w:jc w:val="center"/>
        <w:rPr>
          <w:rFonts w:ascii="Arial" w:eastAsia="Times New Roman" w:hAnsi="Arial"/>
          <w:sz w:val="24"/>
          <w:szCs w:val="24"/>
        </w:rPr>
      </w:pPr>
    </w:p>
    <w:p w14:paraId="1260FA50" w14:textId="77777777" w:rsidR="00721E20" w:rsidRPr="00721E20" w:rsidRDefault="00721E20" w:rsidP="00891CC0">
      <w:pPr>
        <w:spacing w:line="276" w:lineRule="auto"/>
        <w:jc w:val="center"/>
        <w:rPr>
          <w:rFonts w:ascii="Arial" w:eastAsia="Times New Roman" w:hAnsi="Arial"/>
          <w:sz w:val="24"/>
          <w:szCs w:val="24"/>
        </w:rPr>
      </w:pPr>
      <w:r w:rsidRPr="00721E20">
        <w:rPr>
          <w:rFonts w:ascii="Arial" w:eastAsia="Times New Roman" w:hAnsi="Arial"/>
          <w:sz w:val="24"/>
          <w:szCs w:val="24"/>
        </w:rPr>
        <w:t xml:space="preserve"> </w:t>
      </w:r>
      <w:proofErr w:type="spellStart"/>
      <w:r w:rsidRPr="00721E20">
        <w:rPr>
          <w:rFonts w:ascii="Arial" w:eastAsia="Times New Roman" w:hAnsi="Arial"/>
          <w:sz w:val="24"/>
          <w:szCs w:val="24"/>
        </w:rPr>
        <w:t>xxxxxxxxxxxxxxxxxxxxxxxxxxxxxxxxxxxxxx</w:t>
      </w:r>
      <w:proofErr w:type="spellEnd"/>
    </w:p>
    <w:p w14:paraId="2D6F8443" w14:textId="77777777" w:rsidR="00721E20" w:rsidRPr="00721E20" w:rsidRDefault="00721E20" w:rsidP="00891CC0">
      <w:pPr>
        <w:spacing w:line="276" w:lineRule="auto"/>
        <w:jc w:val="center"/>
        <w:rPr>
          <w:rFonts w:ascii="Arial" w:eastAsia="Times New Roman" w:hAnsi="Arial"/>
          <w:sz w:val="24"/>
          <w:szCs w:val="24"/>
        </w:rPr>
      </w:pPr>
      <w:r w:rsidRPr="00721E20">
        <w:rPr>
          <w:rFonts w:ascii="Arial" w:eastAsia="Times New Roman" w:hAnsi="Arial"/>
          <w:sz w:val="24"/>
          <w:szCs w:val="24"/>
        </w:rPr>
        <w:t>Assinatura do representante legal e o</w:t>
      </w:r>
    </w:p>
    <w:p w14:paraId="2A31D6D5" w14:textId="77777777" w:rsidR="00721E20" w:rsidRPr="00721E20" w:rsidRDefault="00721E20" w:rsidP="00891CC0">
      <w:pPr>
        <w:spacing w:line="276" w:lineRule="auto"/>
        <w:jc w:val="center"/>
        <w:rPr>
          <w:rFonts w:ascii="Arial" w:eastAsia="Times New Roman" w:hAnsi="Arial"/>
          <w:sz w:val="24"/>
          <w:szCs w:val="24"/>
        </w:rPr>
      </w:pPr>
      <w:r w:rsidRPr="00721E20">
        <w:rPr>
          <w:rFonts w:ascii="Arial" w:eastAsia="Times New Roman" w:hAnsi="Arial"/>
          <w:sz w:val="24"/>
          <w:szCs w:val="24"/>
        </w:rPr>
        <w:t>Carimbo do CNPJ da empresa</w:t>
      </w:r>
    </w:p>
    <w:p w14:paraId="550B70B6" w14:textId="77777777" w:rsidR="00721E20" w:rsidRPr="00721E20" w:rsidRDefault="00721E20" w:rsidP="00891CC0">
      <w:pPr>
        <w:spacing w:line="276" w:lineRule="auto"/>
        <w:jc w:val="center"/>
        <w:rPr>
          <w:rFonts w:ascii="Arial" w:eastAsia="Times New Roman" w:hAnsi="Arial"/>
          <w:b/>
          <w:sz w:val="28"/>
          <w:szCs w:val="24"/>
          <w:u w:val="single"/>
        </w:rPr>
      </w:pPr>
    </w:p>
    <w:p w14:paraId="32EFCCF6" w14:textId="77777777" w:rsidR="00721E20" w:rsidRPr="00721E20" w:rsidRDefault="00721E20" w:rsidP="00891CC0">
      <w:pPr>
        <w:spacing w:line="276" w:lineRule="auto"/>
        <w:jc w:val="center"/>
        <w:rPr>
          <w:rFonts w:ascii="Arial" w:eastAsia="Times New Roman" w:hAnsi="Arial"/>
          <w:b/>
          <w:sz w:val="28"/>
          <w:szCs w:val="24"/>
          <w:u w:val="single"/>
        </w:rPr>
      </w:pPr>
    </w:p>
    <w:p w14:paraId="3496C0DA" w14:textId="77777777" w:rsidR="00721E20" w:rsidRPr="00721E20" w:rsidRDefault="00721E20" w:rsidP="00891CC0">
      <w:pPr>
        <w:spacing w:line="276" w:lineRule="auto"/>
        <w:jc w:val="center"/>
        <w:rPr>
          <w:rFonts w:ascii="Arial" w:eastAsia="Times New Roman" w:hAnsi="Arial"/>
          <w:b/>
          <w:sz w:val="28"/>
          <w:szCs w:val="24"/>
          <w:u w:val="single"/>
        </w:rPr>
      </w:pPr>
    </w:p>
    <w:p w14:paraId="1671299D" w14:textId="77777777" w:rsidR="00721E20" w:rsidRPr="00721E20" w:rsidRDefault="00721E20" w:rsidP="00891CC0">
      <w:pPr>
        <w:spacing w:line="276" w:lineRule="auto"/>
        <w:jc w:val="center"/>
        <w:rPr>
          <w:rFonts w:ascii="Arial" w:eastAsia="Times New Roman" w:hAnsi="Arial"/>
          <w:b/>
          <w:sz w:val="28"/>
          <w:szCs w:val="24"/>
          <w:u w:val="single"/>
        </w:rPr>
      </w:pPr>
    </w:p>
    <w:p w14:paraId="0E562B47" w14:textId="77777777" w:rsidR="00721E20" w:rsidRPr="00721E20" w:rsidRDefault="00721E20" w:rsidP="00891CC0">
      <w:pPr>
        <w:spacing w:line="276" w:lineRule="auto"/>
        <w:jc w:val="center"/>
        <w:rPr>
          <w:rFonts w:ascii="Arial" w:eastAsia="Times New Roman" w:hAnsi="Arial"/>
          <w:b/>
          <w:sz w:val="28"/>
          <w:szCs w:val="24"/>
          <w:u w:val="single"/>
        </w:rPr>
      </w:pPr>
    </w:p>
    <w:p w14:paraId="1AC701F6" w14:textId="77777777" w:rsidR="00721E20" w:rsidRPr="00721E20" w:rsidRDefault="00721E20" w:rsidP="00891CC0">
      <w:pPr>
        <w:spacing w:line="276" w:lineRule="auto"/>
        <w:jc w:val="center"/>
        <w:rPr>
          <w:rFonts w:ascii="Arial" w:eastAsia="Times New Roman" w:hAnsi="Arial"/>
          <w:b/>
          <w:sz w:val="28"/>
          <w:szCs w:val="24"/>
          <w:u w:val="single"/>
        </w:rPr>
      </w:pPr>
    </w:p>
    <w:p w14:paraId="5FA2F290" w14:textId="77777777" w:rsidR="00721E20" w:rsidRPr="00721E20" w:rsidRDefault="00721E20" w:rsidP="00891CC0">
      <w:pPr>
        <w:spacing w:line="276" w:lineRule="auto"/>
        <w:jc w:val="center"/>
        <w:rPr>
          <w:rFonts w:ascii="Arial" w:eastAsia="Times New Roman" w:hAnsi="Arial"/>
          <w:b/>
          <w:sz w:val="28"/>
          <w:szCs w:val="24"/>
          <w:u w:val="single"/>
        </w:rPr>
      </w:pPr>
    </w:p>
    <w:p w14:paraId="094060FF" w14:textId="77777777" w:rsidR="00721E20" w:rsidRDefault="00721E20" w:rsidP="00891CC0">
      <w:pPr>
        <w:spacing w:line="276" w:lineRule="auto"/>
        <w:jc w:val="center"/>
        <w:rPr>
          <w:rFonts w:ascii="Arial" w:eastAsia="Times New Roman" w:hAnsi="Arial"/>
          <w:b/>
          <w:sz w:val="28"/>
          <w:szCs w:val="24"/>
          <w:u w:val="single"/>
        </w:rPr>
      </w:pPr>
    </w:p>
    <w:p w14:paraId="4645064A" w14:textId="77777777" w:rsidR="00C32440" w:rsidRDefault="00C32440" w:rsidP="00891CC0">
      <w:pPr>
        <w:spacing w:line="276" w:lineRule="auto"/>
        <w:jc w:val="center"/>
        <w:rPr>
          <w:rFonts w:ascii="Arial" w:eastAsia="Times New Roman" w:hAnsi="Arial"/>
          <w:b/>
          <w:sz w:val="28"/>
          <w:szCs w:val="24"/>
          <w:u w:val="single"/>
        </w:rPr>
      </w:pPr>
    </w:p>
    <w:p w14:paraId="610F1E45" w14:textId="77777777" w:rsidR="00C32440" w:rsidRDefault="00C32440" w:rsidP="00891CC0">
      <w:pPr>
        <w:spacing w:line="276" w:lineRule="auto"/>
        <w:jc w:val="center"/>
        <w:rPr>
          <w:rFonts w:ascii="Arial" w:eastAsia="Times New Roman" w:hAnsi="Arial"/>
          <w:b/>
          <w:sz w:val="28"/>
          <w:szCs w:val="24"/>
          <w:u w:val="single"/>
        </w:rPr>
      </w:pPr>
    </w:p>
    <w:p w14:paraId="1C0931A8" w14:textId="77777777" w:rsidR="00C32440" w:rsidRDefault="00C32440" w:rsidP="00891CC0">
      <w:pPr>
        <w:spacing w:line="276" w:lineRule="auto"/>
        <w:jc w:val="center"/>
        <w:rPr>
          <w:rFonts w:ascii="Arial" w:eastAsia="Times New Roman" w:hAnsi="Arial"/>
          <w:b/>
          <w:sz w:val="28"/>
          <w:szCs w:val="24"/>
          <w:u w:val="single"/>
        </w:rPr>
      </w:pPr>
    </w:p>
    <w:p w14:paraId="27C2C5C9" w14:textId="77777777" w:rsidR="00C32440" w:rsidRDefault="00C32440" w:rsidP="00891CC0">
      <w:pPr>
        <w:spacing w:line="276" w:lineRule="auto"/>
        <w:jc w:val="center"/>
        <w:rPr>
          <w:rFonts w:ascii="Arial" w:eastAsia="Times New Roman" w:hAnsi="Arial"/>
          <w:b/>
          <w:sz w:val="28"/>
          <w:szCs w:val="24"/>
          <w:u w:val="single"/>
        </w:rPr>
      </w:pPr>
    </w:p>
    <w:p w14:paraId="18FD0579" w14:textId="77777777" w:rsidR="000F517C" w:rsidRDefault="000F517C" w:rsidP="00891CC0">
      <w:pPr>
        <w:spacing w:line="276" w:lineRule="auto"/>
        <w:jc w:val="center"/>
        <w:rPr>
          <w:rFonts w:ascii="Arial" w:eastAsia="Times New Roman" w:hAnsi="Arial"/>
          <w:b/>
          <w:sz w:val="28"/>
          <w:szCs w:val="24"/>
          <w:u w:val="single"/>
        </w:rPr>
      </w:pPr>
    </w:p>
    <w:p w14:paraId="3B49E48E" w14:textId="3A826DA5" w:rsidR="005C0E4B" w:rsidRDefault="005C0E4B" w:rsidP="00891CC0">
      <w:pPr>
        <w:spacing w:line="276" w:lineRule="auto"/>
        <w:jc w:val="center"/>
        <w:rPr>
          <w:rFonts w:ascii="Arial" w:eastAsia="Times New Roman" w:hAnsi="Arial"/>
          <w:b/>
          <w:sz w:val="28"/>
          <w:szCs w:val="24"/>
          <w:u w:val="single"/>
        </w:rPr>
      </w:pPr>
      <w:r>
        <w:rPr>
          <w:rFonts w:ascii="Arial" w:eastAsia="Times New Roman" w:hAnsi="Arial"/>
          <w:b/>
          <w:sz w:val="28"/>
          <w:szCs w:val="24"/>
          <w:u w:val="single"/>
        </w:rPr>
        <w:t>ANEXO IV</w:t>
      </w:r>
    </w:p>
    <w:p w14:paraId="38B52E0E" w14:textId="77777777" w:rsidR="005C0E4B" w:rsidRPr="005C0E4B" w:rsidRDefault="005C0E4B" w:rsidP="00891CC0">
      <w:pPr>
        <w:spacing w:line="276" w:lineRule="auto"/>
        <w:rPr>
          <w:rFonts w:ascii="Arial" w:eastAsia="Times New Roman" w:hAnsi="Arial"/>
          <w:b/>
          <w:sz w:val="24"/>
          <w:szCs w:val="24"/>
        </w:rPr>
      </w:pPr>
    </w:p>
    <w:p w14:paraId="2257B367" w14:textId="46D3AB9E" w:rsidR="005C0E4B" w:rsidRDefault="005C0E4B" w:rsidP="00891CC0">
      <w:pPr>
        <w:spacing w:line="276" w:lineRule="auto"/>
        <w:jc w:val="center"/>
        <w:rPr>
          <w:rFonts w:ascii="Arial" w:eastAsia="Times New Roman" w:hAnsi="Arial"/>
          <w:sz w:val="24"/>
          <w:szCs w:val="24"/>
        </w:rPr>
      </w:pPr>
      <w:r>
        <w:rPr>
          <w:rFonts w:ascii="Arial" w:eastAsia="Times New Roman" w:hAnsi="Arial"/>
          <w:sz w:val="24"/>
          <w:szCs w:val="24"/>
        </w:rPr>
        <w:t>(Modelo)</w:t>
      </w:r>
    </w:p>
    <w:p w14:paraId="26B9DD7D" w14:textId="54762411" w:rsidR="005C0E4B" w:rsidRPr="005C0E4B" w:rsidRDefault="005C0E4B" w:rsidP="00891CC0">
      <w:pPr>
        <w:spacing w:line="276" w:lineRule="auto"/>
        <w:jc w:val="center"/>
        <w:rPr>
          <w:rFonts w:ascii="Arial" w:eastAsia="Times New Roman" w:hAnsi="Arial"/>
          <w:sz w:val="24"/>
          <w:szCs w:val="24"/>
        </w:rPr>
      </w:pPr>
      <w:r>
        <w:rPr>
          <w:rFonts w:ascii="Arial" w:eastAsia="Times New Roman" w:hAnsi="Arial"/>
          <w:sz w:val="24"/>
          <w:szCs w:val="24"/>
        </w:rPr>
        <w:t>(Papel timbrado</w:t>
      </w:r>
      <w:r w:rsidRPr="005C0E4B">
        <w:rPr>
          <w:rFonts w:ascii="Arial" w:eastAsia="Times New Roman" w:hAnsi="Arial"/>
          <w:sz w:val="24"/>
          <w:szCs w:val="24"/>
        </w:rPr>
        <w:t xml:space="preserve"> da Empresa</w:t>
      </w:r>
      <w:r>
        <w:rPr>
          <w:rFonts w:ascii="Arial" w:eastAsia="Times New Roman" w:hAnsi="Arial"/>
          <w:sz w:val="24"/>
          <w:szCs w:val="24"/>
        </w:rPr>
        <w:t>)</w:t>
      </w:r>
    </w:p>
    <w:p w14:paraId="535278BD" w14:textId="77777777" w:rsidR="005C0E4B" w:rsidRPr="005C0E4B" w:rsidRDefault="005C0E4B" w:rsidP="00891CC0">
      <w:pPr>
        <w:spacing w:line="276" w:lineRule="auto"/>
        <w:jc w:val="center"/>
        <w:rPr>
          <w:rFonts w:ascii="Arial" w:eastAsia="Times New Roman" w:hAnsi="Arial"/>
          <w:sz w:val="24"/>
          <w:szCs w:val="24"/>
        </w:rPr>
      </w:pPr>
    </w:p>
    <w:p w14:paraId="27130274" w14:textId="77777777" w:rsidR="005C0E4B" w:rsidRPr="005C0E4B" w:rsidRDefault="005C0E4B" w:rsidP="00891CC0">
      <w:pPr>
        <w:spacing w:line="276" w:lineRule="auto"/>
        <w:jc w:val="center"/>
        <w:rPr>
          <w:rFonts w:ascii="Arial" w:eastAsia="Times New Roman" w:hAnsi="Arial"/>
          <w:b/>
          <w:sz w:val="24"/>
          <w:szCs w:val="24"/>
        </w:rPr>
      </w:pPr>
      <w:r w:rsidRPr="005C0E4B">
        <w:rPr>
          <w:rFonts w:ascii="Arial" w:eastAsia="Times New Roman" w:hAnsi="Arial"/>
          <w:b/>
          <w:sz w:val="24"/>
          <w:szCs w:val="24"/>
        </w:rPr>
        <w:t>MODELO DE DECLARAÇÃO DE PARENTESCO</w:t>
      </w:r>
    </w:p>
    <w:p w14:paraId="21CA443C" w14:textId="77777777" w:rsidR="005C0E4B" w:rsidRDefault="005C0E4B" w:rsidP="00891CC0">
      <w:pPr>
        <w:spacing w:line="276" w:lineRule="auto"/>
        <w:rPr>
          <w:rFonts w:ascii="Arial" w:eastAsia="Times New Roman" w:hAnsi="Arial"/>
          <w:sz w:val="24"/>
          <w:szCs w:val="24"/>
        </w:rPr>
      </w:pPr>
    </w:p>
    <w:p w14:paraId="1DEEDF53" w14:textId="77777777" w:rsidR="005C0E4B" w:rsidRPr="005C0E4B" w:rsidRDefault="005C0E4B" w:rsidP="00891CC0">
      <w:pPr>
        <w:spacing w:line="276" w:lineRule="auto"/>
        <w:rPr>
          <w:rFonts w:ascii="Arial" w:eastAsia="Times New Roman" w:hAnsi="Arial"/>
          <w:sz w:val="24"/>
          <w:szCs w:val="24"/>
        </w:rPr>
      </w:pPr>
    </w:p>
    <w:p w14:paraId="38B2836B" w14:textId="77777777" w:rsidR="00596227" w:rsidRDefault="00596227" w:rsidP="00596227">
      <w:pPr>
        <w:spacing w:line="276" w:lineRule="auto"/>
        <w:jc w:val="both"/>
        <w:rPr>
          <w:rFonts w:ascii="Arial" w:eastAsia="Times New Roman" w:hAnsi="Arial"/>
          <w:sz w:val="24"/>
          <w:szCs w:val="24"/>
        </w:rPr>
      </w:pPr>
      <w:r w:rsidRPr="00596227">
        <w:rPr>
          <w:rFonts w:ascii="Arial" w:eastAsia="Times New Roman" w:hAnsi="Arial"/>
          <w:sz w:val="24"/>
          <w:szCs w:val="24"/>
        </w:rPr>
        <w:t>À SECRETARIA MUNICIPAL DE ADMINISTRAÇÃO DE CABO FRIO</w:t>
      </w:r>
    </w:p>
    <w:p w14:paraId="33686DF3" w14:textId="77777777" w:rsidR="00596227" w:rsidRDefault="00596227" w:rsidP="00596227">
      <w:pPr>
        <w:spacing w:line="276" w:lineRule="auto"/>
        <w:jc w:val="both"/>
        <w:rPr>
          <w:rFonts w:ascii="Arial" w:eastAsia="Times New Roman" w:hAnsi="Arial"/>
          <w:sz w:val="24"/>
          <w:szCs w:val="24"/>
        </w:rPr>
      </w:pPr>
      <w:r>
        <w:rPr>
          <w:rFonts w:ascii="Arial" w:eastAsia="Times New Roman" w:hAnsi="Arial"/>
          <w:sz w:val="24"/>
          <w:szCs w:val="24"/>
        </w:rPr>
        <w:t>Comissão de Pregão</w:t>
      </w:r>
    </w:p>
    <w:p w14:paraId="271090B9" w14:textId="2B48EE06" w:rsidR="00894C2B" w:rsidRPr="001B231F" w:rsidRDefault="00894C2B" w:rsidP="00891CC0">
      <w:pPr>
        <w:spacing w:line="276" w:lineRule="auto"/>
        <w:rPr>
          <w:rFonts w:ascii="Arial" w:hAnsi="Arial"/>
          <w:b/>
          <w:bCs/>
          <w:sz w:val="24"/>
          <w:szCs w:val="24"/>
        </w:rPr>
      </w:pPr>
      <w:r w:rsidRPr="001B231F">
        <w:rPr>
          <w:rFonts w:ascii="Arial" w:hAnsi="Arial"/>
          <w:b/>
          <w:bCs/>
          <w:sz w:val="24"/>
          <w:szCs w:val="24"/>
        </w:rPr>
        <w:t xml:space="preserve">Referente </w:t>
      </w:r>
      <w:r>
        <w:rPr>
          <w:rFonts w:ascii="Arial" w:hAnsi="Arial"/>
          <w:b/>
          <w:bCs/>
          <w:sz w:val="24"/>
          <w:szCs w:val="24"/>
        </w:rPr>
        <w:t>ao Pregão Eletrônico</w:t>
      </w:r>
      <w:r w:rsidR="00706313">
        <w:rPr>
          <w:rFonts w:ascii="Arial" w:hAnsi="Arial"/>
          <w:b/>
          <w:bCs/>
          <w:sz w:val="24"/>
          <w:szCs w:val="24"/>
        </w:rPr>
        <w:t xml:space="preserve"> nº </w:t>
      </w:r>
      <w:r w:rsidR="008A2490">
        <w:rPr>
          <w:rFonts w:ascii="Arial" w:hAnsi="Arial"/>
          <w:b/>
          <w:bCs/>
          <w:sz w:val="24"/>
          <w:szCs w:val="24"/>
        </w:rPr>
        <w:t>037</w:t>
      </w:r>
      <w:r w:rsidR="00603D05">
        <w:rPr>
          <w:rFonts w:ascii="Arial" w:hAnsi="Arial"/>
          <w:b/>
          <w:bCs/>
          <w:sz w:val="24"/>
          <w:szCs w:val="24"/>
        </w:rPr>
        <w:t>/2022</w:t>
      </w:r>
    </w:p>
    <w:p w14:paraId="74A1652B" w14:textId="77777777" w:rsidR="005C0E4B" w:rsidRPr="005C0E4B" w:rsidRDefault="005C0E4B" w:rsidP="00891CC0">
      <w:pPr>
        <w:spacing w:line="276" w:lineRule="auto"/>
        <w:rPr>
          <w:rFonts w:ascii="Arial" w:eastAsia="Times New Roman" w:hAnsi="Arial"/>
          <w:sz w:val="24"/>
          <w:szCs w:val="24"/>
        </w:rPr>
      </w:pPr>
    </w:p>
    <w:p w14:paraId="6EB32944" w14:textId="77777777" w:rsidR="005C0E4B" w:rsidRPr="005C0E4B" w:rsidRDefault="005C0E4B" w:rsidP="00891CC0">
      <w:pPr>
        <w:spacing w:line="276" w:lineRule="auto"/>
        <w:rPr>
          <w:rFonts w:ascii="Arial" w:eastAsia="Times New Roman" w:hAnsi="Arial"/>
          <w:sz w:val="24"/>
          <w:szCs w:val="24"/>
        </w:rPr>
      </w:pPr>
    </w:p>
    <w:p w14:paraId="6A42FF46" w14:textId="77777777" w:rsidR="005C0E4B" w:rsidRPr="005C0E4B" w:rsidRDefault="005C0E4B" w:rsidP="00891CC0">
      <w:pPr>
        <w:spacing w:line="276" w:lineRule="auto"/>
        <w:jc w:val="both"/>
        <w:rPr>
          <w:rFonts w:ascii="Arial" w:eastAsia="Times New Roman" w:hAnsi="Arial"/>
          <w:sz w:val="24"/>
          <w:szCs w:val="24"/>
        </w:rPr>
      </w:pPr>
      <w:r w:rsidRPr="005C0E4B">
        <w:rPr>
          <w:rFonts w:ascii="Arial" w:eastAsia="Times New Roman" w:hAnsi="Arial"/>
          <w:sz w:val="24"/>
          <w:szCs w:val="24"/>
        </w:rPr>
        <w:t>Prezados Senhores,</w:t>
      </w:r>
    </w:p>
    <w:p w14:paraId="27481E16" w14:textId="275A5C30" w:rsidR="005C0E4B" w:rsidRPr="005C0E4B" w:rsidRDefault="005C0E4B" w:rsidP="00891CC0">
      <w:pPr>
        <w:spacing w:line="276" w:lineRule="auto"/>
        <w:jc w:val="both"/>
        <w:rPr>
          <w:rFonts w:ascii="Arial" w:eastAsia="Times New Roman" w:hAnsi="Arial"/>
          <w:sz w:val="24"/>
          <w:szCs w:val="24"/>
        </w:rPr>
      </w:pPr>
      <w:r w:rsidRPr="005C0E4B">
        <w:rPr>
          <w:rFonts w:ascii="Arial" w:eastAsia="Times New Roman" w:hAnsi="Arial"/>
          <w:sz w:val="24"/>
          <w:szCs w:val="24"/>
        </w:rPr>
        <w:t>Em atenção ao Edit</w:t>
      </w:r>
      <w:r w:rsidR="009F1854">
        <w:rPr>
          <w:rFonts w:ascii="Arial" w:eastAsia="Times New Roman" w:hAnsi="Arial"/>
          <w:sz w:val="24"/>
          <w:szCs w:val="24"/>
        </w:rPr>
        <w:t xml:space="preserve">al Pregão Eletrônico n° </w:t>
      </w:r>
      <w:r w:rsidR="00603D05">
        <w:rPr>
          <w:rFonts w:ascii="Arial" w:eastAsia="Times New Roman" w:hAnsi="Arial"/>
          <w:sz w:val="24"/>
          <w:szCs w:val="24"/>
        </w:rPr>
        <w:t>0</w:t>
      </w:r>
      <w:r w:rsidR="008A2490">
        <w:rPr>
          <w:rFonts w:ascii="Arial" w:eastAsia="Times New Roman" w:hAnsi="Arial"/>
          <w:sz w:val="24"/>
          <w:szCs w:val="24"/>
        </w:rPr>
        <w:t>37</w:t>
      </w:r>
      <w:r w:rsidR="00603D05">
        <w:rPr>
          <w:rFonts w:ascii="Arial" w:eastAsia="Times New Roman" w:hAnsi="Arial"/>
          <w:sz w:val="24"/>
          <w:szCs w:val="24"/>
        </w:rPr>
        <w:t>/2022</w:t>
      </w:r>
      <w:r w:rsidRPr="005C0E4B">
        <w:rPr>
          <w:rFonts w:ascii="Arial" w:eastAsia="Times New Roman" w:hAnsi="Arial"/>
          <w:sz w:val="24"/>
          <w:szCs w:val="24"/>
        </w:rPr>
        <w:t xml:space="preserve"> nossa empresa declara que:</w:t>
      </w:r>
    </w:p>
    <w:p w14:paraId="14B6FCEC" w14:textId="77777777" w:rsidR="005C0E4B" w:rsidRPr="005C0E4B" w:rsidRDefault="005C0E4B" w:rsidP="00891CC0">
      <w:pPr>
        <w:spacing w:line="276" w:lineRule="auto"/>
        <w:jc w:val="both"/>
        <w:rPr>
          <w:rFonts w:ascii="Arial" w:eastAsia="Times New Roman" w:hAnsi="Arial"/>
          <w:sz w:val="24"/>
          <w:szCs w:val="24"/>
        </w:rPr>
      </w:pPr>
    </w:p>
    <w:p w14:paraId="0177C7E0" w14:textId="54030B9D" w:rsidR="005C0E4B" w:rsidRPr="00891CC0" w:rsidRDefault="005C0E4B" w:rsidP="001318C5">
      <w:pPr>
        <w:numPr>
          <w:ilvl w:val="0"/>
          <w:numId w:val="14"/>
        </w:numPr>
        <w:tabs>
          <w:tab w:val="left" w:pos="720"/>
        </w:tabs>
        <w:spacing w:line="276" w:lineRule="auto"/>
        <w:ind w:left="720" w:hanging="367"/>
        <w:jc w:val="both"/>
        <w:rPr>
          <w:rFonts w:ascii="Arial" w:eastAsia="Symbol" w:hAnsi="Arial"/>
          <w:sz w:val="24"/>
          <w:szCs w:val="24"/>
        </w:rPr>
      </w:pPr>
      <w:r w:rsidRPr="005C0E4B">
        <w:rPr>
          <w:rFonts w:ascii="Arial" w:eastAsia="Times New Roman" w:hAnsi="Arial"/>
          <w:sz w:val="24"/>
          <w:szCs w:val="24"/>
        </w:rPr>
        <w:t>Não possuímos servidor público desta Instituição em nosso quadro funcional ou administrativo;</w:t>
      </w:r>
    </w:p>
    <w:p w14:paraId="65A04029" w14:textId="6478C1F8" w:rsidR="005C0E4B" w:rsidRPr="00891CC0" w:rsidRDefault="005C0E4B" w:rsidP="001318C5">
      <w:pPr>
        <w:numPr>
          <w:ilvl w:val="0"/>
          <w:numId w:val="14"/>
        </w:numPr>
        <w:tabs>
          <w:tab w:val="left" w:pos="720"/>
        </w:tabs>
        <w:spacing w:line="276" w:lineRule="auto"/>
        <w:ind w:left="720" w:hanging="367"/>
        <w:jc w:val="both"/>
        <w:rPr>
          <w:rFonts w:ascii="Arial" w:eastAsia="Symbol" w:hAnsi="Arial"/>
          <w:sz w:val="24"/>
          <w:szCs w:val="24"/>
        </w:rPr>
      </w:pPr>
      <w:r w:rsidRPr="005C0E4B">
        <w:rPr>
          <w:rFonts w:ascii="Arial" w:eastAsia="Times New Roman" w:hAnsi="Arial"/>
          <w:sz w:val="24"/>
          <w:szCs w:val="24"/>
        </w:rPr>
        <w:t>Os sócios da empresa não são pe</w:t>
      </w:r>
      <w:r w:rsidR="00767644">
        <w:rPr>
          <w:rFonts w:ascii="Arial" w:eastAsia="Times New Roman" w:hAnsi="Arial"/>
          <w:sz w:val="24"/>
          <w:szCs w:val="24"/>
        </w:rPr>
        <w:t>ssoas ligadas a integrantes do P</w:t>
      </w:r>
      <w:r w:rsidRPr="005C0E4B">
        <w:rPr>
          <w:rFonts w:ascii="Arial" w:eastAsia="Times New Roman" w:hAnsi="Arial"/>
          <w:sz w:val="24"/>
          <w:szCs w:val="24"/>
        </w:rPr>
        <w:t xml:space="preserve">oder </w:t>
      </w:r>
      <w:r w:rsidR="00767644">
        <w:rPr>
          <w:rFonts w:ascii="Arial" w:eastAsia="Times New Roman" w:hAnsi="Arial"/>
          <w:sz w:val="24"/>
          <w:szCs w:val="24"/>
        </w:rPr>
        <w:t xml:space="preserve">Público </w:t>
      </w:r>
      <w:r w:rsidRPr="005C0E4B">
        <w:rPr>
          <w:rFonts w:ascii="Arial" w:eastAsia="Times New Roman" w:hAnsi="Arial"/>
          <w:sz w:val="24"/>
          <w:szCs w:val="24"/>
        </w:rPr>
        <w:t>Municipal (Prefeito, Vice-Prefeito, Vereadores ou Servidores Municipais) por laço de matrimônio ou parentesco afim ou consanguíneo até o segundo grau, ou por adoção;</w:t>
      </w:r>
    </w:p>
    <w:p w14:paraId="21928D65" w14:textId="4A11C02C" w:rsidR="005C0E4B" w:rsidRPr="00891CC0" w:rsidRDefault="005C0E4B" w:rsidP="001318C5">
      <w:pPr>
        <w:numPr>
          <w:ilvl w:val="0"/>
          <w:numId w:val="14"/>
        </w:numPr>
        <w:tabs>
          <w:tab w:val="left" w:pos="720"/>
        </w:tabs>
        <w:spacing w:line="276" w:lineRule="auto"/>
        <w:ind w:left="720" w:hanging="367"/>
        <w:jc w:val="both"/>
        <w:rPr>
          <w:rFonts w:ascii="Arial" w:eastAsia="Symbol" w:hAnsi="Arial"/>
          <w:sz w:val="24"/>
          <w:szCs w:val="24"/>
        </w:rPr>
      </w:pPr>
      <w:r w:rsidRPr="005C0E4B">
        <w:rPr>
          <w:rFonts w:ascii="Arial" w:eastAsia="Times New Roman" w:hAnsi="Arial"/>
          <w:sz w:val="24"/>
          <w:szCs w:val="24"/>
        </w:rPr>
        <w:t>Comprometemo-nos a garantir o prazo de validade dos preços e condições const</w:t>
      </w:r>
      <w:r w:rsidR="006407FE">
        <w:rPr>
          <w:rFonts w:ascii="Arial" w:eastAsia="Times New Roman" w:hAnsi="Arial"/>
          <w:sz w:val="24"/>
          <w:szCs w:val="24"/>
        </w:rPr>
        <w:t>antes da presente proposta por 90 (nov</w:t>
      </w:r>
      <w:r w:rsidRPr="005C0E4B">
        <w:rPr>
          <w:rFonts w:ascii="Arial" w:eastAsia="Times New Roman" w:hAnsi="Arial"/>
          <w:sz w:val="24"/>
          <w:szCs w:val="24"/>
        </w:rPr>
        <w:t>enta) dias corridos a partir da data da apresentação da mesma;</w:t>
      </w:r>
    </w:p>
    <w:p w14:paraId="5AE38AD7" w14:textId="360016A9" w:rsidR="005C0E4B" w:rsidRPr="00891CC0" w:rsidRDefault="005C0E4B" w:rsidP="001318C5">
      <w:pPr>
        <w:numPr>
          <w:ilvl w:val="0"/>
          <w:numId w:val="14"/>
        </w:numPr>
        <w:tabs>
          <w:tab w:val="left" w:pos="720"/>
        </w:tabs>
        <w:spacing w:line="276" w:lineRule="auto"/>
        <w:ind w:left="720" w:right="20" w:hanging="367"/>
        <w:jc w:val="both"/>
        <w:rPr>
          <w:rFonts w:ascii="Arial" w:eastAsia="Symbol" w:hAnsi="Arial"/>
          <w:sz w:val="24"/>
          <w:szCs w:val="24"/>
        </w:rPr>
      </w:pPr>
      <w:r w:rsidRPr="005C0E4B">
        <w:rPr>
          <w:rFonts w:ascii="Arial" w:eastAsia="Times New Roman" w:hAnsi="Arial"/>
          <w:sz w:val="24"/>
          <w:szCs w:val="24"/>
        </w:rPr>
        <w:t>Asseguramos ter pleno conhecimento da legislação pertinente à contratação em pauta e demais condições previstas no Edital e seus anexos;</w:t>
      </w:r>
    </w:p>
    <w:p w14:paraId="66522FE5" w14:textId="1BE5292E" w:rsidR="005C0E4B" w:rsidRPr="005C0E4B" w:rsidRDefault="00891CC0" w:rsidP="001318C5">
      <w:pPr>
        <w:numPr>
          <w:ilvl w:val="0"/>
          <w:numId w:val="14"/>
        </w:numPr>
        <w:tabs>
          <w:tab w:val="left" w:pos="720"/>
        </w:tabs>
        <w:spacing w:line="276" w:lineRule="auto"/>
        <w:ind w:left="720" w:hanging="367"/>
        <w:jc w:val="both"/>
        <w:rPr>
          <w:rFonts w:ascii="Arial" w:eastAsia="Symbol" w:hAnsi="Arial"/>
          <w:sz w:val="24"/>
          <w:szCs w:val="24"/>
        </w:rPr>
      </w:pPr>
      <w:r>
        <w:rPr>
          <w:rFonts w:ascii="Arial" w:eastAsia="Times New Roman" w:hAnsi="Arial"/>
          <w:sz w:val="24"/>
          <w:szCs w:val="24"/>
        </w:rPr>
        <w:t>Atesta</w:t>
      </w:r>
      <w:r w:rsidR="005C0E4B">
        <w:rPr>
          <w:rFonts w:ascii="Arial" w:eastAsia="Times New Roman" w:hAnsi="Arial"/>
          <w:sz w:val="24"/>
          <w:szCs w:val="24"/>
        </w:rPr>
        <w:t>mos</w:t>
      </w:r>
      <w:r w:rsidR="005C0E4B" w:rsidRPr="005C0E4B">
        <w:rPr>
          <w:rFonts w:ascii="Arial" w:eastAsia="Times New Roman" w:hAnsi="Arial"/>
          <w:sz w:val="24"/>
          <w:szCs w:val="24"/>
        </w:rPr>
        <w:t xml:space="preserve"> o cumprimento do disposto no inciso XXXIII do </w:t>
      </w:r>
      <w:proofErr w:type="spellStart"/>
      <w:r w:rsidR="005C0E4B" w:rsidRPr="005C0E4B">
        <w:rPr>
          <w:rFonts w:ascii="Arial" w:eastAsia="Times New Roman" w:hAnsi="Arial"/>
          <w:sz w:val="24"/>
          <w:szCs w:val="24"/>
        </w:rPr>
        <w:t>Art</w:t>
      </w:r>
      <w:proofErr w:type="spellEnd"/>
      <w:r w:rsidR="005C0E4B" w:rsidRPr="005C0E4B">
        <w:rPr>
          <w:rFonts w:ascii="Arial" w:eastAsia="Times New Roman" w:hAnsi="Arial"/>
          <w:sz w:val="24"/>
          <w:szCs w:val="24"/>
        </w:rPr>
        <w:t xml:space="preserve"> 7° da Constituição Federal, para fins do disposto no inciso V, do art.</w:t>
      </w:r>
      <w:r w:rsidR="005C0E4B">
        <w:rPr>
          <w:rFonts w:ascii="Arial" w:eastAsia="Times New Roman" w:hAnsi="Arial"/>
          <w:sz w:val="24"/>
          <w:szCs w:val="24"/>
        </w:rPr>
        <w:t xml:space="preserve"> </w:t>
      </w:r>
      <w:r w:rsidR="005C0E4B" w:rsidRPr="005C0E4B">
        <w:rPr>
          <w:rFonts w:ascii="Arial" w:eastAsia="Times New Roman" w:hAnsi="Arial"/>
          <w:sz w:val="24"/>
          <w:szCs w:val="24"/>
        </w:rPr>
        <w:t>27 da Lei n°8.666, de 21 de junho de 1993, acrescido pela Lei n° 9.854, de 27 de outubro de 1999, que não emprega menor de dezoito anos em trabalho noturno, perigoso ou insalubre e não emprega menor de dezesseis anos, salvo a parti</w:t>
      </w:r>
      <w:r w:rsidR="005C0E4B">
        <w:rPr>
          <w:rFonts w:ascii="Arial" w:eastAsia="Times New Roman" w:hAnsi="Arial"/>
          <w:sz w:val="24"/>
          <w:szCs w:val="24"/>
        </w:rPr>
        <w:t>r</w:t>
      </w:r>
      <w:r w:rsidR="005C0E4B" w:rsidRPr="005C0E4B">
        <w:rPr>
          <w:rFonts w:ascii="Arial" w:eastAsia="Times New Roman" w:hAnsi="Arial"/>
          <w:sz w:val="24"/>
          <w:szCs w:val="24"/>
        </w:rPr>
        <w:t xml:space="preserve"> de quatorze anos, na condição de aprendiz.</w:t>
      </w:r>
    </w:p>
    <w:p w14:paraId="156CA9CA" w14:textId="77777777" w:rsidR="005C0E4B" w:rsidRPr="005C0E4B" w:rsidRDefault="005C0E4B" w:rsidP="00891CC0">
      <w:pPr>
        <w:spacing w:line="276" w:lineRule="auto"/>
        <w:jc w:val="both"/>
        <w:rPr>
          <w:rFonts w:ascii="Arial" w:eastAsia="Times New Roman" w:hAnsi="Arial"/>
          <w:sz w:val="24"/>
          <w:szCs w:val="24"/>
        </w:rPr>
      </w:pPr>
    </w:p>
    <w:p w14:paraId="04BA6475" w14:textId="77777777" w:rsidR="005C0E4B" w:rsidRPr="005C0E4B" w:rsidRDefault="005C0E4B" w:rsidP="00891CC0">
      <w:pPr>
        <w:spacing w:line="276" w:lineRule="auto"/>
        <w:jc w:val="both"/>
        <w:rPr>
          <w:rFonts w:ascii="Arial" w:eastAsia="Times New Roman" w:hAnsi="Arial"/>
          <w:sz w:val="24"/>
          <w:szCs w:val="24"/>
        </w:rPr>
      </w:pPr>
    </w:p>
    <w:p w14:paraId="5ECC10FC" w14:textId="77777777" w:rsidR="005C0E4B" w:rsidRPr="005C0E4B" w:rsidRDefault="005C0E4B" w:rsidP="00891CC0">
      <w:pPr>
        <w:spacing w:line="276" w:lineRule="auto"/>
        <w:jc w:val="center"/>
        <w:rPr>
          <w:rFonts w:ascii="Arial" w:eastAsia="Times New Roman" w:hAnsi="Arial"/>
          <w:sz w:val="24"/>
          <w:szCs w:val="24"/>
        </w:rPr>
      </w:pPr>
      <w:r w:rsidRPr="005C0E4B">
        <w:rPr>
          <w:rFonts w:ascii="Arial" w:eastAsia="Times New Roman" w:hAnsi="Arial"/>
          <w:sz w:val="24"/>
          <w:szCs w:val="24"/>
        </w:rPr>
        <w:t>(Local e data)</w:t>
      </w:r>
    </w:p>
    <w:p w14:paraId="55B482D0" w14:textId="77777777" w:rsidR="005C0E4B" w:rsidRPr="005C0E4B" w:rsidRDefault="005C0E4B" w:rsidP="00891CC0">
      <w:pPr>
        <w:spacing w:line="276" w:lineRule="auto"/>
        <w:jc w:val="center"/>
        <w:rPr>
          <w:rFonts w:ascii="Arial" w:eastAsia="Times New Roman" w:hAnsi="Arial"/>
          <w:sz w:val="24"/>
          <w:szCs w:val="24"/>
        </w:rPr>
      </w:pPr>
    </w:p>
    <w:p w14:paraId="090B5BA7" w14:textId="77777777" w:rsidR="005C0E4B" w:rsidRPr="005C0E4B" w:rsidRDefault="005C0E4B" w:rsidP="00891CC0">
      <w:pPr>
        <w:spacing w:line="276" w:lineRule="auto"/>
        <w:jc w:val="center"/>
        <w:rPr>
          <w:rFonts w:ascii="Arial" w:eastAsia="Times New Roman" w:hAnsi="Arial"/>
          <w:sz w:val="24"/>
          <w:szCs w:val="24"/>
        </w:rPr>
      </w:pPr>
    </w:p>
    <w:p w14:paraId="13C7D356" w14:textId="77777777" w:rsidR="005C0E4B" w:rsidRPr="005C0E4B" w:rsidRDefault="005C0E4B" w:rsidP="00891CC0">
      <w:pPr>
        <w:spacing w:line="276" w:lineRule="auto"/>
        <w:jc w:val="center"/>
        <w:rPr>
          <w:rFonts w:ascii="Arial" w:eastAsia="Times New Roman" w:hAnsi="Arial"/>
          <w:sz w:val="24"/>
          <w:szCs w:val="24"/>
        </w:rPr>
      </w:pPr>
      <w:r w:rsidRPr="005C0E4B">
        <w:rPr>
          <w:rFonts w:ascii="Arial" w:eastAsia="Times New Roman" w:hAnsi="Arial"/>
          <w:sz w:val="24"/>
          <w:szCs w:val="24"/>
        </w:rPr>
        <w:t>Assinatura do representante legal da empresa</w:t>
      </w:r>
    </w:p>
    <w:p w14:paraId="4A9F644A" w14:textId="3C7234C0" w:rsidR="00721E20" w:rsidRPr="00891CC0" w:rsidRDefault="00891CC0" w:rsidP="00891CC0">
      <w:pPr>
        <w:spacing w:line="276" w:lineRule="auto"/>
        <w:jc w:val="center"/>
        <w:rPr>
          <w:rFonts w:ascii="Arial" w:eastAsia="Times New Roman" w:hAnsi="Arial"/>
          <w:b/>
          <w:sz w:val="24"/>
          <w:szCs w:val="24"/>
        </w:rPr>
      </w:pPr>
      <w:r>
        <w:rPr>
          <w:rFonts w:ascii="Arial" w:eastAsia="Times New Roman" w:hAnsi="Arial"/>
          <w:b/>
          <w:sz w:val="24"/>
          <w:szCs w:val="24"/>
        </w:rPr>
        <w:t>Carimbo do CNPJ</w:t>
      </w:r>
    </w:p>
    <w:p w14:paraId="0FE83592" w14:textId="77777777" w:rsidR="001B231F" w:rsidRDefault="001B231F" w:rsidP="00891CC0">
      <w:pPr>
        <w:spacing w:line="276" w:lineRule="auto"/>
        <w:jc w:val="center"/>
        <w:rPr>
          <w:rFonts w:ascii="Arial" w:eastAsia="Times New Roman" w:hAnsi="Arial"/>
          <w:b/>
          <w:sz w:val="28"/>
          <w:szCs w:val="24"/>
          <w:u w:val="single"/>
        </w:rPr>
      </w:pPr>
    </w:p>
    <w:p w14:paraId="29186DB4" w14:textId="77777777" w:rsidR="00604B83" w:rsidRDefault="00604B83" w:rsidP="00891CC0">
      <w:pPr>
        <w:spacing w:line="276" w:lineRule="auto"/>
        <w:jc w:val="center"/>
        <w:rPr>
          <w:rFonts w:ascii="Arial" w:eastAsia="Times New Roman" w:hAnsi="Arial"/>
          <w:b/>
          <w:sz w:val="28"/>
          <w:szCs w:val="24"/>
          <w:u w:val="single"/>
        </w:rPr>
      </w:pPr>
    </w:p>
    <w:p w14:paraId="121203FF" w14:textId="58300861" w:rsidR="001B231F" w:rsidRPr="00721E20" w:rsidRDefault="001B231F" w:rsidP="00891CC0">
      <w:pPr>
        <w:spacing w:line="276" w:lineRule="auto"/>
        <w:jc w:val="center"/>
        <w:rPr>
          <w:rFonts w:ascii="Arial" w:eastAsia="Times New Roman" w:hAnsi="Arial"/>
          <w:b/>
          <w:sz w:val="28"/>
          <w:szCs w:val="24"/>
          <w:u w:val="single"/>
        </w:rPr>
      </w:pPr>
      <w:r>
        <w:rPr>
          <w:rFonts w:ascii="Arial" w:eastAsia="Times New Roman" w:hAnsi="Arial"/>
          <w:b/>
          <w:sz w:val="28"/>
          <w:szCs w:val="24"/>
          <w:u w:val="single"/>
        </w:rPr>
        <w:t>ANEXO V</w:t>
      </w:r>
    </w:p>
    <w:p w14:paraId="5FD73D3A" w14:textId="77777777" w:rsidR="00721E20" w:rsidRPr="001B231F" w:rsidRDefault="00721E20" w:rsidP="00891CC0">
      <w:pPr>
        <w:spacing w:line="276" w:lineRule="auto"/>
        <w:jc w:val="center"/>
        <w:rPr>
          <w:rFonts w:ascii="Arial" w:eastAsia="Times New Roman" w:hAnsi="Arial"/>
          <w:b/>
          <w:sz w:val="24"/>
          <w:szCs w:val="24"/>
          <w:u w:val="single"/>
        </w:rPr>
      </w:pPr>
    </w:p>
    <w:p w14:paraId="3C142863" w14:textId="7253D0C0" w:rsidR="001B231F" w:rsidRDefault="001B231F" w:rsidP="00891CC0">
      <w:pPr>
        <w:spacing w:line="276" w:lineRule="auto"/>
        <w:jc w:val="center"/>
        <w:rPr>
          <w:rFonts w:ascii="Arial" w:hAnsi="Arial"/>
          <w:sz w:val="24"/>
          <w:szCs w:val="24"/>
        </w:rPr>
      </w:pPr>
      <w:r w:rsidRPr="001B231F">
        <w:rPr>
          <w:rFonts w:ascii="Arial" w:hAnsi="Arial"/>
          <w:sz w:val="24"/>
          <w:szCs w:val="24"/>
        </w:rPr>
        <w:t>(Modelo)</w:t>
      </w:r>
    </w:p>
    <w:p w14:paraId="23539DF5" w14:textId="6C5E2239" w:rsidR="001B231F" w:rsidRPr="001B231F" w:rsidRDefault="001B231F" w:rsidP="00891CC0">
      <w:pPr>
        <w:spacing w:line="276" w:lineRule="auto"/>
        <w:jc w:val="center"/>
        <w:rPr>
          <w:rFonts w:ascii="Arial" w:hAnsi="Arial"/>
          <w:sz w:val="24"/>
          <w:szCs w:val="24"/>
        </w:rPr>
      </w:pPr>
      <w:r w:rsidRPr="001B231F">
        <w:rPr>
          <w:rFonts w:ascii="Arial" w:hAnsi="Arial"/>
          <w:sz w:val="24"/>
          <w:szCs w:val="24"/>
        </w:rPr>
        <w:t>(Papel timbrado da empresa)</w:t>
      </w:r>
    </w:p>
    <w:p w14:paraId="59DF895C" w14:textId="77777777" w:rsidR="001B231F" w:rsidRPr="001B231F" w:rsidRDefault="001B231F" w:rsidP="00891CC0">
      <w:pPr>
        <w:spacing w:line="276" w:lineRule="auto"/>
        <w:jc w:val="center"/>
        <w:rPr>
          <w:rFonts w:ascii="Arial" w:hAnsi="Arial"/>
          <w:sz w:val="24"/>
          <w:szCs w:val="24"/>
        </w:rPr>
      </w:pPr>
    </w:p>
    <w:p w14:paraId="6FA56197" w14:textId="77777777" w:rsidR="001B231F" w:rsidRPr="001B231F" w:rsidRDefault="001B231F" w:rsidP="00891CC0">
      <w:pPr>
        <w:spacing w:line="276" w:lineRule="auto"/>
        <w:jc w:val="center"/>
        <w:rPr>
          <w:rFonts w:ascii="Arial" w:hAnsi="Arial"/>
          <w:b/>
          <w:sz w:val="24"/>
          <w:szCs w:val="24"/>
        </w:rPr>
      </w:pPr>
      <w:r w:rsidRPr="001B231F">
        <w:rPr>
          <w:rFonts w:ascii="Arial" w:hAnsi="Arial"/>
          <w:b/>
          <w:bCs/>
          <w:sz w:val="24"/>
          <w:szCs w:val="24"/>
        </w:rPr>
        <w:t>DECLARAÇÃO DE MICROEMPRESA OU</w:t>
      </w:r>
    </w:p>
    <w:p w14:paraId="369DCF86" w14:textId="77777777" w:rsidR="001B231F" w:rsidRPr="001B231F" w:rsidRDefault="001B231F" w:rsidP="00891CC0">
      <w:pPr>
        <w:spacing w:line="276" w:lineRule="auto"/>
        <w:jc w:val="center"/>
        <w:rPr>
          <w:rFonts w:ascii="Arial" w:hAnsi="Arial"/>
          <w:b/>
          <w:bCs/>
          <w:sz w:val="24"/>
          <w:szCs w:val="24"/>
        </w:rPr>
      </w:pPr>
      <w:r w:rsidRPr="001B231F">
        <w:rPr>
          <w:rFonts w:ascii="Arial" w:hAnsi="Arial"/>
          <w:b/>
          <w:bCs/>
          <w:sz w:val="24"/>
          <w:szCs w:val="24"/>
        </w:rPr>
        <w:t>EMPRESA DE PEQUENO PORTE</w:t>
      </w:r>
    </w:p>
    <w:p w14:paraId="5F2F1049" w14:textId="77777777" w:rsidR="001B231F" w:rsidRPr="001B231F" w:rsidRDefault="001B231F" w:rsidP="00891CC0">
      <w:pPr>
        <w:spacing w:line="276" w:lineRule="auto"/>
        <w:rPr>
          <w:rFonts w:ascii="Arial" w:hAnsi="Arial"/>
          <w:sz w:val="24"/>
          <w:szCs w:val="24"/>
        </w:rPr>
      </w:pPr>
    </w:p>
    <w:p w14:paraId="2B909ABC" w14:textId="77777777" w:rsidR="001B231F" w:rsidRPr="001B231F" w:rsidRDefault="001B231F" w:rsidP="00891CC0">
      <w:pPr>
        <w:spacing w:line="276" w:lineRule="auto"/>
        <w:rPr>
          <w:rFonts w:ascii="Arial" w:hAnsi="Arial"/>
          <w:sz w:val="24"/>
          <w:szCs w:val="24"/>
        </w:rPr>
      </w:pPr>
    </w:p>
    <w:p w14:paraId="484EC118" w14:textId="77777777" w:rsidR="00596227" w:rsidRDefault="00596227" w:rsidP="00596227">
      <w:pPr>
        <w:spacing w:line="276" w:lineRule="auto"/>
        <w:jc w:val="both"/>
        <w:rPr>
          <w:rFonts w:ascii="Arial" w:eastAsia="Times New Roman" w:hAnsi="Arial"/>
          <w:sz w:val="24"/>
          <w:szCs w:val="24"/>
        </w:rPr>
      </w:pPr>
      <w:r w:rsidRPr="00596227">
        <w:rPr>
          <w:rFonts w:ascii="Arial" w:eastAsia="Times New Roman" w:hAnsi="Arial"/>
          <w:sz w:val="24"/>
          <w:szCs w:val="24"/>
        </w:rPr>
        <w:t>À SECRETARIA MUNICIPAL DE ADMINISTRAÇÃO DE CABO FRIO</w:t>
      </w:r>
    </w:p>
    <w:p w14:paraId="105289F1" w14:textId="77777777" w:rsidR="00596227" w:rsidRPr="00721E20" w:rsidRDefault="00596227" w:rsidP="00596227">
      <w:pPr>
        <w:spacing w:line="276" w:lineRule="auto"/>
        <w:jc w:val="both"/>
        <w:rPr>
          <w:rFonts w:ascii="Arial" w:eastAsia="Times New Roman" w:hAnsi="Arial"/>
          <w:sz w:val="24"/>
          <w:szCs w:val="24"/>
        </w:rPr>
      </w:pPr>
      <w:r>
        <w:rPr>
          <w:rFonts w:ascii="Arial" w:eastAsia="Times New Roman" w:hAnsi="Arial"/>
          <w:sz w:val="24"/>
          <w:szCs w:val="24"/>
        </w:rPr>
        <w:t>Comissão de Pregão</w:t>
      </w:r>
    </w:p>
    <w:p w14:paraId="6A57BC8F" w14:textId="77777777" w:rsidR="001B231F" w:rsidRPr="001B231F" w:rsidRDefault="001B231F" w:rsidP="00891CC0">
      <w:pPr>
        <w:spacing w:line="276" w:lineRule="auto"/>
        <w:rPr>
          <w:rFonts w:ascii="Arial" w:hAnsi="Arial"/>
          <w:sz w:val="24"/>
          <w:szCs w:val="24"/>
        </w:rPr>
      </w:pPr>
      <w:r w:rsidRPr="001B231F">
        <w:rPr>
          <w:rFonts w:ascii="Arial" w:hAnsi="Arial"/>
          <w:sz w:val="24"/>
          <w:szCs w:val="24"/>
        </w:rPr>
        <w:t>Praça Tiradentes, s/n – Centro, Cabo Frio/RJ</w:t>
      </w:r>
    </w:p>
    <w:p w14:paraId="42E9B069" w14:textId="6B11CBF3" w:rsidR="001B231F" w:rsidRPr="001B231F" w:rsidRDefault="001B231F" w:rsidP="00891CC0">
      <w:pPr>
        <w:spacing w:line="276" w:lineRule="auto"/>
        <w:rPr>
          <w:rFonts w:ascii="Arial" w:hAnsi="Arial"/>
          <w:b/>
          <w:bCs/>
          <w:sz w:val="24"/>
          <w:szCs w:val="24"/>
        </w:rPr>
      </w:pPr>
      <w:r w:rsidRPr="001B231F">
        <w:rPr>
          <w:rFonts w:ascii="Arial" w:hAnsi="Arial"/>
          <w:b/>
          <w:bCs/>
          <w:sz w:val="24"/>
          <w:szCs w:val="24"/>
        </w:rPr>
        <w:t xml:space="preserve">Referente </w:t>
      </w:r>
      <w:r w:rsidR="00894C2B">
        <w:rPr>
          <w:rFonts w:ascii="Arial" w:hAnsi="Arial"/>
          <w:b/>
          <w:bCs/>
          <w:sz w:val="24"/>
          <w:szCs w:val="24"/>
        </w:rPr>
        <w:t>ao Pregão Eletrônico</w:t>
      </w:r>
      <w:r w:rsidRPr="001B231F">
        <w:rPr>
          <w:rFonts w:ascii="Arial" w:hAnsi="Arial"/>
          <w:b/>
          <w:bCs/>
          <w:sz w:val="24"/>
          <w:szCs w:val="24"/>
        </w:rPr>
        <w:t xml:space="preserve"> nº </w:t>
      </w:r>
      <w:r w:rsidR="00603D05">
        <w:rPr>
          <w:rFonts w:ascii="Arial" w:hAnsi="Arial"/>
          <w:b/>
          <w:bCs/>
          <w:sz w:val="24"/>
          <w:szCs w:val="24"/>
        </w:rPr>
        <w:t>0</w:t>
      </w:r>
      <w:r w:rsidR="000C1C81">
        <w:rPr>
          <w:rFonts w:ascii="Arial" w:hAnsi="Arial"/>
          <w:b/>
          <w:bCs/>
          <w:sz w:val="24"/>
          <w:szCs w:val="24"/>
        </w:rPr>
        <w:t>37</w:t>
      </w:r>
      <w:r w:rsidR="00603D05">
        <w:rPr>
          <w:rFonts w:ascii="Arial" w:hAnsi="Arial"/>
          <w:b/>
          <w:bCs/>
          <w:sz w:val="24"/>
          <w:szCs w:val="24"/>
        </w:rPr>
        <w:t>/2022</w:t>
      </w:r>
    </w:p>
    <w:p w14:paraId="1A218CA8" w14:textId="77777777" w:rsidR="001B231F" w:rsidRPr="001B231F" w:rsidRDefault="001B231F" w:rsidP="00891CC0">
      <w:pPr>
        <w:spacing w:line="276" w:lineRule="auto"/>
        <w:rPr>
          <w:rFonts w:ascii="Arial" w:hAnsi="Arial"/>
          <w:sz w:val="24"/>
          <w:szCs w:val="24"/>
        </w:rPr>
      </w:pPr>
    </w:p>
    <w:p w14:paraId="141DBAB6" w14:textId="77777777" w:rsidR="001B231F" w:rsidRPr="001B231F" w:rsidRDefault="001B231F" w:rsidP="00891CC0">
      <w:pPr>
        <w:spacing w:line="276" w:lineRule="auto"/>
        <w:jc w:val="both"/>
        <w:rPr>
          <w:rFonts w:ascii="Arial" w:hAnsi="Arial"/>
          <w:sz w:val="24"/>
          <w:szCs w:val="24"/>
        </w:rPr>
      </w:pPr>
      <w:r w:rsidRPr="001B231F">
        <w:rPr>
          <w:rFonts w:ascii="Arial" w:hAnsi="Arial"/>
          <w:sz w:val="24"/>
          <w:szCs w:val="24"/>
        </w:rPr>
        <w:t xml:space="preserve">A Empresa </w:t>
      </w:r>
      <w:proofErr w:type="spellStart"/>
      <w:r w:rsidRPr="001B231F">
        <w:rPr>
          <w:rFonts w:ascii="Arial" w:hAnsi="Arial"/>
          <w:sz w:val="24"/>
          <w:szCs w:val="24"/>
        </w:rPr>
        <w:t>xxxxxxxxxxxxxxxxxxxxxxxxxxx</w:t>
      </w:r>
      <w:proofErr w:type="spellEnd"/>
      <w:r w:rsidRPr="001B231F">
        <w:rPr>
          <w:rFonts w:ascii="Arial" w:hAnsi="Arial"/>
          <w:sz w:val="24"/>
          <w:szCs w:val="24"/>
        </w:rPr>
        <w:t xml:space="preserve">, inscrita no CNPJ sob o nº </w:t>
      </w:r>
      <w:proofErr w:type="spellStart"/>
      <w:r w:rsidRPr="001B231F">
        <w:rPr>
          <w:rFonts w:ascii="Arial" w:hAnsi="Arial"/>
          <w:sz w:val="24"/>
          <w:szCs w:val="24"/>
        </w:rPr>
        <w:t>xxxxxxxxxxxxxxxxxxx</w:t>
      </w:r>
      <w:proofErr w:type="spellEnd"/>
      <w:r w:rsidRPr="001B231F">
        <w:rPr>
          <w:rFonts w:ascii="Arial" w:hAnsi="Arial"/>
          <w:sz w:val="24"/>
          <w:szCs w:val="24"/>
        </w:rPr>
        <w:t xml:space="preserve">, por intermédio de seu representante legal, o(a) Sr.(a.) </w:t>
      </w:r>
      <w:proofErr w:type="spellStart"/>
      <w:r w:rsidRPr="001B231F">
        <w:rPr>
          <w:rFonts w:ascii="Arial" w:hAnsi="Arial"/>
          <w:sz w:val="24"/>
          <w:szCs w:val="24"/>
        </w:rPr>
        <w:t>xxxxxxxxxxxxxxxxxxxxxxxxxxxxxxxxx</w:t>
      </w:r>
      <w:proofErr w:type="spellEnd"/>
      <w:r w:rsidRPr="001B231F">
        <w:rPr>
          <w:rFonts w:ascii="Arial" w:hAnsi="Arial"/>
          <w:sz w:val="24"/>
          <w:szCs w:val="24"/>
        </w:rPr>
        <w:t xml:space="preserve">, portador(a) da Carteira de Identidade nº </w:t>
      </w:r>
      <w:proofErr w:type="spellStart"/>
      <w:r w:rsidRPr="001B231F">
        <w:rPr>
          <w:rFonts w:ascii="Arial" w:hAnsi="Arial"/>
          <w:sz w:val="24"/>
          <w:szCs w:val="24"/>
        </w:rPr>
        <w:t>xxxxxxxxxxxxxxxxx</w:t>
      </w:r>
      <w:proofErr w:type="spellEnd"/>
      <w:r w:rsidRPr="001B231F">
        <w:rPr>
          <w:rFonts w:ascii="Arial" w:hAnsi="Arial"/>
          <w:sz w:val="24"/>
          <w:szCs w:val="24"/>
        </w:rPr>
        <w:t xml:space="preserve"> e do CPF nº </w:t>
      </w:r>
      <w:proofErr w:type="spellStart"/>
      <w:r w:rsidRPr="001B231F">
        <w:rPr>
          <w:rFonts w:ascii="Arial" w:hAnsi="Arial"/>
          <w:sz w:val="24"/>
          <w:szCs w:val="24"/>
        </w:rPr>
        <w:t>xxxxxxxxxxxxxxxxxxxx</w:t>
      </w:r>
      <w:proofErr w:type="spellEnd"/>
      <w:r w:rsidRPr="001B231F">
        <w:rPr>
          <w:rFonts w:ascii="Arial" w:hAnsi="Arial"/>
          <w:sz w:val="24"/>
          <w:szCs w:val="24"/>
        </w:rPr>
        <w:t xml:space="preserve">, DECLARA, sob as sanções administrativas cabíveis e sob as penas da lei, que esta empresa, na presente data, é considerada: </w:t>
      </w:r>
    </w:p>
    <w:p w14:paraId="53909C00" w14:textId="77777777" w:rsidR="001B231F" w:rsidRPr="001B231F" w:rsidRDefault="001B231F" w:rsidP="00891CC0">
      <w:pPr>
        <w:spacing w:line="276" w:lineRule="auto"/>
        <w:jc w:val="both"/>
        <w:rPr>
          <w:rFonts w:ascii="Arial" w:hAnsi="Arial"/>
          <w:sz w:val="24"/>
          <w:szCs w:val="24"/>
        </w:rPr>
      </w:pPr>
    </w:p>
    <w:p w14:paraId="6DBD9B91" w14:textId="77777777" w:rsidR="001B231F" w:rsidRPr="001B231F" w:rsidRDefault="001B231F" w:rsidP="00891CC0">
      <w:pPr>
        <w:spacing w:line="276" w:lineRule="auto"/>
        <w:jc w:val="both"/>
        <w:rPr>
          <w:rFonts w:ascii="Arial" w:hAnsi="Arial"/>
          <w:sz w:val="24"/>
          <w:szCs w:val="24"/>
        </w:rPr>
      </w:pPr>
      <w:proofErr w:type="gramStart"/>
      <w:r w:rsidRPr="001B231F">
        <w:rPr>
          <w:rFonts w:ascii="Arial" w:hAnsi="Arial"/>
          <w:b/>
          <w:bCs/>
          <w:sz w:val="24"/>
          <w:szCs w:val="24"/>
        </w:rPr>
        <w:t>(  )</w:t>
      </w:r>
      <w:proofErr w:type="gramEnd"/>
      <w:r w:rsidRPr="001B231F">
        <w:rPr>
          <w:rFonts w:ascii="Arial" w:hAnsi="Arial"/>
          <w:b/>
          <w:bCs/>
          <w:sz w:val="24"/>
          <w:szCs w:val="24"/>
        </w:rPr>
        <w:t xml:space="preserve"> MICROEMPRESA</w:t>
      </w:r>
      <w:r w:rsidRPr="001B231F">
        <w:rPr>
          <w:rFonts w:ascii="Arial" w:hAnsi="Arial"/>
          <w:sz w:val="24"/>
          <w:szCs w:val="24"/>
        </w:rPr>
        <w:t>, conforme Inciso I do artigo 3º da Lei Complementar nº 123, de 14/12/2006.</w:t>
      </w:r>
    </w:p>
    <w:p w14:paraId="1E05F546" w14:textId="77777777" w:rsidR="001B231F" w:rsidRPr="001B231F" w:rsidRDefault="001B231F" w:rsidP="00891CC0">
      <w:pPr>
        <w:spacing w:line="276" w:lineRule="auto"/>
        <w:jc w:val="both"/>
        <w:rPr>
          <w:rFonts w:ascii="Arial" w:hAnsi="Arial"/>
          <w:sz w:val="24"/>
          <w:szCs w:val="24"/>
        </w:rPr>
      </w:pPr>
    </w:p>
    <w:p w14:paraId="659F51F9" w14:textId="77777777" w:rsidR="001B231F" w:rsidRPr="001B231F" w:rsidRDefault="001B231F" w:rsidP="00891CC0">
      <w:pPr>
        <w:spacing w:line="276" w:lineRule="auto"/>
        <w:jc w:val="both"/>
        <w:rPr>
          <w:rFonts w:ascii="Arial" w:hAnsi="Arial"/>
          <w:sz w:val="24"/>
          <w:szCs w:val="24"/>
        </w:rPr>
      </w:pPr>
      <w:proofErr w:type="gramStart"/>
      <w:r w:rsidRPr="001B231F">
        <w:rPr>
          <w:rFonts w:ascii="Arial" w:hAnsi="Arial"/>
          <w:b/>
          <w:bCs/>
          <w:sz w:val="24"/>
          <w:szCs w:val="24"/>
        </w:rPr>
        <w:t xml:space="preserve">(  </w:t>
      </w:r>
      <w:proofErr w:type="gramEnd"/>
      <w:r w:rsidRPr="001B231F">
        <w:rPr>
          <w:rFonts w:ascii="Arial" w:hAnsi="Arial"/>
          <w:b/>
          <w:bCs/>
          <w:sz w:val="24"/>
          <w:szCs w:val="24"/>
        </w:rPr>
        <w:t xml:space="preserve">  ) EMPRESA DE PEQUENO PORTE</w:t>
      </w:r>
      <w:r w:rsidRPr="001B231F">
        <w:rPr>
          <w:rFonts w:ascii="Arial" w:hAnsi="Arial"/>
          <w:bCs/>
          <w:sz w:val="24"/>
          <w:szCs w:val="24"/>
        </w:rPr>
        <w:t xml:space="preserve">, </w:t>
      </w:r>
      <w:r w:rsidRPr="001B231F">
        <w:rPr>
          <w:rFonts w:ascii="Arial" w:hAnsi="Arial"/>
          <w:sz w:val="24"/>
          <w:szCs w:val="24"/>
        </w:rPr>
        <w:t>conforme Inciso II do artigo 3º da Lei Complementar nº 123, de 14/12/2006.</w:t>
      </w:r>
    </w:p>
    <w:p w14:paraId="2C18AB9A" w14:textId="77777777" w:rsidR="001B231F" w:rsidRPr="001B231F" w:rsidRDefault="001B231F" w:rsidP="00891CC0">
      <w:pPr>
        <w:spacing w:line="276" w:lineRule="auto"/>
        <w:rPr>
          <w:rFonts w:ascii="Arial" w:hAnsi="Arial"/>
          <w:sz w:val="24"/>
          <w:szCs w:val="24"/>
        </w:rPr>
      </w:pPr>
    </w:p>
    <w:p w14:paraId="497C0D3C" w14:textId="77777777" w:rsidR="001B231F" w:rsidRPr="001B231F" w:rsidRDefault="001B231F" w:rsidP="00891CC0">
      <w:pPr>
        <w:spacing w:line="276" w:lineRule="auto"/>
        <w:jc w:val="both"/>
        <w:rPr>
          <w:rFonts w:ascii="Arial" w:hAnsi="Arial"/>
          <w:sz w:val="24"/>
          <w:szCs w:val="24"/>
        </w:rPr>
      </w:pPr>
    </w:p>
    <w:p w14:paraId="37148BEB" w14:textId="77777777" w:rsidR="001B231F" w:rsidRPr="001B231F" w:rsidRDefault="001B231F" w:rsidP="00891CC0">
      <w:pPr>
        <w:spacing w:line="276" w:lineRule="auto"/>
        <w:jc w:val="both"/>
        <w:rPr>
          <w:rFonts w:ascii="Arial" w:hAnsi="Arial"/>
          <w:sz w:val="24"/>
          <w:szCs w:val="24"/>
        </w:rPr>
      </w:pPr>
      <w:r w:rsidRPr="001B231F">
        <w:rPr>
          <w:rFonts w:ascii="Arial" w:hAnsi="Arial"/>
          <w:sz w:val="24"/>
          <w:szCs w:val="24"/>
        </w:rPr>
        <w:t xml:space="preserve">Declara ainda que a empresa está excluída das vedações constantes do parágrafo 4º do artigo 3º da Lei Complementar nº 123, de 14 de dezembro de 2006. </w:t>
      </w:r>
    </w:p>
    <w:p w14:paraId="2A487709" w14:textId="77777777" w:rsidR="001B231F" w:rsidRPr="001B231F" w:rsidRDefault="001B231F" w:rsidP="00891CC0">
      <w:pPr>
        <w:spacing w:line="276" w:lineRule="auto"/>
        <w:rPr>
          <w:rFonts w:ascii="Arial" w:hAnsi="Arial"/>
          <w:sz w:val="24"/>
          <w:szCs w:val="24"/>
        </w:rPr>
      </w:pPr>
    </w:p>
    <w:p w14:paraId="390B64BE" w14:textId="77777777" w:rsidR="001B231F" w:rsidRPr="001B231F" w:rsidRDefault="001B231F" w:rsidP="00891CC0">
      <w:pPr>
        <w:spacing w:line="276" w:lineRule="auto"/>
        <w:rPr>
          <w:rFonts w:ascii="Arial" w:hAnsi="Arial"/>
          <w:sz w:val="24"/>
          <w:szCs w:val="24"/>
        </w:rPr>
      </w:pPr>
    </w:p>
    <w:p w14:paraId="0524AA03" w14:textId="77777777" w:rsidR="001B231F" w:rsidRPr="001B231F" w:rsidRDefault="001B231F" w:rsidP="00891CC0">
      <w:pPr>
        <w:spacing w:line="276" w:lineRule="auto"/>
        <w:jc w:val="center"/>
        <w:rPr>
          <w:rFonts w:ascii="Arial" w:hAnsi="Arial"/>
          <w:sz w:val="24"/>
          <w:szCs w:val="24"/>
        </w:rPr>
      </w:pPr>
      <w:proofErr w:type="spellStart"/>
      <w:r w:rsidRPr="001B231F">
        <w:rPr>
          <w:rFonts w:ascii="Arial" w:hAnsi="Arial"/>
          <w:sz w:val="24"/>
          <w:szCs w:val="24"/>
        </w:rPr>
        <w:t>xxxxxxxxxxxxxxxxxxxxxxxxxxxxxx</w:t>
      </w:r>
      <w:proofErr w:type="spellEnd"/>
    </w:p>
    <w:p w14:paraId="6A9AF886" w14:textId="77777777" w:rsidR="001B231F" w:rsidRPr="001B231F" w:rsidRDefault="001B231F" w:rsidP="00891CC0">
      <w:pPr>
        <w:spacing w:line="276" w:lineRule="auto"/>
        <w:jc w:val="center"/>
        <w:rPr>
          <w:rFonts w:ascii="Arial" w:hAnsi="Arial"/>
          <w:sz w:val="24"/>
          <w:szCs w:val="24"/>
        </w:rPr>
      </w:pPr>
      <w:r w:rsidRPr="001B231F">
        <w:rPr>
          <w:rFonts w:ascii="Arial" w:hAnsi="Arial"/>
          <w:sz w:val="24"/>
          <w:szCs w:val="24"/>
        </w:rPr>
        <w:t>Local e Data</w:t>
      </w:r>
    </w:p>
    <w:p w14:paraId="563D18CD" w14:textId="77777777" w:rsidR="001B231F" w:rsidRPr="001B231F" w:rsidRDefault="001B231F" w:rsidP="00891CC0">
      <w:pPr>
        <w:spacing w:line="276" w:lineRule="auto"/>
        <w:rPr>
          <w:rFonts w:ascii="Arial" w:hAnsi="Arial"/>
          <w:sz w:val="24"/>
          <w:szCs w:val="24"/>
        </w:rPr>
      </w:pPr>
    </w:p>
    <w:p w14:paraId="00ED4E70" w14:textId="77777777" w:rsidR="001B231F" w:rsidRPr="001B231F" w:rsidRDefault="001B231F" w:rsidP="00891CC0">
      <w:pPr>
        <w:spacing w:line="276" w:lineRule="auto"/>
        <w:rPr>
          <w:rFonts w:ascii="Arial" w:hAnsi="Arial"/>
          <w:sz w:val="24"/>
          <w:szCs w:val="24"/>
        </w:rPr>
      </w:pPr>
    </w:p>
    <w:p w14:paraId="2AE6C99F" w14:textId="77777777" w:rsidR="001B231F" w:rsidRPr="001B231F" w:rsidRDefault="001B231F" w:rsidP="00891CC0">
      <w:pPr>
        <w:spacing w:line="276" w:lineRule="auto"/>
        <w:jc w:val="center"/>
        <w:rPr>
          <w:rFonts w:ascii="Arial" w:hAnsi="Arial"/>
          <w:sz w:val="24"/>
          <w:szCs w:val="24"/>
        </w:rPr>
      </w:pPr>
      <w:r w:rsidRPr="001B231F">
        <w:rPr>
          <w:rFonts w:ascii="Arial" w:hAnsi="Arial"/>
          <w:sz w:val="24"/>
          <w:szCs w:val="24"/>
        </w:rPr>
        <w:t xml:space="preserve"> </w:t>
      </w:r>
      <w:proofErr w:type="spellStart"/>
      <w:r w:rsidRPr="001B231F">
        <w:rPr>
          <w:rFonts w:ascii="Arial" w:hAnsi="Arial"/>
          <w:sz w:val="24"/>
          <w:szCs w:val="24"/>
        </w:rPr>
        <w:t>xxxxxxxxxxxxxxxxxxxxxxxxxxxxxxxxxxxxxxxxx</w:t>
      </w:r>
      <w:proofErr w:type="spellEnd"/>
    </w:p>
    <w:p w14:paraId="72D1B5AC" w14:textId="77777777" w:rsidR="001B231F" w:rsidRPr="001B231F" w:rsidRDefault="001B231F" w:rsidP="00891CC0">
      <w:pPr>
        <w:spacing w:line="276" w:lineRule="auto"/>
        <w:jc w:val="center"/>
        <w:rPr>
          <w:rFonts w:ascii="Arial" w:hAnsi="Arial"/>
          <w:bCs/>
          <w:sz w:val="24"/>
          <w:szCs w:val="24"/>
        </w:rPr>
      </w:pPr>
      <w:r w:rsidRPr="001B231F">
        <w:rPr>
          <w:rFonts w:ascii="Arial" w:hAnsi="Arial"/>
          <w:bCs/>
          <w:sz w:val="24"/>
          <w:szCs w:val="24"/>
        </w:rPr>
        <w:t>Assinatura do representante legal e o</w:t>
      </w:r>
    </w:p>
    <w:p w14:paraId="723375D0" w14:textId="77777777" w:rsidR="001B231F" w:rsidRPr="001B231F" w:rsidRDefault="001B231F" w:rsidP="00891CC0">
      <w:pPr>
        <w:pStyle w:val="TxBrc2"/>
        <w:tabs>
          <w:tab w:val="left" w:pos="714"/>
        </w:tabs>
        <w:spacing w:line="276" w:lineRule="auto"/>
        <w:rPr>
          <w:rFonts w:ascii="Arial" w:hAnsi="Arial" w:cs="Arial"/>
          <w:lang w:val="pt-BR"/>
        </w:rPr>
      </w:pPr>
      <w:r w:rsidRPr="001B231F">
        <w:rPr>
          <w:rFonts w:ascii="Arial" w:hAnsi="Arial" w:cs="Arial"/>
          <w:bCs/>
          <w:lang w:val="pt-BR"/>
        </w:rPr>
        <w:t>Carimbo do CNPJ da empresa</w:t>
      </w:r>
    </w:p>
    <w:p w14:paraId="5F54CBCF" w14:textId="77777777" w:rsidR="00721E20" w:rsidRDefault="00721E20" w:rsidP="00596227">
      <w:pPr>
        <w:spacing w:line="276" w:lineRule="auto"/>
        <w:rPr>
          <w:rFonts w:ascii="Arial" w:eastAsia="Times New Roman" w:hAnsi="Arial"/>
          <w:b/>
          <w:sz w:val="28"/>
          <w:szCs w:val="24"/>
          <w:u w:val="single"/>
        </w:rPr>
      </w:pPr>
    </w:p>
    <w:p w14:paraId="5D8419C5" w14:textId="77777777" w:rsidR="007931F7" w:rsidRDefault="007931F7" w:rsidP="00596227">
      <w:pPr>
        <w:spacing w:line="276" w:lineRule="auto"/>
        <w:rPr>
          <w:rFonts w:ascii="Arial" w:eastAsia="Times New Roman" w:hAnsi="Arial"/>
          <w:b/>
          <w:sz w:val="28"/>
          <w:szCs w:val="24"/>
          <w:u w:val="single"/>
        </w:rPr>
      </w:pPr>
    </w:p>
    <w:p w14:paraId="762A7BFE" w14:textId="77777777" w:rsidR="00C32440" w:rsidRDefault="00C32440" w:rsidP="00596227">
      <w:pPr>
        <w:spacing w:line="276" w:lineRule="auto"/>
        <w:rPr>
          <w:rFonts w:ascii="Arial" w:eastAsia="Times New Roman" w:hAnsi="Arial"/>
          <w:b/>
          <w:sz w:val="28"/>
          <w:szCs w:val="24"/>
          <w:u w:val="single"/>
        </w:rPr>
      </w:pPr>
    </w:p>
    <w:p w14:paraId="531BBA10" w14:textId="116CD15A" w:rsidR="00721E20" w:rsidRDefault="00894C2B" w:rsidP="00891CC0">
      <w:pPr>
        <w:spacing w:line="276" w:lineRule="auto"/>
        <w:jc w:val="center"/>
        <w:rPr>
          <w:rFonts w:ascii="Arial" w:eastAsia="Times New Roman" w:hAnsi="Arial"/>
          <w:b/>
          <w:sz w:val="28"/>
          <w:szCs w:val="24"/>
          <w:u w:val="single"/>
        </w:rPr>
      </w:pPr>
      <w:r>
        <w:rPr>
          <w:rFonts w:ascii="Arial" w:eastAsia="Times New Roman" w:hAnsi="Arial"/>
          <w:b/>
          <w:sz w:val="28"/>
          <w:szCs w:val="24"/>
          <w:u w:val="single"/>
        </w:rPr>
        <w:lastRenderedPageBreak/>
        <w:t>ANEXO VI</w:t>
      </w:r>
    </w:p>
    <w:p w14:paraId="04248A19" w14:textId="77777777" w:rsidR="00637566" w:rsidRDefault="00637566" w:rsidP="00891CC0">
      <w:pPr>
        <w:spacing w:line="276" w:lineRule="auto"/>
        <w:jc w:val="center"/>
        <w:rPr>
          <w:rFonts w:ascii="Arial" w:eastAsia="Times New Roman" w:hAnsi="Arial"/>
          <w:b/>
          <w:sz w:val="28"/>
          <w:szCs w:val="24"/>
          <w:u w:val="single"/>
        </w:rPr>
      </w:pPr>
    </w:p>
    <w:p w14:paraId="069B64D6" w14:textId="4B7EBD86" w:rsidR="00894C2B" w:rsidRPr="00894C2B" w:rsidRDefault="00891CC0" w:rsidP="00891CC0">
      <w:pPr>
        <w:spacing w:line="276" w:lineRule="auto"/>
        <w:jc w:val="center"/>
        <w:rPr>
          <w:rFonts w:ascii="Arial" w:hAnsi="Arial"/>
          <w:sz w:val="24"/>
          <w:szCs w:val="24"/>
        </w:rPr>
      </w:pPr>
      <w:r>
        <w:rPr>
          <w:rFonts w:ascii="Arial" w:hAnsi="Arial"/>
          <w:sz w:val="24"/>
          <w:szCs w:val="24"/>
        </w:rPr>
        <w:t>(Modelo)</w:t>
      </w:r>
      <w:r w:rsidR="00894C2B" w:rsidRPr="00894C2B">
        <w:rPr>
          <w:rFonts w:ascii="Arial" w:hAnsi="Arial"/>
          <w:sz w:val="24"/>
          <w:szCs w:val="24"/>
        </w:rPr>
        <w:br/>
        <w:t>(Papel timbrado da empresa)</w:t>
      </w:r>
    </w:p>
    <w:p w14:paraId="12780D15" w14:textId="77777777" w:rsidR="00894C2B" w:rsidRPr="00894C2B" w:rsidRDefault="00894C2B" w:rsidP="00891CC0">
      <w:pPr>
        <w:spacing w:line="276" w:lineRule="auto"/>
        <w:jc w:val="center"/>
        <w:rPr>
          <w:rFonts w:ascii="Arial" w:hAnsi="Arial"/>
          <w:b/>
          <w:sz w:val="24"/>
          <w:szCs w:val="24"/>
          <w:u w:val="single"/>
        </w:rPr>
      </w:pPr>
    </w:p>
    <w:p w14:paraId="229A9FF8" w14:textId="77777777" w:rsidR="00894C2B" w:rsidRPr="00894C2B" w:rsidRDefault="00894C2B" w:rsidP="00891CC0">
      <w:pPr>
        <w:autoSpaceDE w:val="0"/>
        <w:autoSpaceDN w:val="0"/>
        <w:adjustRightInd w:val="0"/>
        <w:spacing w:line="276" w:lineRule="auto"/>
        <w:jc w:val="center"/>
        <w:rPr>
          <w:rFonts w:ascii="Arial" w:hAnsi="Arial"/>
          <w:b/>
          <w:bCs/>
          <w:sz w:val="24"/>
          <w:szCs w:val="24"/>
        </w:rPr>
      </w:pPr>
      <w:r w:rsidRPr="00894C2B">
        <w:rPr>
          <w:rFonts w:ascii="Arial" w:hAnsi="Arial"/>
          <w:b/>
          <w:bCs/>
          <w:sz w:val="24"/>
          <w:szCs w:val="24"/>
        </w:rPr>
        <w:t>DECLARAÇÃO DE QUE A EMPRESA NÃO POSSUI</w:t>
      </w:r>
    </w:p>
    <w:p w14:paraId="20F7AF8F" w14:textId="77777777" w:rsidR="00894C2B" w:rsidRPr="00894C2B" w:rsidRDefault="00894C2B" w:rsidP="00891CC0">
      <w:pPr>
        <w:autoSpaceDE w:val="0"/>
        <w:autoSpaceDN w:val="0"/>
        <w:adjustRightInd w:val="0"/>
        <w:spacing w:line="276" w:lineRule="auto"/>
        <w:jc w:val="center"/>
        <w:rPr>
          <w:rFonts w:ascii="Arial" w:hAnsi="Arial"/>
          <w:b/>
          <w:bCs/>
          <w:sz w:val="24"/>
          <w:szCs w:val="24"/>
        </w:rPr>
      </w:pPr>
      <w:r w:rsidRPr="00894C2B">
        <w:rPr>
          <w:rFonts w:ascii="Arial" w:hAnsi="Arial"/>
          <w:b/>
          <w:bCs/>
          <w:sz w:val="24"/>
          <w:szCs w:val="24"/>
        </w:rPr>
        <w:t>MENORES DE IDADE NO SEU QUADRO FUNCIONAL</w:t>
      </w:r>
    </w:p>
    <w:p w14:paraId="5916B8D8" w14:textId="77777777" w:rsidR="00894C2B" w:rsidRPr="00894C2B" w:rsidRDefault="00894C2B" w:rsidP="00891CC0">
      <w:pPr>
        <w:autoSpaceDE w:val="0"/>
        <w:autoSpaceDN w:val="0"/>
        <w:adjustRightInd w:val="0"/>
        <w:spacing w:line="276" w:lineRule="auto"/>
        <w:rPr>
          <w:rFonts w:ascii="Arial" w:hAnsi="Arial"/>
          <w:b/>
          <w:bCs/>
          <w:sz w:val="24"/>
          <w:szCs w:val="24"/>
        </w:rPr>
      </w:pPr>
    </w:p>
    <w:p w14:paraId="57BE23A3" w14:textId="77777777" w:rsidR="00894C2B" w:rsidRPr="00894C2B" w:rsidRDefault="00894C2B" w:rsidP="00891CC0">
      <w:pPr>
        <w:autoSpaceDE w:val="0"/>
        <w:autoSpaceDN w:val="0"/>
        <w:adjustRightInd w:val="0"/>
        <w:spacing w:line="276" w:lineRule="auto"/>
        <w:jc w:val="center"/>
        <w:rPr>
          <w:rFonts w:ascii="Arial" w:hAnsi="Arial"/>
          <w:b/>
          <w:bCs/>
          <w:sz w:val="24"/>
          <w:szCs w:val="24"/>
        </w:rPr>
      </w:pPr>
    </w:p>
    <w:p w14:paraId="52BDF1A0" w14:textId="77777777" w:rsidR="00596227" w:rsidRDefault="00596227" w:rsidP="00596227">
      <w:pPr>
        <w:spacing w:line="276" w:lineRule="auto"/>
        <w:jc w:val="both"/>
        <w:rPr>
          <w:rFonts w:ascii="Arial" w:eastAsia="Times New Roman" w:hAnsi="Arial"/>
          <w:sz w:val="24"/>
          <w:szCs w:val="24"/>
        </w:rPr>
      </w:pPr>
      <w:r w:rsidRPr="00596227">
        <w:rPr>
          <w:rFonts w:ascii="Arial" w:eastAsia="Times New Roman" w:hAnsi="Arial"/>
          <w:sz w:val="24"/>
          <w:szCs w:val="24"/>
        </w:rPr>
        <w:t>À SECRETARIA MUNICIPAL DE ADMINISTRAÇÃO DE CABO FRIO</w:t>
      </w:r>
    </w:p>
    <w:p w14:paraId="346A1702" w14:textId="71976285" w:rsidR="00894C2B" w:rsidRPr="00596227" w:rsidRDefault="00596227" w:rsidP="00596227">
      <w:pPr>
        <w:spacing w:line="276" w:lineRule="auto"/>
        <w:jc w:val="both"/>
        <w:rPr>
          <w:rFonts w:ascii="Arial" w:eastAsia="Times New Roman" w:hAnsi="Arial"/>
          <w:sz w:val="24"/>
          <w:szCs w:val="24"/>
        </w:rPr>
      </w:pPr>
      <w:r>
        <w:rPr>
          <w:rFonts w:ascii="Arial" w:eastAsia="Times New Roman" w:hAnsi="Arial"/>
          <w:sz w:val="24"/>
          <w:szCs w:val="24"/>
        </w:rPr>
        <w:t>Comissão de Pregão</w:t>
      </w:r>
    </w:p>
    <w:p w14:paraId="650165B1" w14:textId="77777777" w:rsidR="00894C2B" w:rsidRPr="00894C2B" w:rsidRDefault="00894C2B" w:rsidP="00891CC0">
      <w:pPr>
        <w:spacing w:line="276" w:lineRule="auto"/>
        <w:rPr>
          <w:rFonts w:ascii="Arial" w:hAnsi="Arial"/>
          <w:sz w:val="24"/>
          <w:szCs w:val="24"/>
        </w:rPr>
      </w:pPr>
      <w:r w:rsidRPr="00894C2B">
        <w:rPr>
          <w:rFonts w:ascii="Arial" w:hAnsi="Arial"/>
          <w:sz w:val="24"/>
          <w:szCs w:val="24"/>
        </w:rPr>
        <w:t>Praça Tiradentes, s/n – Centro, Cabo Frio/RJ</w:t>
      </w:r>
    </w:p>
    <w:p w14:paraId="0F1BF67C" w14:textId="777B2CEA" w:rsidR="00894C2B" w:rsidRPr="001B231F" w:rsidRDefault="00894C2B" w:rsidP="00891CC0">
      <w:pPr>
        <w:spacing w:line="276" w:lineRule="auto"/>
        <w:rPr>
          <w:rFonts w:ascii="Arial" w:hAnsi="Arial"/>
          <w:b/>
          <w:bCs/>
          <w:sz w:val="24"/>
          <w:szCs w:val="24"/>
        </w:rPr>
      </w:pPr>
      <w:r w:rsidRPr="001B231F">
        <w:rPr>
          <w:rFonts w:ascii="Arial" w:hAnsi="Arial"/>
          <w:b/>
          <w:bCs/>
          <w:sz w:val="24"/>
          <w:szCs w:val="24"/>
        </w:rPr>
        <w:t xml:space="preserve">Referente </w:t>
      </w:r>
      <w:r>
        <w:rPr>
          <w:rFonts w:ascii="Arial" w:hAnsi="Arial"/>
          <w:b/>
          <w:bCs/>
          <w:sz w:val="24"/>
          <w:szCs w:val="24"/>
        </w:rPr>
        <w:t>ao Pregão Eletrônico</w:t>
      </w:r>
      <w:r w:rsidRPr="001B231F">
        <w:rPr>
          <w:rFonts w:ascii="Arial" w:hAnsi="Arial"/>
          <w:b/>
          <w:bCs/>
          <w:sz w:val="24"/>
          <w:szCs w:val="24"/>
        </w:rPr>
        <w:t xml:space="preserve"> nº </w:t>
      </w:r>
      <w:r w:rsidR="00603D05">
        <w:rPr>
          <w:rFonts w:ascii="Arial" w:hAnsi="Arial"/>
          <w:b/>
          <w:bCs/>
          <w:sz w:val="24"/>
          <w:szCs w:val="24"/>
        </w:rPr>
        <w:t>0</w:t>
      </w:r>
      <w:r w:rsidR="000073BC">
        <w:rPr>
          <w:rFonts w:ascii="Arial" w:hAnsi="Arial"/>
          <w:b/>
          <w:bCs/>
          <w:sz w:val="24"/>
          <w:szCs w:val="24"/>
        </w:rPr>
        <w:t>37</w:t>
      </w:r>
      <w:r w:rsidR="00603D05">
        <w:rPr>
          <w:rFonts w:ascii="Arial" w:hAnsi="Arial"/>
          <w:b/>
          <w:bCs/>
          <w:sz w:val="24"/>
          <w:szCs w:val="24"/>
        </w:rPr>
        <w:t>/2022</w:t>
      </w:r>
    </w:p>
    <w:p w14:paraId="3ECBAF4A" w14:textId="77777777" w:rsidR="00894C2B" w:rsidRPr="001B231F" w:rsidRDefault="00894C2B" w:rsidP="00891CC0">
      <w:pPr>
        <w:spacing w:line="276" w:lineRule="auto"/>
        <w:rPr>
          <w:rFonts w:ascii="Arial" w:hAnsi="Arial"/>
          <w:sz w:val="24"/>
          <w:szCs w:val="24"/>
        </w:rPr>
      </w:pPr>
    </w:p>
    <w:p w14:paraId="480C8001" w14:textId="77777777" w:rsidR="00894C2B" w:rsidRPr="00894C2B" w:rsidRDefault="00894C2B" w:rsidP="00891CC0">
      <w:pPr>
        <w:autoSpaceDE w:val="0"/>
        <w:autoSpaceDN w:val="0"/>
        <w:adjustRightInd w:val="0"/>
        <w:spacing w:line="276" w:lineRule="auto"/>
        <w:rPr>
          <w:rFonts w:ascii="Arial" w:hAnsi="Arial"/>
          <w:b/>
          <w:bCs/>
          <w:sz w:val="24"/>
          <w:szCs w:val="24"/>
        </w:rPr>
      </w:pPr>
    </w:p>
    <w:p w14:paraId="22978350" w14:textId="24A09045" w:rsidR="00894C2B" w:rsidRPr="00894C2B" w:rsidRDefault="00894C2B" w:rsidP="00891CC0">
      <w:pPr>
        <w:autoSpaceDE w:val="0"/>
        <w:autoSpaceDN w:val="0"/>
        <w:adjustRightInd w:val="0"/>
        <w:spacing w:line="276" w:lineRule="auto"/>
        <w:jc w:val="both"/>
        <w:rPr>
          <w:rFonts w:ascii="Arial" w:hAnsi="Arial"/>
          <w:sz w:val="24"/>
          <w:szCs w:val="24"/>
        </w:rPr>
      </w:pPr>
      <w:r w:rsidRPr="00894C2B">
        <w:rPr>
          <w:rFonts w:ascii="Arial" w:hAnsi="Arial"/>
          <w:sz w:val="24"/>
          <w:szCs w:val="24"/>
        </w:rPr>
        <w:t xml:space="preserve">A empresa </w:t>
      </w:r>
      <w:proofErr w:type="spellStart"/>
      <w:r w:rsidRPr="00894C2B">
        <w:rPr>
          <w:rFonts w:ascii="Arial" w:hAnsi="Arial"/>
          <w:sz w:val="24"/>
          <w:szCs w:val="24"/>
        </w:rPr>
        <w:t>xxxxxxxxxxxxxxxxxxxxxxxxxxxxxxxxxx</w:t>
      </w:r>
      <w:proofErr w:type="spellEnd"/>
      <w:r w:rsidRPr="00894C2B">
        <w:rPr>
          <w:rFonts w:ascii="Arial" w:hAnsi="Arial"/>
          <w:sz w:val="24"/>
          <w:szCs w:val="24"/>
        </w:rPr>
        <w:t xml:space="preserve">, inscrita no CNPJ nº </w:t>
      </w:r>
      <w:proofErr w:type="spellStart"/>
      <w:r w:rsidRPr="00894C2B">
        <w:rPr>
          <w:rFonts w:ascii="Arial" w:hAnsi="Arial"/>
          <w:sz w:val="24"/>
          <w:szCs w:val="24"/>
        </w:rPr>
        <w:t>xxxxxxxxxxxxxxxxxxxxxxxxx</w:t>
      </w:r>
      <w:proofErr w:type="spellEnd"/>
      <w:r w:rsidRPr="00894C2B">
        <w:rPr>
          <w:rFonts w:ascii="Arial" w:hAnsi="Arial"/>
          <w:sz w:val="24"/>
          <w:szCs w:val="24"/>
        </w:rPr>
        <w:t xml:space="preserve">, sediada no endereço </w:t>
      </w:r>
      <w:proofErr w:type="spellStart"/>
      <w:r w:rsidRPr="00894C2B">
        <w:rPr>
          <w:rFonts w:ascii="Arial" w:hAnsi="Arial"/>
          <w:sz w:val="24"/>
          <w:szCs w:val="24"/>
        </w:rPr>
        <w:t>xxxxxxxxxxxxxxxxxxxxxxxxxxx</w:t>
      </w:r>
      <w:proofErr w:type="spellEnd"/>
      <w:r w:rsidRPr="00894C2B">
        <w:rPr>
          <w:rFonts w:ascii="Arial" w:hAnsi="Arial"/>
          <w:sz w:val="24"/>
          <w:szCs w:val="24"/>
        </w:rPr>
        <w:t>, DECLARA que não  possui no seu quadro de funcionários, trabalhador menor de 18</w:t>
      </w:r>
      <w:r w:rsidR="00767644">
        <w:rPr>
          <w:rFonts w:ascii="Arial" w:hAnsi="Arial"/>
          <w:sz w:val="24"/>
          <w:szCs w:val="24"/>
        </w:rPr>
        <w:t xml:space="preserve"> </w:t>
      </w:r>
      <w:r w:rsidRPr="00894C2B">
        <w:rPr>
          <w:rFonts w:ascii="Arial" w:hAnsi="Arial"/>
          <w:sz w:val="24"/>
          <w:szCs w:val="24"/>
        </w:rPr>
        <w:t>(dezoito) anos atuando em trabalho noturno, perigoso ou insalubre e menor de 16</w:t>
      </w:r>
      <w:r w:rsidR="00767644">
        <w:rPr>
          <w:rFonts w:ascii="Arial" w:hAnsi="Arial"/>
          <w:sz w:val="24"/>
          <w:szCs w:val="24"/>
        </w:rPr>
        <w:t xml:space="preserve"> </w:t>
      </w:r>
      <w:r w:rsidRPr="00894C2B">
        <w:rPr>
          <w:rFonts w:ascii="Arial" w:hAnsi="Arial"/>
          <w:sz w:val="24"/>
          <w:szCs w:val="24"/>
        </w:rPr>
        <w:t>(dezesseis) anos atuando em qualquer trabalho, salvo na condição de aprendiz, a partir de 14</w:t>
      </w:r>
      <w:r w:rsidR="00767644">
        <w:rPr>
          <w:rFonts w:ascii="Arial" w:hAnsi="Arial"/>
          <w:sz w:val="24"/>
          <w:szCs w:val="24"/>
        </w:rPr>
        <w:t xml:space="preserve"> </w:t>
      </w:r>
      <w:r w:rsidRPr="00894C2B">
        <w:rPr>
          <w:rFonts w:ascii="Arial" w:hAnsi="Arial"/>
          <w:sz w:val="24"/>
          <w:szCs w:val="24"/>
        </w:rPr>
        <w:t>(quatorze) anos, em cumprimento ao disposto no artigo 7º, inciso XXXIII da Constituição Federal, conforme determina o artigo 27, inciso V, da Lei Federal nº 8.666/93.</w:t>
      </w:r>
    </w:p>
    <w:p w14:paraId="2995503B" w14:textId="77777777" w:rsidR="00894C2B" w:rsidRPr="00894C2B" w:rsidRDefault="00894C2B" w:rsidP="00891CC0">
      <w:pPr>
        <w:autoSpaceDE w:val="0"/>
        <w:autoSpaceDN w:val="0"/>
        <w:adjustRightInd w:val="0"/>
        <w:spacing w:line="276" w:lineRule="auto"/>
        <w:rPr>
          <w:rFonts w:ascii="Arial" w:hAnsi="Arial"/>
          <w:sz w:val="24"/>
          <w:szCs w:val="24"/>
        </w:rPr>
      </w:pPr>
    </w:p>
    <w:p w14:paraId="6033BBCD" w14:textId="77777777" w:rsidR="00894C2B" w:rsidRPr="00894C2B" w:rsidRDefault="00894C2B" w:rsidP="00891CC0">
      <w:pPr>
        <w:autoSpaceDE w:val="0"/>
        <w:autoSpaceDN w:val="0"/>
        <w:adjustRightInd w:val="0"/>
        <w:spacing w:line="276" w:lineRule="auto"/>
        <w:rPr>
          <w:rFonts w:ascii="Arial" w:hAnsi="Arial"/>
          <w:sz w:val="24"/>
          <w:szCs w:val="24"/>
        </w:rPr>
      </w:pPr>
    </w:p>
    <w:p w14:paraId="3BB8958B" w14:textId="77777777" w:rsidR="00894C2B" w:rsidRPr="00894C2B" w:rsidRDefault="00894C2B" w:rsidP="00891CC0">
      <w:pPr>
        <w:autoSpaceDE w:val="0"/>
        <w:autoSpaceDN w:val="0"/>
        <w:adjustRightInd w:val="0"/>
        <w:spacing w:line="276" w:lineRule="auto"/>
        <w:rPr>
          <w:rFonts w:ascii="Arial" w:hAnsi="Arial"/>
          <w:sz w:val="24"/>
          <w:szCs w:val="24"/>
        </w:rPr>
      </w:pPr>
    </w:p>
    <w:p w14:paraId="334DC8D1" w14:textId="77777777" w:rsidR="00894C2B" w:rsidRPr="00894C2B" w:rsidRDefault="00894C2B" w:rsidP="00891CC0">
      <w:pPr>
        <w:spacing w:line="276" w:lineRule="auto"/>
        <w:jc w:val="center"/>
        <w:rPr>
          <w:rFonts w:ascii="Arial" w:hAnsi="Arial"/>
          <w:sz w:val="24"/>
          <w:szCs w:val="24"/>
        </w:rPr>
      </w:pPr>
      <w:proofErr w:type="spellStart"/>
      <w:r w:rsidRPr="00894C2B">
        <w:rPr>
          <w:rFonts w:ascii="Arial" w:hAnsi="Arial"/>
          <w:sz w:val="24"/>
          <w:szCs w:val="24"/>
        </w:rPr>
        <w:t>xxxxxxxxxxxxxxxxxxxxxxxxxxxxxx</w:t>
      </w:r>
      <w:proofErr w:type="spellEnd"/>
    </w:p>
    <w:p w14:paraId="4A1DD32A" w14:textId="77777777" w:rsidR="00894C2B" w:rsidRPr="00894C2B" w:rsidRDefault="00894C2B" w:rsidP="00891CC0">
      <w:pPr>
        <w:spacing w:line="276" w:lineRule="auto"/>
        <w:jc w:val="center"/>
        <w:rPr>
          <w:rFonts w:ascii="Arial" w:hAnsi="Arial"/>
          <w:sz w:val="24"/>
          <w:szCs w:val="24"/>
        </w:rPr>
      </w:pPr>
      <w:r w:rsidRPr="00894C2B">
        <w:rPr>
          <w:rFonts w:ascii="Arial" w:hAnsi="Arial"/>
          <w:sz w:val="24"/>
          <w:szCs w:val="24"/>
        </w:rPr>
        <w:t>Local e Data</w:t>
      </w:r>
    </w:p>
    <w:p w14:paraId="753AD8E8" w14:textId="77777777" w:rsidR="00894C2B" w:rsidRPr="00894C2B" w:rsidRDefault="00894C2B" w:rsidP="00891CC0">
      <w:pPr>
        <w:spacing w:line="276" w:lineRule="auto"/>
        <w:rPr>
          <w:rFonts w:ascii="Arial" w:hAnsi="Arial"/>
          <w:sz w:val="24"/>
          <w:szCs w:val="24"/>
        </w:rPr>
      </w:pPr>
    </w:p>
    <w:p w14:paraId="6DA036A3" w14:textId="77777777" w:rsidR="00894C2B" w:rsidRPr="00894C2B" w:rsidRDefault="00894C2B" w:rsidP="00891CC0">
      <w:pPr>
        <w:spacing w:line="276" w:lineRule="auto"/>
        <w:rPr>
          <w:rFonts w:ascii="Arial" w:hAnsi="Arial"/>
          <w:sz w:val="24"/>
          <w:szCs w:val="24"/>
        </w:rPr>
      </w:pPr>
    </w:p>
    <w:p w14:paraId="365CFCE2" w14:textId="77777777" w:rsidR="00894C2B" w:rsidRPr="00894C2B" w:rsidRDefault="00894C2B" w:rsidP="00891CC0">
      <w:pPr>
        <w:spacing w:line="276" w:lineRule="auto"/>
        <w:jc w:val="center"/>
        <w:rPr>
          <w:rFonts w:ascii="Arial" w:hAnsi="Arial"/>
          <w:sz w:val="24"/>
          <w:szCs w:val="24"/>
        </w:rPr>
      </w:pPr>
      <w:r w:rsidRPr="00894C2B">
        <w:rPr>
          <w:rFonts w:ascii="Arial" w:hAnsi="Arial"/>
          <w:sz w:val="24"/>
          <w:szCs w:val="24"/>
        </w:rPr>
        <w:t xml:space="preserve"> </w:t>
      </w:r>
      <w:proofErr w:type="spellStart"/>
      <w:r w:rsidRPr="00894C2B">
        <w:rPr>
          <w:rFonts w:ascii="Arial" w:hAnsi="Arial"/>
          <w:sz w:val="24"/>
          <w:szCs w:val="24"/>
        </w:rPr>
        <w:t>xxxxxxxxxxxxxxxxxxxxxxxxxxxxxxxxxxxxxxxxx</w:t>
      </w:r>
      <w:proofErr w:type="spellEnd"/>
    </w:p>
    <w:p w14:paraId="285E32B5" w14:textId="77777777" w:rsidR="00894C2B" w:rsidRPr="00894C2B" w:rsidRDefault="00894C2B" w:rsidP="00891CC0">
      <w:pPr>
        <w:spacing w:line="276" w:lineRule="auto"/>
        <w:jc w:val="center"/>
        <w:rPr>
          <w:rFonts w:ascii="Arial" w:hAnsi="Arial"/>
          <w:bCs/>
          <w:sz w:val="24"/>
          <w:szCs w:val="24"/>
        </w:rPr>
      </w:pPr>
      <w:r w:rsidRPr="00894C2B">
        <w:rPr>
          <w:rFonts w:ascii="Arial" w:hAnsi="Arial"/>
          <w:bCs/>
          <w:sz w:val="24"/>
          <w:szCs w:val="24"/>
        </w:rPr>
        <w:t>Assinatura do representante legal e o</w:t>
      </w:r>
    </w:p>
    <w:p w14:paraId="40CC23F8" w14:textId="77777777" w:rsidR="00894C2B" w:rsidRPr="00894C2B" w:rsidRDefault="00894C2B" w:rsidP="00891CC0">
      <w:pPr>
        <w:pStyle w:val="TxBrc2"/>
        <w:tabs>
          <w:tab w:val="left" w:pos="714"/>
        </w:tabs>
        <w:spacing w:line="276" w:lineRule="auto"/>
        <w:rPr>
          <w:rFonts w:ascii="Arial" w:hAnsi="Arial" w:cs="Arial"/>
          <w:lang w:val="pt-BR"/>
        </w:rPr>
      </w:pPr>
      <w:r w:rsidRPr="00894C2B">
        <w:rPr>
          <w:rFonts w:ascii="Arial" w:hAnsi="Arial" w:cs="Arial"/>
          <w:bCs/>
          <w:lang w:val="pt-BR"/>
        </w:rPr>
        <w:t>Carimbo do CNPJ da empresa</w:t>
      </w:r>
    </w:p>
    <w:p w14:paraId="728CAF3E" w14:textId="77777777" w:rsidR="00894C2B" w:rsidRDefault="00894C2B" w:rsidP="00891CC0">
      <w:pPr>
        <w:spacing w:line="276" w:lineRule="auto"/>
        <w:jc w:val="center"/>
        <w:rPr>
          <w:rFonts w:ascii="Arial" w:hAnsi="Arial"/>
        </w:rPr>
      </w:pPr>
    </w:p>
    <w:p w14:paraId="1A2BC8AC" w14:textId="77777777" w:rsidR="00894C2B" w:rsidRDefault="00894C2B" w:rsidP="00891CC0">
      <w:pPr>
        <w:spacing w:line="276" w:lineRule="auto"/>
        <w:jc w:val="center"/>
        <w:rPr>
          <w:rFonts w:ascii="Arial" w:hAnsi="Arial"/>
        </w:rPr>
      </w:pPr>
    </w:p>
    <w:p w14:paraId="4BB0246E" w14:textId="77777777" w:rsidR="00894C2B" w:rsidRPr="00894C2B" w:rsidRDefault="00894C2B" w:rsidP="00891CC0">
      <w:pPr>
        <w:spacing w:line="276" w:lineRule="auto"/>
        <w:jc w:val="center"/>
        <w:rPr>
          <w:rFonts w:ascii="Arial" w:eastAsia="Times New Roman" w:hAnsi="Arial"/>
          <w:sz w:val="24"/>
          <w:szCs w:val="24"/>
        </w:rPr>
      </w:pPr>
    </w:p>
    <w:p w14:paraId="73808031" w14:textId="77777777" w:rsidR="00721E20" w:rsidRDefault="00721E20" w:rsidP="00891CC0">
      <w:pPr>
        <w:spacing w:line="276" w:lineRule="auto"/>
        <w:jc w:val="center"/>
        <w:rPr>
          <w:rFonts w:ascii="Arial" w:eastAsia="Times New Roman" w:hAnsi="Arial"/>
          <w:b/>
          <w:sz w:val="28"/>
          <w:szCs w:val="24"/>
          <w:u w:val="single"/>
        </w:rPr>
      </w:pPr>
    </w:p>
    <w:p w14:paraId="375536CA" w14:textId="77777777" w:rsidR="00611523" w:rsidRDefault="00611523" w:rsidP="00891CC0">
      <w:pPr>
        <w:spacing w:line="276" w:lineRule="auto"/>
        <w:jc w:val="center"/>
        <w:rPr>
          <w:rFonts w:ascii="Arial" w:eastAsia="Times New Roman" w:hAnsi="Arial"/>
          <w:b/>
          <w:sz w:val="28"/>
          <w:szCs w:val="24"/>
          <w:u w:val="single"/>
        </w:rPr>
      </w:pPr>
    </w:p>
    <w:p w14:paraId="5B23BEDF" w14:textId="77777777" w:rsidR="00611523" w:rsidRDefault="00611523" w:rsidP="00891CC0">
      <w:pPr>
        <w:spacing w:line="276" w:lineRule="auto"/>
        <w:jc w:val="center"/>
        <w:rPr>
          <w:rFonts w:ascii="Arial" w:eastAsia="Times New Roman" w:hAnsi="Arial"/>
          <w:b/>
          <w:sz w:val="28"/>
          <w:szCs w:val="24"/>
          <w:u w:val="single"/>
        </w:rPr>
      </w:pPr>
    </w:p>
    <w:p w14:paraId="56E3C685" w14:textId="77777777" w:rsidR="00C32440" w:rsidRDefault="00C32440" w:rsidP="00891CC0">
      <w:pPr>
        <w:spacing w:line="276" w:lineRule="auto"/>
        <w:jc w:val="center"/>
        <w:rPr>
          <w:rFonts w:ascii="Arial" w:eastAsia="Times New Roman" w:hAnsi="Arial"/>
          <w:b/>
          <w:sz w:val="28"/>
          <w:szCs w:val="24"/>
          <w:u w:val="single"/>
        </w:rPr>
      </w:pPr>
    </w:p>
    <w:p w14:paraId="055E598A" w14:textId="77777777" w:rsidR="00611523" w:rsidRDefault="00611523" w:rsidP="00891CC0">
      <w:pPr>
        <w:spacing w:line="276" w:lineRule="auto"/>
        <w:jc w:val="center"/>
        <w:rPr>
          <w:rFonts w:ascii="Arial" w:eastAsia="Times New Roman" w:hAnsi="Arial"/>
          <w:b/>
          <w:sz w:val="28"/>
          <w:szCs w:val="24"/>
          <w:u w:val="single"/>
        </w:rPr>
      </w:pPr>
    </w:p>
    <w:p w14:paraId="1ADAEE55" w14:textId="77777777" w:rsidR="00B00702" w:rsidRDefault="00B00702" w:rsidP="00891CC0">
      <w:pPr>
        <w:spacing w:line="276" w:lineRule="auto"/>
        <w:jc w:val="center"/>
        <w:rPr>
          <w:rFonts w:ascii="Arial" w:eastAsia="Times New Roman" w:hAnsi="Arial"/>
          <w:b/>
          <w:sz w:val="28"/>
          <w:szCs w:val="24"/>
          <w:u w:val="single"/>
        </w:rPr>
      </w:pPr>
    </w:p>
    <w:p w14:paraId="32AF569C" w14:textId="5159716F" w:rsidR="00611523" w:rsidRDefault="00894C2B" w:rsidP="00891CC0">
      <w:pPr>
        <w:spacing w:line="276" w:lineRule="auto"/>
        <w:jc w:val="center"/>
        <w:rPr>
          <w:rFonts w:ascii="Arial" w:eastAsia="Times New Roman" w:hAnsi="Arial"/>
          <w:b/>
          <w:sz w:val="28"/>
          <w:szCs w:val="24"/>
          <w:u w:val="single"/>
        </w:rPr>
      </w:pPr>
      <w:r>
        <w:rPr>
          <w:rFonts w:ascii="Arial" w:eastAsia="Times New Roman" w:hAnsi="Arial"/>
          <w:b/>
          <w:sz w:val="28"/>
          <w:szCs w:val="24"/>
          <w:u w:val="single"/>
        </w:rPr>
        <w:lastRenderedPageBreak/>
        <w:t>ANEXO VII</w:t>
      </w:r>
    </w:p>
    <w:p w14:paraId="4993D226" w14:textId="77777777" w:rsidR="00894C2B" w:rsidRPr="00894C2B" w:rsidRDefault="00894C2B" w:rsidP="00891CC0">
      <w:pPr>
        <w:spacing w:line="276" w:lineRule="auto"/>
        <w:jc w:val="center"/>
        <w:rPr>
          <w:rFonts w:ascii="Arial" w:hAnsi="Arial"/>
          <w:sz w:val="24"/>
          <w:szCs w:val="24"/>
        </w:rPr>
      </w:pPr>
      <w:r w:rsidRPr="00894C2B">
        <w:rPr>
          <w:rFonts w:ascii="Arial" w:hAnsi="Arial"/>
          <w:sz w:val="24"/>
          <w:szCs w:val="24"/>
        </w:rPr>
        <w:t>(Modelo)</w:t>
      </w:r>
      <w:r w:rsidRPr="00894C2B">
        <w:rPr>
          <w:rFonts w:ascii="Arial" w:hAnsi="Arial"/>
          <w:sz w:val="24"/>
          <w:szCs w:val="24"/>
        </w:rPr>
        <w:br/>
        <w:t>(Papel timbrado da empresa)</w:t>
      </w:r>
    </w:p>
    <w:p w14:paraId="46F1E3A8" w14:textId="77777777" w:rsidR="00894C2B" w:rsidRPr="00894C2B" w:rsidRDefault="00894C2B" w:rsidP="00891CC0">
      <w:pPr>
        <w:spacing w:line="276" w:lineRule="auto"/>
        <w:jc w:val="center"/>
        <w:rPr>
          <w:rFonts w:ascii="Arial" w:hAnsi="Arial"/>
          <w:sz w:val="24"/>
          <w:szCs w:val="24"/>
        </w:rPr>
      </w:pPr>
    </w:p>
    <w:p w14:paraId="48B7746E" w14:textId="5BA5D1E1" w:rsidR="00894C2B" w:rsidRPr="00894C2B" w:rsidRDefault="00894C2B" w:rsidP="00891CC0">
      <w:pPr>
        <w:spacing w:line="276" w:lineRule="auto"/>
        <w:jc w:val="center"/>
        <w:rPr>
          <w:rFonts w:ascii="Arial" w:hAnsi="Arial"/>
          <w:b/>
          <w:sz w:val="24"/>
          <w:szCs w:val="24"/>
        </w:rPr>
      </w:pPr>
      <w:r w:rsidRPr="00894C2B">
        <w:rPr>
          <w:rFonts w:ascii="Arial" w:hAnsi="Arial"/>
          <w:b/>
          <w:sz w:val="24"/>
          <w:szCs w:val="24"/>
        </w:rPr>
        <w:t xml:space="preserve">DECLARAÇÃO DE INEXISTÊNCIA DE FATO </w:t>
      </w:r>
      <w:r w:rsidRPr="00894C2B">
        <w:rPr>
          <w:rFonts w:ascii="Arial" w:hAnsi="Arial"/>
          <w:b/>
          <w:sz w:val="24"/>
          <w:szCs w:val="24"/>
        </w:rPr>
        <w:br/>
        <w:t>IMPEDITIVO DE LICITAR</w:t>
      </w:r>
    </w:p>
    <w:p w14:paraId="40FA75FB" w14:textId="77777777" w:rsidR="00894C2B" w:rsidRPr="00894C2B" w:rsidRDefault="00894C2B" w:rsidP="00891CC0">
      <w:pPr>
        <w:spacing w:line="276" w:lineRule="auto"/>
        <w:jc w:val="center"/>
        <w:rPr>
          <w:rFonts w:ascii="Arial" w:hAnsi="Arial"/>
          <w:b/>
          <w:sz w:val="24"/>
          <w:szCs w:val="24"/>
        </w:rPr>
      </w:pPr>
    </w:p>
    <w:p w14:paraId="638CE5BD" w14:textId="77777777" w:rsidR="00894C2B" w:rsidRPr="00894C2B" w:rsidRDefault="00894C2B" w:rsidP="00891CC0">
      <w:pPr>
        <w:spacing w:line="276" w:lineRule="auto"/>
        <w:jc w:val="center"/>
        <w:rPr>
          <w:rFonts w:ascii="Arial" w:hAnsi="Arial"/>
          <w:sz w:val="24"/>
          <w:szCs w:val="24"/>
        </w:rPr>
      </w:pPr>
    </w:p>
    <w:p w14:paraId="57AB6DD8" w14:textId="77777777" w:rsidR="00596227" w:rsidRDefault="00596227" w:rsidP="00596227">
      <w:pPr>
        <w:spacing w:line="276" w:lineRule="auto"/>
        <w:jc w:val="both"/>
        <w:rPr>
          <w:rFonts w:ascii="Arial" w:eastAsia="Times New Roman" w:hAnsi="Arial"/>
          <w:sz w:val="24"/>
          <w:szCs w:val="24"/>
        </w:rPr>
      </w:pPr>
      <w:r w:rsidRPr="00596227">
        <w:rPr>
          <w:rFonts w:ascii="Arial" w:eastAsia="Times New Roman" w:hAnsi="Arial"/>
          <w:sz w:val="24"/>
          <w:szCs w:val="24"/>
        </w:rPr>
        <w:t>À SECRETARIA MUNICIPAL DE ADMINISTRAÇÃO DE CABO FRIO</w:t>
      </w:r>
    </w:p>
    <w:p w14:paraId="66A1D61A" w14:textId="77777777" w:rsidR="00596227" w:rsidRPr="00721E20" w:rsidRDefault="00596227" w:rsidP="00596227">
      <w:pPr>
        <w:spacing w:line="276" w:lineRule="auto"/>
        <w:jc w:val="both"/>
        <w:rPr>
          <w:rFonts w:ascii="Arial" w:eastAsia="Times New Roman" w:hAnsi="Arial"/>
          <w:sz w:val="24"/>
          <w:szCs w:val="24"/>
        </w:rPr>
      </w:pPr>
      <w:r>
        <w:rPr>
          <w:rFonts w:ascii="Arial" w:eastAsia="Times New Roman" w:hAnsi="Arial"/>
          <w:sz w:val="24"/>
          <w:szCs w:val="24"/>
        </w:rPr>
        <w:t>Comissão de Pregão</w:t>
      </w:r>
    </w:p>
    <w:p w14:paraId="21FCCA44" w14:textId="77777777" w:rsidR="00894C2B" w:rsidRPr="00894C2B" w:rsidRDefault="00894C2B" w:rsidP="00891CC0">
      <w:pPr>
        <w:spacing w:line="276" w:lineRule="auto"/>
        <w:rPr>
          <w:rFonts w:ascii="Arial" w:hAnsi="Arial"/>
          <w:sz w:val="24"/>
          <w:szCs w:val="24"/>
        </w:rPr>
      </w:pPr>
      <w:r w:rsidRPr="00894C2B">
        <w:rPr>
          <w:rFonts w:ascii="Arial" w:hAnsi="Arial"/>
          <w:sz w:val="24"/>
          <w:szCs w:val="24"/>
        </w:rPr>
        <w:t>Praça Tiradentes, s/n – Centro, Cabo Frio/RJ</w:t>
      </w:r>
    </w:p>
    <w:p w14:paraId="79E8523D" w14:textId="77777777" w:rsidR="00894C2B" w:rsidRPr="00894C2B" w:rsidRDefault="00894C2B" w:rsidP="00891CC0">
      <w:pPr>
        <w:spacing w:line="276" w:lineRule="auto"/>
        <w:rPr>
          <w:rFonts w:ascii="Arial" w:hAnsi="Arial"/>
          <w:b/>
          <w:sz w:val="24"/>
          <w:szCs w:val="24"/>
        </w:rPr>
      </w:pPr>
    </w:p>
    <w:p w14:paraId="60A7EF8F" w14:textId="77777777" w:rsidR="00894C2B" w:rsidRPr="00894C2B" w:rsidRDefault="00894C2B" w:rsidP="00891CC0">
      <w:pPr>
        <w:spacing w:line="276" w:lineRule="auto"/>
        <w:rPr>
          <w:rFonts w:ascii="Arial" w:hAnsi="Arial"/>
          <w:b/>
          <w:sz w:val="24"/>
          <w:szCs w:val="24"/>
        </w:rPr>
      </w:pPr>
    </w:p>
    <w:p w14:paraId="259E3577" w14:textId="77777777" w:rsidR="00894C2B" w:rsidRPr="00894C2B" w:rsidRDefault="00894C2B" w:rsidP="00891CC0">
      <w:pPr>
        <w:spacing w:line="276" w:lineRule="auto"/>
        <w:rPr>
          <w:rFonts w:ascii="Arial" w:hAnsi="Arial"/>
          <w:b/>
          <w:sz w:val="24"/>
          <w:szCs w:val="24"/>
        </w:rPr>
      </w:pPr>
    </w:p>
    <w:p w14:paraId="4175DB04" w14:textId="40658EA1" w:rsidR="00894C2B" w:rsidRPr="00894C2B" w:rsidRDefault="00894C2B" w:rsidP="00891CC0">
      <w:pPr>
        <w:pStyle w:val="NormalNormal11"/>
        <w:spacing w:line="276" w:lineRule="auto"/>
        <w:jc w:val="both"/>
        <w:rPr>
          <w:rFonts w:ascii="Arial" w:hAnsi="Arial" w:cs="Arial"/>
          <w:sz w:val="24"/>
          <w:szCs w:val="24"/>
        </w:rPr>
      </w:pPr>
      <w:r w:rsidRPr="00894C2B">
        <w:rPr>
          <w:rFonts w:ascii="Arial" w:hAnsi="Arial" w:cs="Arial"/>
          <w:sz w:val="24"/>
          <w:szCs w:val="24"/>
        </w:rPr>
        <w:t xml:space="preserve">A Empresa </w:t>
      </w:r>
      <w:proofErr w:type="spellStart"/>
      <w:r w:rsidRPr="00894C2B">
        <w:rPr>
          <w:rFonts w:ascii="Arial" w:hAnsi="Arial" w:cs="Arial"/>
          <w:sz w:val="24"/>
          <w:szCs w:val="24"/>
        </w:rPr>
        <w:t>xxxxxxxxxxxxxxxxxxxxxxxxxxxxxxxxxxxxxxxxx</w:t>
      </w:r>
      <w:proofErr w:type="spellEnd"/>
      <w:r w:rsidRPr="00894C2B">
        <w:rPr>
          <w:rFonts w:ascii="Arial" w:hAnsi="Arial" w:cs="Arial"/>
          <w:sz w:val="24"/>
          <w:szCs w:val="24"/>
        </w:rPr>
        <w:t xml:space="preserve">, sediada no endereço </w:t>
      </w:r>
      <w:proofErr w:type="spellStart"/>
      <w:r w:rsidRPr="00894C2B">
        <w:rPr>
          <w:rFonts w:ascii="Arial" w:hAnsi="Arial" w:cs="Arial"/>
          <w:sz w:val="24"/>
          <w:szCs w:val="24"/>
        </w:rPr>
        <w:t>xxxxxxxxxxxxxxxxxxxxxxxxxxxxxxxxxxxxx</w:t>
      </w:r>
      <w:proofErr w:type="spellEnd"/>
      <w:r w:rsidRPr="00894C2B">
        <w:rPr>
          <w:rFonts w:ascii="Arial" w:hAnsi="Arial" w:cs="Arial"/>
          <w:sz w:val="24"/>
          <w:szCs w:val="24"/>
        </w:rPr>
        <w:t xml:space="preserve">, inscrita no Cadastro Nacional de Pessoa Jurídica (C.N.P.J) sob nº </w:t>
      </w:r>
      <w:proofErr w:type="spellStart"/>
      <w:r w:rsidRPr="00894C2B">
        <w:rPr>
          <w:rFonts w:ascii="Arial" w:hAnsi="Arial" w:cs="Arial"/>
          <w:sz w:val="24"/>
          <w:szCs w:val="24"/>
        </w:rPr>
        <w:t>xxxxxxxxxxxxxxxxxxxxx</w:t>
      </w:r>
      <w:proofErr w:type="spellEnd"/>
      <w:r w:rsidRPr="00894C2B">
        <w:rPr>
          <w:rFonts w:ascii="Arial" w:hAnsi="Arial" w:cs="Arial"/>
          <w:sz w:val="24"/>
          <w:szCs w:val="24"/>
        </w:rPr>
        <w:t xml:space="preserve">, por seu representante legal </w:t>
      </w:r>
      <w:proofErr w:type="spellStart"/>
      <w:r w:rsidRPr="00894C2B">
        <w:rPr>
          <w:rFonts w:ascii="Arial" w:hAnsi="Arial" w:cs="Arial"/>
          <w:sz w:val="24"/>
          <w:szCs w:val="24"/>
        </w:rPr>
        <w:t>xxxxxxxxxxxxxxxxxxxx</w:t>
      </w:r>
      <w:proofErr w:type="spellEnd"/>
      <w:r w:rsidRPr="00894C2B">
        <w:rPr>
          <w:rFonts w:ascii="Arial" w:hAnsi="Arial" w:cs="Arial"/>
          <w:sz w:val="24"/>
          <w:szCs w:val="24"/>
        </w:rPr>
        <w:t xml:space="preserve">, DECLARA, sob as penas da lei, que não está impedida de participar de licitações promovidas pela Prefeitura do Município de Cabo Frio, e nem foi declarada inidônea para licitar, inexistindo até a presente data fatos impeditivos para sua habilitação no processo licitatório </w:t>
      </w:r>
      <w:r>
        <w:rPr>
          <w:rFonts w:ascii="Arial" w:hAnsi="Arial" w:cs="Arial"/>
          <w:b/>
          <w:bCs/>
          <w:sz w:val="24"/>
          <w:szCs w:val="24"/>
        </w:rPr>
        <w:t>Pregão Eletrônico</w:t>
      </w:r>
      <w:r w:rsidR="001A3669">
        <w:rPr>
          <w:rFonts w:ascii="Arial" w:hAnsi="Arial" w:cs="Arial"/>
          <w:b/>
          <w:bCs/>
          <w:sz w:val="24"/>
          <w:szCs w:val="24"/>
        </w:rPr>
        <w:t xml:space="preserve"> nº </w:t>
      </w:r>
      <w:r w:rsidR="00603D05">
        <w:rPr>
          <w:rFonts w:ascii="Arial" w:hAnsi="Arial" w:cs="Arial"/>
          <w:b/>
          <w:bCs/>
          <w:sz w:val="24"/>
          <w:szCs w:val="24"/>
        </w:rPr>
        <w:t>0</w:t>
      </w:r>
      <w:r w:rsidR="00977313">
        <w:rPr>
          <w:rFonts w:ascii="Arial" w:hAnsi="Arial" w:cs="Arial"/>
          <w:b/>
          <w:bCs/>
          <w:sz w:val="24"/>
          <w:szCs w:val="24"/>
        </w:rPr>
        <w:t>37</w:t>
      </w:r>
      <w:r w:rsidR="00603D05">
        <w:rPr>
          <w:rFonts w:ascii="Arial" w:hAnsi="Arial" w:cs="Arial"/>
          <w:b/>
          <w:bCs/>
          <w:sz w:val="24"/>
          <w:szCs w:val="24"/>
        </w:rPr>
        <w:t>/2022</w:t>
      </w:r>
      <w:r w:rsidRPr="00894C2B">
        <w:rPr>
          <w:rFonts w:ascii="Arial" w:hAnsi="Arial" w:cs="Arial"/>
          <w:sz w:val="24"/>
          <w:szCs w:val="24"/>
        </w:rPr>
        <w:t xml:space="preserve">, ciente da obrigatoriedade de declarar ocorrências posteriores. </w:t>
      </w:r>
    </w:p>
    <w:p w14:paraId="615FF88D" w14:textId="77777777" w:rsidR="00894C2B" w:rsidRPr="00894C2B" w:rsidRDefault="00894C2B" w:rsidP="00891CC0">
      <w:pPr>
        <w:spacing w:line="276" w:lineRule="auto"/>
        <w:rPr>
          <w:rFonts w:ascii="Arial" w:hAnsi="Arial"/>
          <w:sz w:val="24"/>
          <w:szCs w:val="24"/>
        </w:rPr>
      </w:pPr>
    </w:p>
    <w:p w14:paraId="39CF19BB" w14:textId="77777777" w:rsidR="00894C2B" w:rsidRPr="00894C2B" w:rsidRDefault="00894C2B" w:rsidP="00891CC0">
      <w:pPr>
        <w:spacing w:line="276" w:lineRule="auto"/>
        <w:jc w:val="center"/>
        <w:rPr>
          <w:rFonts w:ascii="Arial" w:hAnsi="Arial"/>
          <w:sz w:val="24"/>
          <w:szCs w:val="24"/>
        </w:rPr>
      </w:pPr>
    </w:p>
    <w:p w14:paraId="591AF2F9" w14:textId="77777777" w:rsidR="00894C2B" w:rsidRPr="00894C2B" w:rsidRDefault="00894C2B" w:rsidP="00891CC0">
      <w:pPr>
        <w:spacing w:line="276" w:lineRule="auto"/>
        <w:jc w:val="center"/>
        <w:rPr>
          <w:rFonts w:ascii="Arial" w:hAnsi="Arial"/>
          <w:sz w:val="24"/>
          <w:szCs w:val="24"/>
        </w:rPr>
      </w:pPr>
      <w:proofErr w:type="spellStart"/>
      <w:r w:rsidRPr="00894C2B">
        <w:rPr>
          <w:rFonts w:ascii="Arial" w:hAnsi="Arial"/>
          <w:sz w:val="24"/>
          <w:szCs w:val="24"/>
        </w:rPr>
        <w:t>xxxxxxxxxxxxxxxxxxxxxxxxxxxxxx</w:t>
      </w:r>
      <w:proofErr w:type="spellEnd"/>
    </w:p>
    <w:p w14:paraId="79E824B4" w14:textId="77777777" w:rsidR="00894C2B" w:rsidRPr="00894C2B" w:rsidRDefault="00894C2B" w:rsidP="00891CC0">
      <w:pPr>
        <w:spacing w:line="276" w:lineRule="auto"/>
        <w:jc w:val="center"/>
        <w:rPr>
          <w:rFonts w:ascii="Arial" w:hAnsi="Arial"/>
          <w:sz w:val="24"/>
          <w:szCs w:val="24"/>
        </w:rPr>
      </w:pPr>
      <w:r w:rsidRPr="00894C2B">
        <w:rPr>
          <w:rFonts w:ascii="Arial" w:hAnsi="Arial"/>
          <w:sz w:val="24"/>
          <w:szCs w:val="24"/>
        </w:rPr>
        <w:t>Local e Data</w:t>
      </w:r>
    </w:p>
    <w:p w14:paraId="59D4FCF5" w14:textId="77777777" w:rsidR="00894C2B" w:rsidRPr="00894C2B" w:rsidRDefault="00894C2B" w:rsidP="00891CC0">
      <w:pPr>
        <w:spacing w:line="276" w:lineRule="auto"/>
        <w:rPr>
          <w:rFonts w:ascii="Arial" w:hAnsi="Arial"/>
          <w:sz w:val="24"/>
          <w:szCs w:val="24"/>
        </w:rPr>
      </w:pPr>
    </w:p>
    <w:p w14:paraId="5AF92EAD" w14:textId="77777777" w:rsidR="00894C2B" w:rsidRPr="00894C2B" w:rsidRDefault="00894C2B" w:rsidP="00891CC0">
      <w:pPr>
        <w:spacing w:line="276" w:lineRule="auto"/>
        <w:rPr>
          <w:rFonts w:ascii="Arial" w:hAnsi="Arial"/>
          <w:sz w:val="24"/>
          <w:szCs w:val="24"/>
        </w:rPr>
      </w:pPr>
    </w:p>
    <w:p w14:paraId="24807D5D" w14:textId="77777777" w:rsidR="00894C2B" w:rsidRPr="00894C2B" w:rsidRDefault="00894C2B" w:rsidP="00891CC0">
      <w:pPr>
        <w:spacing w:line="276" w:lineRule="auto"/>
        <w:jc w:val="center"/>
        <w:rPr>
          <w:rFonts w:ascii="Arial" w:hAnsi="Arial"/>
          <w:sz w:val="24"/>
          <w:szCs w:val="24"/>
        </w:rPr>
      </w:pPr>
      <w:r w:rsidRPr="00894C2B">
        <w:rPr>
          <w:rFonts w:ascii="Arial" w:hAnsi="Arial"/>
          <w:sz w:val="24"/>
          <w:szCs w:val="24"/>
        </w:rPr>
        <w:t xml:space="preserve"> </w:t>
      </w:r>
      <w:proofErr w:type="spellStart"/>
      <w:r w:rsidRPr="00894C2B">
        <w:rPr>
          <w:rFonts w:ascii="Arial" w:hAnsi="Arial"/>
          <w:sz w:val="24"/>
          <w:szCs w:val="24"/>
        </w:rPr>
        <w:t>xxxxxxxxxxxxxxxxxxxxxxxxxxxxxxxxxxxxxx</w:t>
      </w:r>
      <w:proofErr w:type="spellEnd"/>
    </w:p>
    <w:p w14:paraId="70561C71" w14:textId="77777777" w:rsidR="00894C2B" w:rsidRPr="00894C2B" w:rsidRDefault="00894C2B" w:rsidP="00891CC0">
      <w:pPr>
        <w:spacing w:line="276" w:lineRule="auto"/>
        <w:jc w:val="center"/>
        <w:rPr>
          <w:rFonts w:ascii="Arial" w:hAnsi="Arial"/>
          <w:bCs/>
          <w:sz w:val="24"/>
          <w:szCs w:val="24"/>
        </w:rPr>
      </w:pPr>
      <w:r w:rsidRPr="00894C2B">
        <w:rPr>
          <w:rFonts w:ascii="Arial" w:hAnsi="Arial"/>
          <w:bCs/>
          <w:sz w:val="24"/>
          <w:szCs w:val="24"/>
        </w:rPr>
        <w:t>Assinatura do representante legal e o</w:t>
      </w:r>
    </w:p>
    <w:p w14:paraId="328E1C14" w14:textId="77777777" w:rsidR="00894C2B" w:rsidRPr="00894C2B" w:rsidRDefault="00894C2B" w:rsidP="00891CC0">
      <w:pPr>
        <w:spacing w:line="276" w:lineRule="auto"/>
        <w:jc w:val="center"/>
        <w:rPr>
          <w:rFonts w:ascii="Arial" w:hAnsi="Arial"/>
          <w:bCs/>
          <w:sz w:val="24"/>
          <w:szCs w:val="24"/>
        </w:rPr>
      </w:pPr>
      <w:r w:rsidRPr="00894C2B">
        <w:rPr>
          <w:rFonts w:ascii="Arial" w:hAnsi="Arial"/>
          <w:bCs/>
          <w:sz w:val="24"/>
          <w:szCs w:val="24"/>
        </w:rPr>
        <w:t>Carimbo do CNPJ da empresa</w:t>
      </w:r>
    </w:p>
    <w:p w14:paraId="10D7FD04" w14:textId="77777777" w:rsidR="00894C2B" w:rsidRDefault="00894C2B" w:rsidP="00891CC0">
      <w:pPr>
        <w:spacing w:line="276" w:lineRule="auto"/>
        <w:jc w:val="center"/>
        <w:rPr>
          <w:rFonts w:ascii="Arial" w:hAnsi="Arial"/>
        </w:rPr>
      </w:pPr>
    </w:p>
    <w:p w14:paraId="49123C73" w14:textId="77777777" w:rsidR="00894C2B" w:rsidRDefault="00894C2B" w:rsidP="00891CC0">
      <w:pPr>
        <w:spacing w:line="276" w:lineRule="auto"/>
        <w:jc w:val="center"/>
        <w:rPr>
          <w:rFonts w:ascii="Arial" w:hAnsi="Arial"/>
        </w:rPr>
      </w:pPr>
    </w:p>
    <w:p w14:paraId="0E756AEE" w14:textId="77777777" w:rsidR="00894C2B" w:rsidRDefault="00894C2B" w:rsidP="00891CC0">
      <w:pPr>
        <w:spacing w:line="276" w:lineRule="auto"/>
        <w:jc w:val="center"/>
        <w:rPr>
          <w:rFonts w:ascii="Arial" w:eastAsia="Times New Roman" w:hAnsi="Arial"/>
          <w:b/>
          <w:sz w:val="28"/>
          <w:szCs w:val="24"/>
          <w:u w:val="single"/>
        </w:rPr>
      </w:pPr>
    </w:p>
    <w:p w14:paraId="0B9A699B" w14:textId="77777777" w:rsidR="00611523" w:rsidRDefault="00611523" w:rsidP="00891CC0">
      <w:pPr>
        <w:spacing w:line="276" w:lineRule="auto"/>
        <w:jc w:val="center"/>
        <w:rPr>
          <w:rFonts w:ascii="Arial" w:eastAsia="Times New Roman" w:hAnsi="Arial"/>
          <w:b/>
          <w:sz w:val="28"/>
          <w:szCs w:val="24"/>
          <w:u w:val="single"/>
        </w:rPr>
      </w:pPr>
    </w:p>
    <w:p w14:paraId="3DD204FF" w14:textId="77777777" w:rsidR="00611523" w:rsidRDefault="00611523" w:rsidP="00891CC0">
      <w:pPr>
        <w:spacing w:line="276" w:lineRule="auto"/>
        <w:jc w:val="center"/>
        <w:rPr>
          <w:rFonts w:ascii="Arial" w:eastAsia="Times New Roman" w:hAnsi="Arial"/>
          <w:b/>
          <w:sz w:val="28"/>
          <w:szCs w:val="24"/>
          <w:u w:val="single"/>
        </w:rPr>
      </w:pPr>
    </w:p>
    <w:p w14:paraId="3D16927D" w14:textId="77777777" w:rsidR="00611523" w:rsidRDefault="00611523" w:rsidP="00891CC0">
      <w:pPr>
        <w:spacing w:line="276" w:lineRule="auto"/>
        <w:jc w:val="center"/>
        <w:rPr>
          <w:rFonts w:ascii="Arial" w:eastAsia="Times New Roman" w:hAnsi="Arial"/>
          <w:b/>
          <w:sz w:val="28"/>
          <w:szCs w:val="24"/>
          <w:u w:val="single"/>
        </w:rPr>
      </w:pPr>
    </w:p>
    <w:p w14:paraId="25FE95CF" w14:textId="77777777" w:rsidR="00611523" w:rsidRDefault="00611523" w:rsidP="00891CC0">
      <w:pPr>
        <w:spacing w:line="276" w:lineRule="auto"/>
        <w:jc w:val="center"/>
        <w:rPr>
          <w:rFonts w:ascii="Arial" w:eastAsia="Times New Roman" w:hAnsi="Arial"/>
          <w:b/>
          <w:sz w:val="28"/>
          <w:szCs w:val="24"/>
          <w:u w:val="single"/>
        </w:rPr>
      </w:pPr>
    </w:p>
    <w:p w14:paraId="1ABF0D6D" w14:textId="77777777" w:rsidR="008E679F" w:rsidRDefault="008E679F" w:rsidP="00891CC0">
      <w:pPr>
        <w:spacing w:line="276" w:lineRule="auto"/>
        <w:jc w:val="center"/>
        <w:rPr>
          <w:rFonts w:ascii="Arial" w:eastAsia="Times New Roman" w:hAnsi="Arial"/>
          <w:b/>
          <w:sz w:val="28"/>
          <w:szCs w:val="24"/>
          <w:u w:val="single"/>
        </w:rPr>
      </w:pPr>
    </w:p>
    <w:p w14:paraId="7B43B0E8" w14:textId="77777777" w:rsidR="00C32440" w:rsidRDefault="00C32440" w:rsidP="00891CC0">
      <w:pPr>
        <w:spacing w:line="276" w:lineRule="auto"/>
        <w:jc w:val="center"/>
        <w:rPr>
          <w:rFonts w:ascii="Arial" w:eastAsia="Times New Roman" w:hAnsi="Arial"/>
          <w:b/>
          <w:sz w:val="28"/>
          <w:szCs w:val="24"/>
          <w:u w:val="single"/>
        </w:rPr>
      </w:pPr>
    </w:p>
    <w:p w14:paraId="59CA2CF9" w14:textId="77777777" w:rsidR="000F517C" w:rsidRDefault="000F517C" w:rsidP="00891CC0">
      <w:pPr>
        <w:spacing w:line="276" w:lineRule="auto"/>
        <w:jc w:val="center"/>
        <w:rPr>
          <w:rFonts w:ascii="Arial" w:eastAsia="Times New Roman" w:hAnsi="Arial"/>
          <w:b/>
          <w:sz w:val="28"/>
          <w:szCs w:val="24"/>
          <w:u w:val="single"/>
        </w:rPr>
      </w:pPr>
    </w:p>
    <w:p w14:paraId="2FDD74EE" w14:textId="77777777" w:rsidR="007931F7" w:rsidRDefault="007931F7" w:rsidP="00891CC0">
      <w:pPr>
        <w:spacing w:line="276" w:lineRule="auto"/>
        <w:jc w:val="center"/>
        <w:rPr>
          <w:rFonts w:ascii="Arial" w:eastAsia="Times New Roman" w:hAnsi="Arial"/>
          <w:b/>
          <w:sz w:val="28"/>
          <w:szCs w:val="24"/>
          <w:u w:val="single"/>
        </w:rPr>
      </w:pPr>
    </w:p>
    <w:p w14:paraId="24096DFB" w14:textId="05BE2448" w:rsidR="006607DE" w:rsidRDefault="006607DE" w:rsidP="00891CC0">
      <w:pPr>
        <w:spacing w:line="276" w:lineRule="auto"/>
        <w:jc w:val="center"/>
        <w:rPr>
          <w:rFonts w:ascii="Arial" w:eastAsia="Times New Roman" w:hAnsi="Arial"/>
          <w:b/>
          <w:sz w:val="28"/>
          <w:szCs w:val="24"/>
          <w:u w:val="single"/>
        </w:rPr>
      </w:pPr>
      <w:r>
        <w:rPr>
          <w:rFonts w:ascii="Arial" w:eastAsia="Times New Roman" w:hAnsi="Arial"/>
          <w:b/>
          <w:sz w:val="28"/>
          <w:szCs w:val="24"/>
          <w:u w:val="single"/>
        </w:rPr>
        <w:lastRenderedPageBreak/>
        <w:t>ANEXO VIII</w:t>
      </w:r>
    </w:p>
    <w:p w14:paraId="68414557" w14:textId="28EF7408" w:rsidR="006607DE" w:rsidRDefault="006607DE" w:rsidP="00891CC0">
      <w:pPr>
        <w:spacing w:line="276" w:lineRule="auto"/>
        <w:jc w:val="center"/>
        <w:rPr>
          <w:rFonts w:ascii="Arial" w:eastAsia="Times New Roman" w:hAnsi="Arial"/>
          <w:sz w:val="24"/>
          <w:szCs w:val="24"/>
        </w:rPr>
      </w:pPr>
      <w:r w:rsidRPr="006607DE">
        <w:rPr>
          <w:rFonts w:ascii="Arial" w:eastAsia="Times New Roman" w:hAnsi="Arial"/>
          <w:sz w:val="24"/>
          <w:szCs w:val="24"/>
        </w:rPr>
        <w:t>(</w:t>
      </w:r>
      <w:r>
        <w:rPr>
          <w:rFonts w:ascii="Arial" w:eastAsia="Times New Roman" w:hAnsi="Arial"/>
          <w:sz w:val="24"/>
          <w:szCs w:val="24"/>
        </w:rPr>
        <w:t>Papel Timbrado da empresa)</w:t>
      </w:r>
    </w:p>
    <w:p w14:paraId="05432FDA" w14:textId="77777777" w:rsidR="006607DE" w:rsidRPr="006607DE" w:rsidRDefault="006607DE" w:rsidP="00891CC0">
      <w:pPr>
        <w:spacing w:line="276" w:lineRule="auto"/>
        <w:jc w:val="center"/>
        <w:rPr>
          <w:rFonts w:ascii="Arial" w:eastAsia="Times New Roman" w:hAnsi="Arial"/>
          <w:sz w:val="24"/>
          <w:szCs w:val="24"/>
        </w:rPr>
      </w:pPr>
    </w:p>
    <w:p w14:paraId="42925B33" w14:textId="69D658A3" w:rsidR="006607DE" w:rsidRPr="006607DE" w:rsidRDefault="00BA4C04" w:rsidP="00891CC0">
      <w:pPr>
        <w:spacing w:line="276" w:lineRule="auto"/>
        <w:jc w:val="center"/>
        <w:rPr>
          <w:rFonts w:ascii="Arial" w:eastAsia="Times New Roman" w:hAnsi="Arial"/>
          <w:b/>
          <w:sz w:val="24"/>
          <w:szCs w:val="24"/>
        </w:rPr>
      </w:pPr>
      <w:r>
        <w:rPr>
          <w:rFonts w:ascii="Arial" w:eastAsia="Times New Roman" w:hAnsi="Arial"/>
          <w:b/>
          <w:sz w:val="24"/>
          <w:szCs w:val="24"/>
        </w:rPr>
        <w:t>MODELO DE</w:t>
      </w:r>
      <w:r w:rsidR="006607DE" w:rsidRPr="006607DE">
        <w:rPr>
          <w:rFonts w:ascii="Arial" w:eastAsia="Times New Roman" w:hAnsi="Arial"/>
          <w:b/>
          <w:sz w:val="24"/>
          <w:szCs w:val="24"/>
        </w:rPr>
        <w:t xml:space="preserve"> PROPOSTA DE PREÇO</w:t>
      </w:r>
    </w:p>
    <w:p w14:paraId="03C18427" w14:textId="77777777" w:rsidR="006607DE" w:rsidRDefault="006607DE" w:rsidP="00891CC0">
      <w:pPr>
        <w:spacing w:line="276" w:lineRule="auto"/>
        <w:ind w:firstLine="284"/>
        <w:rPr>
          <w:rFonts w:ascii="Arial" w:eastAsia="Times New Roman" w:hAnsi="Arial"/>
          <w:sz w:val="24"/>
          <w:szCs w:val="24"/>
        </w:rPr>
      </w:pPr>
    </w:p>
    <w:p w14:paraId="699F8D18" w14:textId="77777777" w:rsidR="00596227" w:rsidRPr="007931F7" w:rsidRDefault="00596227" w:rsidP="00596227">
      <w:pPr>
        <w:spacing w:line="276" w:lineRule="auto"/>
        <w:jc w:val="both"/>
        <w:rPr>
          <w:rFonts w:ascii="Arial" w:eastAsia="Times New Roman" w:hAnsi="Arial"/>
        </w:rPr>
      </w:pPr>
      <w:r w:rsidRPr="007931F7">
        <w:rPr>
          <w:rFonts w:ascii="Arial" w:eastAsia="Times New Roman" w:hAnsi="Arial"/>
        </w:rPr>
        <w:t>À SECRETARIA MUNICIPAL DE ADMINISTRAÇÃO DE CABO FRIO</w:t>
      </w:r>
    </w:p>
    <w:p w14:paraId="28F4AFE8" w14:textId="77777777" w:rsidR="00596227" w:rsidRPr="007931F7" w:rsidRDefault="00596227" w:rsidP="00596227">
      <w:pPr>
        <w:spacing w:line="276" w:lineRule="auto"/>
        <w:jc w:val="both"/>
        <w:rPr>
          <w:rFonts w:ascii="Arial" w:eastAsia="Times New Roman" w:hAnsi="Arial"/>
        </w:rPr>
      </w:pPr>
      <w:r w:rsidRPr="007931F7">
        <w:rPr>
          <w:rFonts w:ascii="Arial" w:eastAsia="Times New Roman" w:hAnsi="Arial"/>
        </w:rPr>
        <w:t>Comissão de Pregão</w:t>
      </w:r>
    </w:p>
    <w:p w14:paraId="7635E57E" w14:textId="77777777" w:rsidR="006607DE" w:rsidRPr="007931F7" w:rsidRDefault="006607DE" w:rsidP="00891CC0">
      <w:pPr>
        <w:spacing w:line="276" w:lineRule="auto"/>
        <w:ind w:firstLine="284"/>
        <w:rPr>
          <w:rFonts w:ascii="Arial" w:eastAsia="Times New Roman" w:hAnsi="Arial"/>
          <w:b/>
        </w:rPr>
      </w:pPr>
    </w:p>
    <w:p w14:paraId="261EC314" w14:textId="2FF982A4" w:rsidR="006607DE" w:rsidRPr="007931F7" w:rsidRDefault="006607DE" w:rsidP="00891CC0">
      <w:pPr>
        <w:spacing w:line="276" w:lineRule="auto"/>
        <w:ind w:firstLine="709"/>
        <w:jc w:val="both"/>
        <w:rPr>
          <w:rFonts w:ascii="Arial" w:hAnsi="Arial"/>
        </w:rPr>
      </w:pPr>
      <w:r w:rsidRPr="007931F7">
        <w:rPr>
          <w:rFonts w:ascii="Arial" w:eastAsia="Times New Roman" w:hAnsi="Arial"/>
        </w:rPr>
        <w:t xml:space="preserve">Proposta que faz a empresa </w:t>
      </w:r>
      <w:r w:rsidRPr="007931F7">
        <w:rPr>
          <w:rFonts w:ascii="Arial" w:eastAsia="Times New Roman" w:hAnsi="Arial"/>
          <w:b/>
        </w:rPr>
        <w:t>XXXXX</w:t>
      </w:r>
      <w:r w:rsidR="00B00702" w:rsidRPr="007931F7">
        <w:rPr>
          <w:rFonts w:ascii="Arial" w:eastAsia="Times New Roman" w:hAnsi="Arial"/>
          <w:b/>
        </w:rPr>
        <w:t>XXXXXXXXXXXXXXXXXXXXXXXXXXXX</w:t>
      </w:r>
      <w:r w:rsidR="00B00702" w:rsidRPr="007931F7">
        <w:rPr>
          <w:rFonts w:ascii="Arial" w:eastAsia="Times New Roman" w:hAnsi="Arial"/>
        </w:rPr>
        <w:t>, pessoa jurídica de direito privado, inscrita no</w:t>
      </w:r>
      <w:r w:rsidRPr="007931F7">
        <w:rPr>
          <w:rFonts w:ascii="Arial" w:eastAsia="Times New Roman" w:hAnsi="Arial"/>
          <w:b/>
        </w:rPr>
        <w:t xml:space="preserve"> </w:t>
      </w:r>
      <w:r w:rsidRPr="007931F7">
        <w:rPr>
          <w:rFonts w:ascii="Arial" w:eastAsia="Times New Roman" w:hAnsi="Arial"/>
        </w:rPr>
        <w:t xml:space="preserve">CNPJ </w:t>
      </w:r>
      <w:r w:rsidR="00B00702" w:rsidRPr="007931F7">
        <w:rPr>
          <w:rFonts w:ascii="Arial" w:eastAsia="Times New Roman" w:hAnsi="Arial"/>
        </w:rPr>
        <w:t>sob o n</w:t>
      </w:r>
      <w:r w:rsidRPr="007931F7">
        <w:rPr>
          <w:rFonts w:ascii="Arial" w:eastAsia="Times New Roman" w:hAnsi="Arial"/>
        </w:rPr>
        <w:t>º XXXXXXXXXXXXXXXXXXXX</w:t>
      </w:r>
      <w:r w:rsidRPr="007931F7">
        <w:rPr>
          <w:rFonts w:ascii="Arial" w:eastAsia="Times New Roman" w:hAnsi="Arial"/>
          <w:b/>
        </w:rPr>
        <w:t xml:space="preserve">, </w:t>
      </w:r>
      <w:r w:rsidRPr="007931F7">
        <w:rPr>
          <w:rFonts w:ascii="Arial" w:hAnsi="Arial"/>
        </w:rPr>
        <w:t xml:space="preserve">para </w:t>
      </w:r>
      <w:proofErr w:type="gramStart"/>
      <w:r w:rsidRPr="007931F7">
        <w:rPr>
          <w:rFonts w:ascii="Arial" w:hAnsi="Arial"/>
        </w:rPr>
        <w:t>o</w:t>
      </w:r>
      <w:r w:rsidR="00603D05" w:rsidRPr="007931F7">
        <w:rPr>
          <w:rFonts w:ascii="Arial" w:hAnsi="Arial"/>
        </w:rPr>
        <w:t xml:space="preserve"> </w:t>
      </w:r>
      <w:r w:rsidR="00AA72D7" w:rsidRPr="007931F7">
        <w:rPr>
          <w:rFonts w:ascii="Arial" w:hAnsi="Arial"/>
        </w:rPr>
        <w:t>contratação</w:t>
      </w:r>
      <w:proofErr w:type="gramEnd"/>
      <w:r w:rsidR="00AA72D7" w:rsidRPr="007931F7">
        <w:rPr>
          <w:rFonts w:ascii="Arial" w:hAnsi="Arial"/>
        </w:rPr>
        <w:t xml:space="preserve"> de empresas especializadas para futura e eventual fornecimento e instalação de ar-cond</w:t>
      </w:r>
      <w:r w:rsidR="00D45E98" w:rsidRPr="007931F7">
        <w:rPr>
          <w:rFonts w:ascii="Arial" w:hAnsi="Arial"/>
        </w:rPr>
        <w:t>icionado</w:t>
      </w:r>
      <w:r w:rsidR="00603D05" w:rsidRPr="007931F7">
        <w:rPr>
          <w:rFonts w:ascii="Arial" w:eastAsia="Times New Roman" w:hAnsi="Arial"/>
        </w:rPr>
        <w:t xml:space="preserve">, </w:t>
      </w:r>
      <w:r w:rsidR="00603D05" w:rsidRPr="007931F7">
        <w:rPr>
          <w:rFonts w:ascii="Arial" w:eastAsia="Times New Roman" w:hAnsi="Arial"/>
          <w:b/>
        </w:rPr>
        <w:t>por meio de Sistema de Registro de Preços</w:t>
      </w:r>
      <w:r w:rsidR="00DE4187" w:rsidRPr="007931F7">
        <w:rPr>
          <w:rFonts w:ascii="Arial" w:hAnsi="Arial"/>
        </w:rPr>
        <w:t xml:space="preserve">, </w:t>
      </w:r>
      <w:r w:rsidR="003B7CF0" w:rsidRPr="007931F7">
        <w:rPr>
          <w:rFonts w:ascii="Arial" w:hAnsi="Arial"/>
        </w:rPr>
        <w:t>pelo período de 12 (doze) meses, contados da assinatura da ata de registro de preços</w:t>
      </w:r>
      <w:r w:rsidRPr="007931F7">
        <w:rPr>
          <w:rFonts w:ascii="Arial" w:hAnsi="Arial"/>
        </w:rPr>
        <w:t xml:space="preserve">, conforme especificações do Termo de Referência, Anexo I do Edital de Pregão Eletrônico nº </w:t>
      </w:r>
      <w:r w:rsidR="00603D05" w:rsidRPr="007931F7">
        <w:rPr>
          <w:rFonts w:ascii="Arial" w:hAnsi="Arial"/>
        </w:rPr>
        <w:t>0</w:t>
      </w:r>
      <w:r w:rsidR="002E3735">
        <w:rPr>
          <w:rFonts w:ascii="Arial" w:hAnsi="Arial"/>
        </w:rPr>
        <w:t>37</w:t>
      </w:r>
      <w:r w:rsidR="00603D05" w:rsidRPr="007931F7">
        <w:rPr>
          <w:rFonts w:ascii="Arial" w:hAnsi="Arial"/>
        </w:rPr>
        <w:t>/2022</w:t>
      </w:r>
      <w:r w:rsidRPr="007931F7">
        <w:rPr>
          <w:rFonts w:ascii="Arial" w:hAnsi="Arial"/>
        </w:rPr>
        <w:t>.</w:t>
      </w:r>
    </w:p>
    <w:p w14:paraId="5DDBAA8C" w14:textId="77777777" w:rsidR="007931F7" w:rsidRDefault="007931F7" w:rsidP="00891CC0">
      <w:pPr>
        <w:spacing w:line="276" w:lineRule="auto"/>
        <w:ind w:firstLine="709"/>
        <w:jc w:val="both"/>
        <w:rPr>
          <w:rFonts w:ascii="Arial" w:hAnsi="Arial"/>
          <w:sz w:val="24"/>
          <w:szCs w:val="24"/>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
        <w:gridCol w:w="736"/>
        <w:gridCol w:w="514"/>
        <w:gridCol w:w="4072"/>
        <w:gridCol w:w="1009"/>
        <w:gridCol w:w="974"/>
        <w:gridCol w:w="1134"/>
      </w:tblGrid>
      <w:tr w:rsidR="002673EC" w:rsidRPr="007931F7" w14:paraId="42BF07E8" w14:textId="77777777" w:rsidTr="002673EC">
        <w:trPr>
          <w:trHeight w:val="573"/>
        </w:trPr>
        <w:tc>
          <w:tcPr>
            <w:tcW w:w="623" w:type="dxa"/>
            <w:shd w:val="clear" w:color="000000" w:fill="BFBFBF"/>
            <w:vAlign w:val="center"/>
            <w:hideMark/>
          </w:tcPr>
          <w:p w14:paraId="7D5C132F" w14:textId="77777777" w:rsidR="002673EC" w:rsidRPr="007931F7" w:rsidRDefault="002673EC" w:rsidP="008E069B">
            <w:pPr>
              <w:spacing w:line="360" w:lineRule="auto"/>
              <w:jc w:val="center"/>
              <w:rPr>
                <w:rFonts w:ascii="Calibri Light" w:hAnsi="Calibri Light" w:cs="Calibri Light"/>
                <w:b/>
                <w:bCs/>
                <w:color w:val="000000"/>
                <w:sz w:val="16"/>
                <w:szCs w:val="16"/>
              </w:rPr>
            </w:pPr>
            <w:r w:rsidRPr="007931F7">
              <w:rPr>
                <w:rFonts w:ascii="Calibri Light" w:hAnsi="Calibri Light" w:cs="Calibri Light"/>
                <w:b/>
                <w:bCs/>
                <w:color w:val="000000"/>
                <w:sz w:val="16"/>
                <w:szCs w:val="16"/>
              </w:rPr>
              <w:t>ITEM</w:t>
            </w:r>
          </w:p>
        </w:tc>
        <w:tc>
          <w:tcPr>
            <w:tcW w:w="736" w:type="dxa"/>
            <w:shd w:val="clear" w:color="000000" w:fill="BFBFBF"/>
            <w:vAlign w:val="center"/>
            <w:hideMark/>
          </w:tcPr>
          <w:p w14:paraId="5058EDA1" w14:textId="77777777" w:rsidR="002673EC" w:rsidRPr="007931F7" w:rsidRDefault="002673EC" w:rsidP="008E069B">
            <w:pPr>
              <w:spacing w:line="360" w:lineRule="auto"/>
              <w:jc w:val="center"/>
              <w:rPr>
                <w:rFonts w:ascii="Calibri Light" w:hAnsi="Calibri Light" w:cs="Calibri Light"/>
                <w:b/>
                <w:bCs/>
                <w:color w:val="000000"/>
                <w:sz w:val="16"/>
                <w:szCs w:val="16"/>
              </w:rPr>
            </w:pPr>
            <w:r w:rsidRPr="007931F7">
              <w:rPr>
                <w:rFonts w:ascii="Calibri Light" w:hAnsi="Calibri Light" w:cs="Calibri Light"/>
                <w:b/>
                <w:bCs/>
                <w:color w:val="000000"/>
                <w:sz w:val="16"/>
                <w:szCs w:val="16"/>
              </w:rPr>
              <w:t>QUANT</w:t>
            </w:r>
          </w:p>
        </w:tc>
        <w:tc>
          <w:tcPr>
            <w:tcW w:w="514" w:type="dxa"/>
            <w:shd w:val="clear" w:color="000000" w:fill="BFBFBF"/>
            <w:vAlign w:val="center"/>
            <w:hideMark/>
          </w:tcPr>
          <w:p w14:paraId="7EA1278E" w14:textId="77777777" w:rsidR="002673EC" w:rsidRPr="007931F7" w:rsidRDefault="002673EC" w:rsidP="008E069B">
            <w:pPr>
              <w:spacing w:line="360" w:lineRule="auto"/>
              <w:jc w:val="center"/>
              <w:rPr>
                <w:rFonts w:ascii="Calibri Light" w:hAnsi="Calibri Light" w:cs="Calibri Light"/>
                <w:b/>
                <w:bCs/>
                <w:color w:val="000000"/>
                <w:sz w:val="16"/>
                <w:szCs w:val="16"/>
              </w:rPr>
            </w:pPr>
            <w:r w:rsidRPr="007931F7">
              <w:rPr>
                <w:rFonts w:ascii="Calibri Light" w:hAnsi="Calibri Light" w:cs="Calibri Light"/>
                <w:b/>
                <w:bCs/>
                <w:color w:val="000000"/>
                <w:sz w:val="16"/>
                <w:szCs w:val="16"/>
              </w:rPr>
              <w:t>UND</w:t>
            </w:r>
          </w:p>
        </w:tc>
        <w:tc>
          <w:tcPr>
            <w:tcW w:w="4072" w:type="dxa"/>
            <w:shd w:val="clear" w:color="000000" w:fill="BFBFBF"/>
            <w:vAlign w:val="center"/>
            <w:hideMark/>
          </w:tcPr>
          <w:p w14:paraId="07776C46" w14:textId="77777777" w:rsidR="002673EC" w:rsidRPr="007931F7" w:rsidRDefault="002673EC" w:rsidP="008E069B">
            <w:pPr>
              <w:spacing w:line="360" w:lineRule="auto"/>
              <w:jc w:val="center"/>
              <w:rPr>
                <w:rFonts w:ascii="Calibri Light" w:hAnsi="Calibri Light" w:cs="Calibri Light"/>
                <w:b/>
                <w:bCs/>
                <w:color w:val="000000"/>
                <w:sz w:val="16"/>
                <w:szCs w:val="16"/>
              </w:rPr>
            </w:pPr>
            <w:r w:rsidRPr="007931F7">
              <w:rPr>
                <w:rFonts w:ascii="Calibri Light" w:hAnsi="Calibri Light" w:cs="Calibri Light"/>
                <w:b/>
                <w:bCs/>
                <w:color w:val="000000"/>
                <w:sz w:val="16"/>
                <w:szCs w:val="16"/>
              </w:rPr>
              <w:t>ESPECIFICAÇÃO DO MATERIAL</w:t>
            </w:r>
          </w:p>
        </w:tc>
        <w:tc>
          <w:tcPr>
            <w:tcW w:w="1009" w:type="dxa"/>
            <w:shd w:val="clear" w:color="000000" w:fill="BFBFBF"/>
            <w:noWrap/>
            <w:vAlign w:val="center"/>
            <w:hideMark/>
          </w:tcPr>
          <w:p w14:paraId="0B816C4F" w14:textId="77777777" w:rsidR="002673EC" w:rsidRPr="007931F7" w:rsidRDefault="002673EC" w:rsidP="008E069B">
            <w:pPr>
              <w:spacing w:line="360" w:lineRule="auto"/>
              <w:jc w:val="center"/>
              <w:rPr>
                <w:rFonts w:ascii="Calibri Light" w:hAnsi="Calibri Light" w:cs="Calibri Light"/>
                <w:b/>
                <w:bCs/>
                <w:color w:val="000000"/>
                <w:sz w:val="16"/>
                <w:szCs w:val="16"/>
              </w:rPr>
            </w:pPr>
            <w:r w:rsidRPr="007931F7">
              <w:rPr>
                <w:rFonts w:ascii="Calibri Light" w:hAnsi="Calibri Light" w:cs="Calibri Light"/>
                <w:b/>
                <w:bCs/>
                <w:color w:val="000000"/>
                <w:sz w:val="16"/>
                <w:szCs w:val="16"/>
              </w:rPr>
              <w:t>VALOR ESTIMADO</w:t>
            </w:r>
          </w:p>
        </w:tc>
        <w:tc>
          <w:tcPr>
            <w:tcW w:w="974" w:type="dxa"/>
            <w:tcBorders>
              <w:bottom w:val="single" w:sz="4" w:space="0" w:color="auto"/>
            </w:tcBorders>
            <w:shd w:val="clear" w:color="000000" w:fill="BFBFBF"/>
          </w:tcPr>
          <w:p w14:paraId="3507EC7A" w14:textId="312D964B" w:rsidR="002673EC" w:rsidRPr="007931F7" w:rsidRDefault="002673EC" w:rsidP="008E069B">
            <w:pPr>
              <w:spacing w:line="360" w:lineRule="auto"/>
              <w:jc w:val="center"/>
              <w:rPr>
                <w:rFonts w:ascii="Calibri Light" w:hAnsi="Calibri Light" w:cs="Calibri Light"/>
                <w:b/>
                <w:bCs/>
                <w:color w:val="000000"/>
                <w:sz w:val="16"/>
                <w:szCs w:val="16"/>
              </w:rPr>
            </w:pPr>
            <w:proofErr w:type="gramStart"/>
            <w:r>
              <w:rPr>
                <w:rFonts w:ascii="Calibri Light" w:hAnsi="Calibri Light" w:cs="Calibri Light"/>
                <w:b/>
                <w:bCs/>
                <w:color w:val="000000"/>
                <w:sz w:val="16"/>
                <w:szCs w:val="16"/>
              </w:rPr>
              <w:t>MARCA</w:t>
            </w:r>
            <w:r>
              <w:rPr>
                <w:rFonts w:ascii="Calibri Light" w:hAnsi="Calibri Light" w:cs="Calibri Light"/>
                <w:b/>
                <w:bCs/>
                <w:color w:val="000000"/>
                <w:sz w:val="16"/>
                <w:szCs w:val="16"/>
              </w:rPr>
              <w:br/>
            </w:r>
            <w:r w:rsidRPr="002673EC">
              <w:rPr>
                <w:rFonts w:ascii="Calibri Light" w:hAnsi="Calibri Light" w:cs="Calibri Light"/>
                <w:b/>
                <w:bCs/>
                <w:color w:val="000000"/>
                <w:sz w:val="14"/>
                <w:szCs w:val="14"/>
              </w:rPr>
              <w:t>(</w:t>
            </w:r>
            <w:proofErr w:type="gramEnd"/>
            <w:r w:rsidRPr="002673EC">
              <w:rPr>
                <w:rFonts w:ascii="Calibri Light" w:hAnsi="Calibri Light" w:cs="Calibri Light"/>
                <w:b/>
                <w:bCs/>
                <w:color w:val="000000"/>
                <w:sz w:val="14"/>
                <w:szCs w:val="14"/>
              </w:rPr>
              <w:t>SE HOUVER)</w:t>
            </w:r>
          </w:p>
        </w:tc>
        <w:tc>
          <w:tcPr>
            <w:tcW w:w="1134" w:type="dxa"/>
            <w:tcBorders>
              <w:bottom w:val="single" w:sz="4" w:space="0" w:color="auto"/>
            </w:tcBorders>
            <w:shd w:val="clear" w:color="000000" w:fill="BFBFBF"/>
            <w:noWrap/>
            <w:vAlign w:val="center"/>
            <w:hideMark/>
          </w:tcPr>
          <w:p w14:paraId="7F24D2FC" w14:textId="26A2223B" w:rsidR="002673EC" w:rsidRPr="007931F7" w:rsidRDefault="002673EC" w:rsidP="008E069B">
            <w:pPr>
              <w:spacing w:line="360" w:lineRule="auto"/>
              <w:jc w:val="center"/>
              <w:rPr>
                <w:rFonts w:ascii="Calibri Light" w:hAnsi="Calibri Light" w:cs="Calibri Light"/>
                <w:b/>
                <w:bCs/>
                <w:color w:val="000000"/>
                <w:sz w:val="16"/>
                <w:szCs w:val="16"/>
              </w:rPr>
            </w:pPr>
            <w:r w:rsidRPr="007931F7">
              <w:rPr>
                <w:rFonts w:ascii="Calibri Light" w:hAnsi="Calibri Light" w:cs="Calibri Light"/>
                <w:b/>
                <w:bCs/>
                <w:color w:val="000000"/>
                <w:sz w:val="16"/>
                <w:szCs w:val="16"/>
              </w:rPr>
              <w:t>TOTAL</w:t>
            </w:r>
          </w:p>
        </w:tc>
      </w:tr>
      <w:tr w:rsidR="002673EC" w:rsidRPr="007931F7" w14:paraId="0915E77F" w14:textId="77777777" w:rsidTr="002673EC">
        <w:trPr>
          <w:trHeight w:val="244"/>
        </w:trPr>
        <w:tc>
          <w:tcPr>
            <w:tcW w:w="623" w:type="dxa"/>
            <w:shd w:val="clear" w:color="auto" w:fill="auto"/>
            <w:vAlign w:val="center"/>
          </w:tcPr>
          <w:p w14:paraId="359F1A96" w14:textId="77777777" w:rsidR="002673EC" w:rsidRPr="007931F7" w:rsidRDefault="002673EC" w:rsidP="008E069B">
            <w:pPr>
              <w:spacing w:line="360" w:lineRule="auto"/>
              <w:jc w:val="center"/>
              <w:rPr>
                <w:rFonts w:ascii="Calibri Light" w:hAnsi="Calibri Light" w:cs="Calibri Light"/>
                <w:color w:val="000000"/>
                <w:sz w:val="16"/>
                <w:szCs w:val="16"/>
              </w:rPr>
            </w:pPr>
            <w:r w:rsidRPr="007931F7">
              <w:rPr>
                <w:rFonts w:ascii="Calibri Light" w:hAnsi="Calibri Light" w:cs="Calibri Light"/>
                <w:color w:val="000000"/>
                <w:sz w:val="16"/>
                <w:szCs w:val="16"/>
              </w:rPr>
              <w:t>1</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14:paraId="33CBB506" w14:textId="77777777" w:rsidR="002673EC" w:rsidRPr="007931F7" w:rsidRDefault="002673EC" w:rsidP="008E069B">
            <w:pPr>
              <w:spacing w:line="360" w:lineRule="auto"/>
              <w:jc w:val="center"/>
              <w:rPr>
                <w:rFonts w:ascii="Calibri Light" w:hAnsi="Calibri Light" w:cs="Calibri Light"/>
                <w:color w:val="000000"/>
                <w:sz w:val="16"/>
                <w:szCs w:val="16"/>
              </w:rPr>
            </w:pPr>
          </w:p>
          <w:p w14:paraId="28EC7A6D" w14:textId="77777777" w:rsidR="002673EC" w:rsidRPr="007931F7" w:rsidRDefault="002673EC" w:rsidP="008E069B">
            <w:pPr>
              <w:spacing w:line="360" w:lineRule="auto"/>
              <w:jc w:val="center"/>
              <w:rPr>
                <w:rFonts w:ascii="Calibri Light" w:hAnsi="Calibri Light" w:cs="Calibri Light"/>
                <w:color w:val="000000"/>
                <w:sz w:val="16"/>
                <w:szCs w:val="16"/>
              </w:rPr>
            </w:pPr>
          </w:p>
          <w:p w14:paraId="132179DF" w14:textId="77777777" w:rsidR="002673EC" w:rsidRPr="007931F7" w:rsidRDefault="002673EC" w:rsidP="008E069B">
            <w:pPr>
              <w:spacing w:line="360" w:lineRule="auto"/>
              <w:jc w:val="center"/>
              <w:rPr>
                <w:rFonts w:ascii="Calibri Light" w:hAnsi="Calibri Light" w:cs="Calibri Light"/>
                <w:color w:val="000000"/>
                <w:sz w:val="16"/>
                <w:szCs w:val="16"/>
              </w:rPr>
            </w:pPr>
            <w:r w:rsidRPr="007931F7">
              <w:rPr>
                <w:rFonts w:ascii="Calibri Light" w:hAnsi="Calibri Light" w:cs="Calibri Light"/>
                <w:color w:val="000000"/>
                <w:sz w:val="16"/>
                <w:szCs w:val="16"/>
              </w:rPr>
              <w:t>47</w:t>
            </w:r>
          </w:p>
          <w:p w14:paraId="064D246D" w14:textId="77777777" w:rsidR="002673EC" w:rsidRPr="007931F7" w:rsidRDefault="002673EC" w:rsidP="008E069B">
            <w:pPr>
              <w:spacing w:line="360" w:lineRule="auto"/>
              <w:jc w:val="center"/>
              <w:rPr>
                <w:rFonts w:ascii="Calibri Light" w:hAnsi="Calibri Light" w:cs="Calibri Light"/>
                <w:color w:val="000000"/>
                <w:sz w:val="16"/>
                <w:szCs w:val="16"/>
              </w:rPr>
            </w:pPr>
          </w:p>
          <w:p w14:paraId="587B16DA" w14:textId="77777777" w:rsidR="002673EC" w:rsidRPr="007931F7" w:rsidRDefault="002673EC" w:rsidP="008E069B">
            <w:pPr>
              <w:spacing w:line="360" w:lineRule="auto"/>
              <w:jc w:val="center"/>
              <w:rPr>
                <w:rFonts w:ascii="Calibri Light" w:hAnsi="Calibri Light" w:cs="Calibri Light"/>
                <w:color w:val="000000"/>
                <w:sz w:val="16"/>
                <w:szCs w:val="16"/>
              </w:rPr>
            </w:pPr>
          </w:p>
        </w:tc>
        <w:tc>
          <w:tcPr>
            <w:tcW w:w="514" w:type="dxa"/>
            <w:tcBorders>
              <w:top w:val="single" w:sz="4" w:space="0" w:color="auto"/>
              <w:left w:val="nil"/>
              <w:bottom w:val="single" w:sz="4" w:space="0" w:color="auto"/>
              <w:right w:val="single" w:sz="4" w:space="0" w:color="auto"/>
            </w:tcBorders>
            <w:shd w:val="clear" w:color="auto" w:fill="auto"/>
            <w:vAlign w:val="center"/>
          </w:tcPr>
          <w:p w14:paraId="05289E50" w14:textId="77777777" w:rsidR="002673EC" w:rsidRPr="007931F7" w:rsidRDefault="002673EC" w:rsidP="008E069B">
            <w:pPr>
              <w:spacing w:line="360" w:lineRule="auto"/>
              <w:jc w:val="center"/>
              <w:rPr>
                <w:rFonts w:ascii="Calibri Light" w:hAnsi="Calibri Light" w:cs="Calibri Light"/>
                <w:color w:val="000000"/>
                <w:sz w:val="16"/>
                <w:szCs w:val="16"/>
              </w:rPr>
            </w:pPr>
            <w:r w:rsidRPr="007931F7">
              <w:rPr>
                <w:rFonts w:ascii="Calibri Light" w:hAnsi="Calibri Light" w:cs="Calibri Light"/>
                <w:color w:val="000000"/>
                <w:sz w:val="16"/>
                <w:szCs w:val="16"/>
              </w:rPr>
              <w:t>UND</w:t>
            </w:r>
          </w:p>
        </w:tc>
        <w:tc>
          <w:tcPr>
            <w:tcW w:w="4072" w:type="dxa"/>
            <w:tcBorders>
              <w:top w:val="single" w:sz="4" w:space="0" w:color="auto"/>
              <w:left w:val="nil"/>
              <w:bottom w:val="single" w:sz="4" w:space="0" w:color="auto"/>
              <w:right w:val="single" w:sz="4" w:space="0" w:color="auto"/>
            </w:tcBorders>
            <w:shd w:val="clear" w:color="auto" w:fill="auto"/>
            <w:vAlign w:val="center"/>
          </w:tcPr>
          <w:p w14:paraId="024E12DF" w14:textId="77777777" w:rsidR="002673EC" w:rsidRPr="007931F7" w:rsidRDefault="002673EC" w:rsidP="008E069B">
            <w:pPr>
              <w:spacing w:line="360" w:lineRule="auto"/>
              <w:rPr>
                <w:rFonts w:ascii="Calibri Light" w:hAnsi="Calibri Light" w:cs="Calibri Light"/>
                <w:color w:val="000000"/>
                <w:sz w:val="16"/>
                <w:szCs w:val="16"/>
              </w:rPr>
            </w:pPr>
            <w:r w:rsidRPr="007931F7">
              <w:rPr>
                <w:rFonts w:ascii="Calibri Light" w:hAnsi="Calibri Light" w:cs="Calibri Light"/>
                <w:sz w:val="16"/>
                <w:szCs w:val="16"/>
              </w:rPr>
              <w:t xml:space="preserve">AR CONDICIONADO SPLIT 12.000 BTUS - Inverter, Ciclo: Frio; Função: Refrigeração/ </w:t>
            </w:r>
            <w:proofErr w:type="spellStart"/>
            <w:r w:rsidRPr="007931F7">
              <w:rPr>
                <w:rFonts w:ascii="Calibri Light" w:hAnsi="Calibri Light" w:cs="Calibri Light"/>
                <w:sz w:val="16"/>
                <w:szCs w:val="16"/>
              </w:rPr>
              <w:t>Desumidificação</w:t>
            </w:r>
            <w:proofErr w:type="spellEnd"/>
            <w:r w:rsidRPr="007931F7">
              <w:rPr>
                <w:rFonts w:ascii="Calibri Light" w:hAnsi="Calibri Light" w:cs="Calibri Light"/>
                <w:sz w:val="16"/>
                <w:szCs w:val="16"/>
              </w:rPr>
              <w:t xml:space="preserve">/ Ventilação; Filtro: </w:t>
            </w:r>
            <w:proofErr w:type="spellStart"/>
            <w:r w:rsidRPr="007931F7">
              <w:rPr>
                <w:rFonts w:ascii="Calibri Light" w:hAnsi="Calibri Light" w:cs="Calibri Light"/>
                <w:sz w:val="16"/>
                <w:szCs w:val="16"/>
              </w:rPr>
              <w:t>Antibacterias</w:t>
            </w:r>
            <w:proofErr w:type="spellEnd"/>
            <w:r w:rsidRPr="007931F7">
              <w:rPr>
                <w:rFonts w:ascii="Calibri Light" w:hAnsi="Calibri Light" w:cs="Calibri Light"/>
                <w:sz w:val="16"/>
                <w:szCs w:val="16"/>
              </w:rPr>
              <w:t xml:space="preserve">/ </w:t>
            </w:r>
            <w:proofErr w:type="spellStart"/>
            <w:r w:rsidRPr="007931F7">
              <w:rPr>
                <w:rFonts w:ascii="Calibri Light" w:hAnsi="Calibri Light" w:cs="Calibri Light"/>
                <w:sz w:val="16"/>
                <w:szCs w:val="16"/>
              </w:rPr>
              <w:t>Hepa</w:t>
            </w:r>
            <w:proofErr w:type="spellEnd"/>
            <w:r w:rsidRPr="007931F7">
              <w:rPr>
                <w:rFonts w:ascii="Calibri Light" w:hAnsi="Calibri Light" w:cs="Calibri Light"/>
                <w:sz w:val="16"/>
                <w:szCs w:val="16"/>
              </w:rPr>
              <w:t xml:space="preserve">/ High </w:t>
            </w:r>
            <w:proofErr w:type="spellStart"/>
            <w:r w:rsidRPr="007931F7">
              <w:rPr>
                <w:rFonts w:ascii="Calibri Light" w:hAnsi="Calibri Light" w:cs="Calibri Light"/>
                <w:sz w:val="16"/>
                <w:szCs w:val="16"/>
              </w:rPr>
              <w:t>Density</w:t>
            </w:r>
            <w:proofErr w:type="spellEnd"/>
            <w:r w:rsidRPr="007931F7">
              <w:rPr>
                <w:rFonts w:ascii="Calibri Light" w:hAnsi="Calibri Light" w:cs="Calibri Light"/>
                <w:sz w:val="16"/>
                <w:szCs w:val="16"/>
              </w:rPr>
              <w:t xml:space="preserve">/ </w:t>
            </w:r>
            <w:proofErr w:type="spellStart"/>
            <w:r w:rsidRPr="007931F7">
              <w:rPr>
                <w:rFonts w:ascii="Calibri Light" w:hAnsi="Calibri Light" w:cs="Calibri Light"/>
                <w:sz w:val="16"/>
                <w:szCs w:val="16"/>
              </w:rPr>
              <w:t>Filter</w:t>
            </w:r>
            <w:proofErr w:type="spellEnd"/>
            <w:r w:rsidRPr="007931F7">
              <w:rPr>
                <w:rFonts w:ascii="Calibri Light" w:hAnsi="Calibri Light" w:cs="Calibri Light"/>
                <w:sz w:val="16"/>
                <w:szCs w:val="16"/>
              </w:rPr>
              <w:t xml:space="preserve">; Selo INMETRO/PROCEL "A" Cor: Branco; Silencioso; Voltagem: 220V Ajuste Automático; Com: 01 Controle Remoto; 01 Evaporadora; 01 Condensadora; Direcionadores De Ar: Horizontal/Vertical; Frequência </w:t>
            </w:r>
            <w:proofErr w:type="spellStart"/>
            <w:r w:rsidRPr="007931F7">
              <w:rPr>
                <w:rFonts w:ascii="Calibri Light" w:hAnsi="Calibri Light" w:cs="Calibri Light"/>
                <w:sz w:val="16"/>
                <w:szCs w:val="16"/>
              </w:rPr>
              <w:t>Minima</w:t>
            </w:r>
            <w:proofErr w:type="spellEnd"/>
            <w:r w:rsidRPr="007931F7">
              <w:rPr>
                <w:rFonts w:ascii="Calibri Light" w:hAnsi="Calibri Light" w:cs="Calibri Light"/>
                <w:sz w:val="16"/>
                <w:szCs w:val="16"/>
              </w:rPr>
              <w:t>: 60 Hz; Vazão De Ar Mínima: 500 M³/H – Mínimo; Gás: R410</w:t>
            </w:r>
          </w:p>
        </w:tc>
        <w:tc>
          <w:tcPr>
            <w:tcW w:w="1009" w:type="dxa"/>
            <w:tcBorders>
              <w:top w:val="single" w:sz="4" w:space="0" w:color="auto"/>
              <w:left w:val="nil"/>
              <w:bottom w:val="single" w:sz="4" w:space="0" w:color="auto"/>
              <w:right w:val="single" w:sz="4" w:space="0" w:color="auto"/>
            </w:tcBorders>
            <w:shd w:val="clear" w:color="auto" w:fill="auto"/>
            <w:vAlign w:val="center"/>
          </w:tcPr>
          <w:p w14:paraId="0836A425" w14:textId="743A7FF2" w:rsidR="002673EC" w:rsidRPr="007931F7" w:rsidRDefault="002673EC" w:rsidP="008E069B">
            <w:pPr>
              <w:spacing w:line="360" w:lineRule="auto"/>
              <w:jc w:val="center"/>
              <w:rPr>
                <w:rFonts w:ascii="Calibri Light" w:hAnsi="Calibri Light" w:cs="Calibri Light"/>
                <w:color w:val="000000"/>
                <w:sz w:val="16"/>
                <w:szCs w:val="16"/>
              </w:rPr>
            </w:pPr>
            <w:proofErr w:type="gramStart"/>
            <w:r>
              <w:rPr>
                <w:rFonts w:ascii="Calibri Light" w:hAnsi="Calibri Light" w:cs="Calibri Light"/>
                <w:color w:val="000000"/>
                <w:sz w:val="16"/>
                <w:szCs w:val="16"/>
              </w:rPr>
              <w:t>XXX,XX</w:t>
            </w:r>
            <w:proofErr w:type="gramEnd"/>
          </w:p>
        </w:tc>
        <w:tc>
          <w:tcPr>
            <w:tcW w:w="974" w:type="dxa"/>
            <w:tcBorders>
              <w:top w:val="single" w:sz="4" w:space="0" w:color="auto"/>
              <w:left w:val="nil"/>
              <w:bottom w:val="single" w:sz="4" w:space="0" w:color="auto"/>
              <w:right w:val="single" w:sz="4" w:space="0" w:color="auto"/>
            </w:tcBorders>
            <w:vAlign w:val="center"/>
          </w:tcPr>
          <w:p w14:paraId="25A613C6" w14:textId="26643544" w:rsidR="002673EC" w:rsidRDefault="002673EC" w:rsidP="002673EC">
            <w:pPr>
              <w:spacing w:line="360" w:lineRule="auto"/>
              <w:jc w:val="center"/>
              <w:rPr>
                <w:rFonts w:ascii="Calibri Light" w:hAnsi="Calibri Light" w:cs="Calibri Light"/>
                <w:color w:val="000000"/>
                <w:sz w:val="16"/>
                <w:szCs w:val="16"/>
              </w:rPr>
            </w:pPr>
            <w:r>
              <w:rPr>
                <w:rFonts w:ascii="Calibri Light" w:hAnsi="Calibri Light" w:cs="Calibri Light"/>
                <w:color w:val="000000"/>
                <w:sz w:val="16"/>
                <w:szCs w:val="16"/>
              </w:rPr>
              <w:t>XXX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0F1E9B" w14:textId="0C07E342" w:rsidR="002673EC" w:rsidRPr="007931F7" w:rsidRDefault="002673EC" w:rsidP="002673EC">
            <w:pPr>
              <w:spacing w:line="360" w:lineRule="auto"/>
              <w:jc w:val="center"/>
              <w:rPr>
                <w:rFonts w:ascii="Calibri Light" w:hAnsi="Calibri Light" w:cs="Calibri Light"/>
                <w:color w:val="000000"/>
                <w:sz w:val="16"/>
                <w:szCs w:val="16"/>
              </w:rPr>
            </w:pPr>
            <w:proofErr w:type="gramStart"/>
            <w:r>
              <w:rPr>
                <w:rFonts w:ascii="Calibri Light" w:hAnsi="Calibri Light" w:cs="Calibri Light"/>
                <w:color w:val="000000"/>
                <w:sz w:val="16"/>
                <w:szCs w:val="16"/>
              </w:rPr>
              <w:t>XXXX,XX</w:t>
            </w:r>
            <w:proofErr w:type="gramEnd"/>
          </w:p>
        </w:tc>
      </w:tr>
      <w:tr w:rsidR="002673EC" w:rsidRPr="007931F7" w14:paraId="643D0E73" w14:textId="77777777" w:rsidTr="002673EC">
        <w:trPr>
          <w:trHeight w:val="244"/>
        </w:trPr>
        <w:tc>
          <w:tcPr>
            <w:tcW w:w="623" w:type="dxa"/>
            <w:shd w:val="clear" w:color="auto" w:fill="auto"/>
            <w:vAlign w:val="center"/>
          </w:tcPr>
          <w:p w14:paraId="285E95AE" w14:textId="77777777" w:rsidR="002673EC" w:rsidRPr="007931F7" w:rsidRDefault="002673EC" w:rsidP="008E069B">
            <w:pPr>
              <w:spacing w:line="360" w:lineRule="auto"/>
              <w:jc w:val="center"/>
              <w:rPr>
                <w:rFonts w:ascii="Calibri Light" w:hAnsi="Calibri Light" w:cs="Calibri Light"/>
                <w:color w:val="000000"/>
                <w:sz w:val="16"/>
                <w:szCs w:val="16"/>
              </w:rPr>
            </w:pPr>
            <w:r w:rsidRPr="007931F7">
              <w:rPr>
                <w:rFonts w:ascii="Calibri Light" w:hAnsi="Calibri Light" w:cs="Calibri Light"/>
                <w:color w:val="000000"/>
                <w:sz w:val="16"/>
                <w:szCs w:val="16"/>
              </w:rPr>
              <w:t>2</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14:paraId="4FA103EF" w14:textId="77777777" w:rsidR="002673EC" w:rsidRPr="007931F7" w:rsidRDefault="002673EC" w:rsidP="008E069B">
            <w:pPr>
              <w:spacing w:line="360" w:lineRule="auto"/>
              <w:jc w:val="center"/>
              <w:rPr>
                <w:rFonts w:ascii="Calibri Light" w:hAnsi="Calibri Light" w:cs="Calibri Light"/>
                <w:color w:val="000000"/>
                <w:sz w:val="16"/>
                <w:szCs w:val="16"/>
              </w:rPr>
            </w:pPr>
            <w:r w:rsidRPr="007931F7">
              <w:rPr>
                <w:rFonts w:ascii="Calibri Light" w:hAnsi="Calibri Light" w:cs="Calibri Light"/>
                <w:color w:val="000000"/>
                <w:sz w:val="16"/>
                <w:szCs w:val="16"/>
              </w:rPr>
              <w:t>19</w:t>
            </w:r>
          </w:p>
        </w:tc>
        <w:tc>
          <w:tcPr>
            <w:tcW w:w="514" w:type="dxa"/>
            <w:tcBorders>
              <w:top w:val="single" w:sz="4" w:space="0" w:color="auto"/>
              <w:left w:val="nil"/>
              <w:bottom w:val="single" w:sz="4" w:space="0" w:color="auto"/>
              <w:right w:val="single" w:sz="4" w:space="0" w:color="auto"/>
            </w:tcBorders>
            <w:shd w:val="clear" w:color="auto" w:fill="auto"/>
            <w:vAlign w:val="center"/>
          </w:tcPr>
          <w:p w14:paraId="6F20CBDA" w14:textId="77777777" w:rsidR="002673EC" w:rsidRPr="007931F7" w:rsidRDefault="002673EC" w:rsidP="008E069B">
            <w:pPr>
              <w:spacing w:line="360" w:lineRule="auto"/>
              <w:jc w:val="center"/>
              <w:rPr>
                <w:rFonts w:ascii="Calibri Light" w:hAnsi="Calibri Light" w:cs="Calibri Light"/>
                <w:color w:val="000000"/>
                <w:sz w:val="16"/>
                <w:szCs w:val="16"/>
              </w:rPr>
            </w:pPr>
            <w:r w:rsidRPr="007931F7">
              <w:rPr>
                <w:rFonts w:ascii="Calibri Light" w:hAnsi="Calibri Light" w:cs="Calibri Light"/>
                <w:color w:val="000000"/>
                <w:sz w:val="16"/>
                <w:szCs w:val="16"/>
              </w:rPr>
              <w:t>UND</w:t>
            </w:r>
          </w:p>
        </w:tc>
        <w:tc>
          <w:tcPr>
            <w:tcW w:w="4072" w:type="dxa"/>
            <w:tcBorders>
              <w:top w:val="single" w:sz="4" w:space="0" w:color="auto"/>
              <w:left w:val="nil"/>
              <w:bottom w:val="single" w:sz="4" w:space="0" w:color="auto"/>
              <w:right w:val="single" w:sz="4" w:space="0" w:color="auto"/>
            </w:tcBorders>
            <w:shd w:val="clear" w:color="auto" w:fill="auto"/>
            <w:vAlign w:val="center"/>
          </w:tcPr>
          <w:p w14:paraId="583956D7" w14:textId="77777777" w:rsidR="002673EC" w:rsidRPr="007931F7" w:rsidRDefault="002673EC" w:rsidP="008E069B">
            <w:pPr>
              <w:spacing w:line="360" w:lineRule="auto"/>
              <w:rPr>
                <w:rFonts w:ascii="Calibri Light" w:hAnsi="Calibri Light" w:cs="Calibri Light"/>
                <w:color w:val="000000"/>
                <w:sz w:val="16"/>
                <w:szCs w:val="16"/>
              </w:rPr>
            </w:pPr>
            <w:r w:rsidRPr="007931F7">
              <w:rPr>
                <w:rFonts w:ascii="Calibri Light" w:hAnsi="Calibri Light" w:cs="Calibri Light"/>
                <w:sz w:val="16"/>
                <w:szCs w:val="16"/>
              </w:rPr>
              <w:t xml:space="preserve">AR CONDICIONADO SPLIT 18.000 BTUS - Inverter, Ciclo: Frio; Função: Refrigeração/ </w:t>
            </w:r>
            <w:proofErr w:type="spellStart"/>
            <w:r w:rsidRPr="007931F7">
              <w:rPr>
                <w:rFonts w:ascii="Calibri Light" w:hAnsi="Calibri Light" w:cs="Calibri Light"/>
                <w:sz w:val="16"/>
                <w:szCs w:val="16"/>
              </w:rPr>
              <w:t>Desumidificação</w:t>
            </w:r>
            <w:proofErr w:type="spellEnd"/>
            <w:r w:rsidRPr="007931F7">
              <w:rPr>
                <w:rFonts w:ascii="Calibri Light" w:hAnsi="Calibri Light" w:cs="Calibri Light"/>
                <w:sz w:val="16"/>
                <w:szCs w:val="16"/>
              </w:rPr>
              <w:t xml:space="preserve">/ Ventilação; Filtro: </w:t>
            </w:r>
            <w:proofErr w:type="spellStart"/>
            <w:r w:rsidRPr="007931F7">
              <w:rPr>
                <w:rFonts w:ascii="Calibri Light" w:hAnsi="Calibri Light" w:cs="Calibri Light"/>
                <w:sz w:val="16"/>
                <w:szCs w:val="16"/>
              </w:rPr>
              <w:t>Antibacterias</w:t>
            </w:r>
            <w:proofErr w:type="spellEnd"/>
            <w:r w:rsidRPr="007931F7">
              <w:rPr>
                <w:rFonts w:ascii="Calibri Light" w:hAnsi="Calibri Light" w:cs="Calibri Light"/>
                <w:sz w:val="16"/>
                <w:szCs w:val="16"/>
              </w:rPr>
              <w:t xml:space="preserve">/ </w:t>
            </w:r>
            <w:proofErr w:type="spellStart"/>
            <w:r w:rsidRPr="007931F7">
              <w:rPr>
                <w:rFonts w:ascii="Calibri Light" w:hAnsi="Calibri Light" w:cs="Calibri Light"/>
                <w:sz w:val="16"/>
                <w:szCs w:val="16"/>
              </w:rPr>
              <w:t>Hepa</w:t>
            </w:r>
            <w:proofErr w:type="spellEnd"/>
            <w:r w:rsidRPr="007931F7">
              <w:rPr>
                <w:rFonts w:ascii="Calibri Light" w:hAnsi="Calibri Light" w:cs="Calibri Light"/>
                <w:sz w:val="16"/>
                <w:szCs w:val="16"/>
              </w:rPr>
              <w:t xml:space="preserve">/ High </w:t>
            </w:r>
            <w:proofErr w:type="spellStart"/>
            <w:r w:rsidRPr="007931F7">
              <w:rPr>
                <w:rFonts w:ascii="Calibri Light" w:hAnsi="Calibri Light" w:cs="Calibri Light"/>
                <w:sz w:val="16"/>
                <w:szCs w:val="16"/>
              </w:rPr>
              <w:t>Density</w:t>
            </w:r>
            <w:proofErr w:type="spellEnd"/>
            <w:r w:rsidRPr="007931F7">
              <w:rPr>
                <w:rFonts w:ascii="Calibri Light" w:hAnsi="Calibri Light" w:cs="Calibri Light"/>
                <w:sz w:val="16"/>
                <w:szCs w:val="16"/>
              </w:rPr>
              <w:t xml:space="preserve">/ </w:t>
            </w:r>
            <w:proofErr w:type="spellStart"/>
            <w:r w:rsidRPr="007931F7">
              <w:rPr>
                <w:rFonts w:ascii="Calibri Light" w:hAnsi="Calibri Light" w:cs="Calibri Light"/>
                <w:sz w:val="16"/>
                <w:szCs w:val="16"/>
              </w:rPr>
              <w:t>Filter</w:t>
            </w:r>
            <w:proofErr w:type="spellEnd"/>
            <w:r w:rsidRPr="007931F7">
              <w:rPr>
                <w:rFonts w:ascii="Calibri Light" w:hAnsi="Calibri Light" w:cs="Calibri Light"/>
                <w:sz w:val="16"/>
                <w:szCs w:val="16"/>
              </w:rPr>
              <w:t xml:space="preserve">; Selo INMETRO/PROCEL "A" Cor: Branco; Silencioso; Voltagem: 220V Ajuste Automático; Com: 01 Controle Remoto; 01 Evaporadora; 01 Condensadora; Direcionadores De Ar: Horizontal/Vertical; Frequência </w:t>
            </w:r>
            <w:proofErr w:type="spellStart"/>
            <w:r w:rsidRPr="007931F7">
              <w:rPr>
                <w:rFonts w:ascii="Calibri Light" w:hAnsi="Calibri Light" w:cs="Calibri Light"/>
                <w:sz w:val="16"/>
                <w:szCs w:val="16"/>
              </w:rPr>
              <w:t>Minima</w:t>
            </w:r>
            <w:proofErr w:type="spellEnd"/>
            <w:r w:rsidRPr="007931F7">
              <w:rPr>
                <w:rFonts w:ascii="Calibri Light" w:hAnsi="Calibri Light" w:cs="Calibri Light"/>
                <w:sz w:val="16"/>
                <w:szCs w:val="16"/>
              </w:rPr>
              <w:t>: 60 Hz; Vazão De Ar Mínima: 500 M³/H – Mínimo; Gás: R410a</w:t>
            </w:r>
          </w:p>
        </w:tc>
        <w:tc>
          <w:tcPr>
            <w:tcW w:w="1009" w:type="dxa"/>
            <w:tcBorders>
              <w:top w:val="single" w:sz="4" w:space="0" w:color="auto"/>
              <w:left w:val="nil"/>
              <w:bottom w:val="single" w:sz="4" w:space="0" w:color="auto"/>
              <w:right w:val="single" w:sz="4" w:space="0" w:color="auto"/>
            </w:tcBorders>
            <w:shd w:val="clear" w:color="auto" w:fill="auto"/>
            <w:vAlign w:val="center"/>
          </w:tcPr>
          <w:p w14:paraId="2AC55EA2" w14:textId="034B6A6B" w:rsidR="002673EC" w:rsidRPr="007931F7" w:rsidRDefault="002673EC" w:rsidP="008E069B">
            <w:pPr>
              <w:spacing w:line="360" w:lineRule="auto"/>
              <w:jc w:val="center"/>
              <w:rPr>
                <w:rFonts w:ascii="Calibri Light" w:hAnsi="Calibri Light" w:cs="Calibri Light"/>
                <w:color w:val="000000"/>
                <w:sz w:val="16"/>
                <w:szCs w:val="16"/>
              </w:rPr>
            </w:pPr>
            <w:proofErr w:type="gramStart"/>
            <w:r>
              <w:rPr>
                <w:rFonts w:ascii="Calibri Light" w:hAnsi="Calibri Light" w:cs="Calibri Light"/>
                <w:color w:val="000000"/>
                <w:sz w:val="16"/>
                <w:szCs w:val="16"/>
              </w:rPr>
              <w:t>XXX,XX</w:t>
            </w:r>
            <w:proofErr w:type="gramEnd"/>
          </w:p>
        </w:tc>
        <w:tc>
          <w:tcPr>
            <w:tcW w:w="974" w:type="dxa"/>
            <w:tcBorders>
              <w:top w:val="single" w:sz="4" w:space="0" w:color="auto"/>
              <w:left w:val="nil"/>
              <w:bottom w:val="single" w:sz="4" w:space="0" w:color="auto"/>
              <w:right w:val="single" w:sz="4" w:space="0" w:color="auto"/>
            </w:tcBorders>
            <w:vAlign w:val="center"/>
          </w:tcPr>
          <w:p w14:paraId="1FF4E831" w14:textId="6D5C318A" w:rsidR="002673EC" w:rsidRDefault="002673EC" w:rsidP="002673EC">
            <w:pPr>
              <w:spacing w:line="360" w:lineRule="auto"/>
              <w:jc w:val="center"/>
              <w:rPr>
                <w:rFonts w:ascii="Calibri Light" w:hAnsi="Calibri Light" w:cs="Calibri Light"/>
                <w:color w:val="000000"/>
                <w:sz w:val="16"/>
                <w:szCs w:val="16"/>
              </w:rPr>
            </w:pPr>
            <w:r>
              <w:rPr>
                <w:rFonts w:ascii="Calibri Light" w:hAnsi="Calibri Light" w:cs="Calibri Light"/>
                <w:color w:val="000000"/>
                <w:sz w:val="16"/>
                <w:szCs w:val="16"/>
              </w:rPr>
              <w:t>XXX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CC2F3C" w14:textId="6F5160A1" w:rsidR="002673EC" w:rsidRPr="007931F7" w:rsidRDefault="002673EC" w:rsidP="002673EC">
            <w:pPr>
              <w:spacing w:line="360" w:lineRule="auto"/>
              <w:jc w:val="center"/>
              <w:rPr>
                <w:rFonts w:ascii="Calibri Light" w:hAnsi="Calibri Light" w:cs="Calibri Light"/>
                <w:color w:val="000000"/>
                <w:sz w:val="16"/>
                <w:szCs w:val="16"/>
              </w:rPr>
            </w:pPr>
            <w:proofErr w:type="gramStart"/>
            <w:r>
              <w:rPr>
                <w:rFonts w:ascii="Calibri Light" w:hAnsi="Calibri Light" w:cs="Calibri Light"/>
                <w:color w:val="000000"/>
                <w:sz w:val="16"/>
                <w:szCs w:val="16"/>
              </w:rPr>
              <w:t>XXXX,XX</w:t>
            </w:r>
            <w:proofErr w:type="gramEnd"/>
          </w:p>
        </w:tc>
      </w:tr>
      <w:tr w:rsidR="002673EC" w:rsidRPr="007931F7" w14:paraId="71A3D38B" w14:textId="77777777" w:rsidTr="002673EC">
        <w:trPr>
          <w:trHeight w:val="244"/>
        </w:trPr>
        <w:tc>
          <w:tcPr>
            <w:tcW w:w="623" w:type="dxa"/>
            <w:shd w:val="clear" w:color="auto" w:fill="auto"/>
            <w:vAlign w:val="center"/>
          </w:tcPr>
          <w:p w14:paraId="15604326" w14:textId="77777777" w:rsidR="002673EC" w:rsidRPr="007931F7" w:rsidRDefault="002673EC" w:rsidP="008E069B">
            <w:pPr>
              <w:spacing w:line="360" w:lineRule="auto"/>
              <w:jc w:val="center"/>
              <w:rPr>
                <w:rFonts w:ascii="Calibri Light" w:hAnsi="Calibri Light" w:cs="Calibri Light"/>
                <w:color w:val="000000"/>
                <w:sz w:val="16"/>
                <w:szCs w:val="16"/>
              </w:rPr>
            </w:pPr>
            <w:r w:rsidRPr="007931F7">
              <w:rPr>
                <w:rFonts w:ascii="Calibri Light" w:hAnsi="Calibri Light" w:cs="Calibri Light"/>
                <w:color w:val="000000"/>
                <w:sz w:val="16"/>
                <w:szCs w:val="16"/>
              </w:rPr>
              <w:t>3</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14:paraId="28FCB577" w14:textId="77777777" w:rsidR="002673EC" w:rsidRPr="007931F7" w:rsidRDefault="002673EC" w:rsidP="008E069B">
            <w:pPr>
              <w:spacing w:line="360" w:lineRule="auto"/>
              <w:jc w:val="center"/>
              <w:rPr>
                <w:rFonts w:ascii="Calibri Light" w:hAnsi="Calibri Light" w:cs="Calibri Light"/>
                <w:color w:val="000000"/>
                <w:sz w:val="16"/>
                <w:szCs w:val="16"/>
              </w:rPr>
            </w:pPr>
            <w:r w:rsidRPr="007931F7">
              <w:rPr>
                <w:rFonts w:ascii="Calibri Light" w:hAnsi="Calibri Light" w:cs="Calibri Light"/>
                <w:color w:val="000000"/>
                <w:sz w:val="16"/>
                <w:szCs w:val="16"/>
              </w:rPr>
              <w:t>12</w:t>
            </w:r>
          </w:p>
        </w:tc>
        <w:tc>
          <w:tcPr>
            <w:tcW w:w="514" w:type="dxa"/>
            <w:tcBorders>
              <w:top w:val="single" w:sz="4" w:space="0" w:color="auto"/>
              <w:left w:val="nil"/>
              <w:bottom w:val="single" w:sz="4" w:space="0" w:color="auto"/>
              <w:right w:val="single" w:sz="4" w:space="0" w:color="auto"/>
            </w:tcBorders>
            <w:shd w:val="clear" w:color="auto" w:fill="auto"/>
            <w:vAlign w:val="center"/>
          </w:tcPr>
          <w:p w14:paraId="01CA539A" w14:textId="77777777" w:rsidR="002673EC" w:rsidRPr="007931F7" w:rsidRDefault="002673EC" w:rsidP="008E069B">
            <w:pPr>
              <w:spacing w:line="360" w:lineRule="auto"/>
              <w:jc w:val="center"/>
              <w:rPr>
                <w:rFonts w:ascii="Calibri Light" w:hAnsi="Calibri Light" w:cs="Calibri Light"/>
                <w:color w:val="000000"/>
                <w:sz w:val="16"/>
                <w:szCs w:val="16"/>
              </w:rPr>
            </w:pPr>
            <w:r w:rsidRPr="007931F7">
              <w:rPr>
                <w:rFonts w:ascii="Calibri Light" w:hAnsi="Calibri Light" w:cs="Calibri Light"/>
                <w:color w:val="000000"/>
                <w:sz w:val="16"/>
                <w:szCs w:val="16"/>
              </w:rPr>
              <w:t>UND</w:t>
            </w:r>
          </w:p>
        </w:tc>
        <w:tc>
          <w:tcPr>
            <w:tcW w:w="4072" w:type="dxa"/>
            <w:tcBorders>
              <w:top w:val="single" w:sz="4" w:space="0" w:color="auto"/>
              <w:left w:val="nil"/>
              <w:bottom w:val="single" w:sz="4" w:space="0" w:color="auto"/>
              <w:right w:val="single" w:sz="4" w:space="0" w:color="auto"/>
            </w:tcBorders>
            <w:shd w:val="clear" w:color="auto" w:fill="auto"/>
            <w:vAlign w:val="center"/>
          </w:tcPr>
          <w:p w14:paraId="49F5E55B" w14:textId="77777777" w:rsidR="002673EC" w:rsidRPr="007931F7" w:rsidRDefault="002673EC" w:rsidP="008E069B">
            <w:pPr>
              <w:spacing w:line="360" w:lineRule="auto"/>
              <w:rPr>
                <w:rFonts w:ascii="Calibri Light" w:hAnsi="Calibri Light" w:cs="Calibri Light"/>
                <w:sz w:val="16"/>
                <w:szCs w:val="16"/>
              </w:rPr>
            </w:pPr>
            <w:r w:rsidRPr="007931F7">
              <w:rPr>
                <w:rFonts w:ascii="Calibri Light" w:hAnsi="Calibri Light" w:cs="Calibri Light"/>
                <w:sz w:val="16"/>
                <w:szCs w:val="16"/>
              </w:rPr>
              <w:t xml:space="preserve">AR CONDICIONADO SPLIT 24.000 BTUS - Inverter, Ciclo: Frio; Função: Refrigeração/ </w:t>
            </w:r>
            <w:proofErr w:type="spellStart"/>
            <w:r w:rsidRPr="007931F7">
              <w:rPr>
                <w:rFonts w:ascii="Calibri Light" w:hAnsi="Calibri Light" w:cs="Calibri Light"/>
                <w:sz w:val="16"/>
                <w:szCs w:val="16"/>
              </w:rPr>
              <w:t>Desumidificação</w:t>
            </w:r>
            <w:proofErr w:type="spellEnd"/>
            <w:r w:rsidRPr="007931F7">
              <w:rPr>
                <w:rFonts w:ascii="Calibri Light" w:hAnsi="Calibri Light" w:cs="Calibri Light"/>
                <w:sz w:val="16"/>
                <w:szCs w:val="16"/>
              </w:rPr>
              <w:t xml:space="preserve">/ Ventilação; Filtro: </w:t>
            </w:r>
            <w:proofErr w:type="spellStart"/>
            <w:r w:rsidRPr="007931F7">
              <w:rPr>
                <w:rFonts w:ascii="Calibri Light" w:hAnsi="Calibri Light" w:cs="Calibri Light"/>
                <w:sz w:val="16"/>
                <w:szCs w:val="16"/>
              </w:rPr>
              <w:t>Antibacterias</w:t>
            </w:r>
            <w:proofErr w:type="spellEnd"/>
            <w:r w:rsidRPr="007931F7">
              <w:rPr>
                <w:rFonts w:ascii="Calibri Light" w:hAnsi="Calibri Light" w:cs="Calibri Light"/>
                <w:sz w:val="16"/>
                <w:szCs w:val="16"/>
              </w:rPr>
              <w:t xml:space="preserve">/ </w:t>
            </w:r>
            <w:proofErr w:type="spellStart"/>
            <w:r w:rsidRPr="007931F7">
              <w:rPr>
                <w:rFonts w:ascii="Calibri Light" w:hAnsi="Calibri Light" w:cs="Calibri Light"/>
                <w:sz w:val="16"/>
                <w:szCs w:val="16"/>
              </w:rPr>
              <w:t>Hepa</w:t>
            </w:r>
            <w:proofErr w:type="spellEnd"/>
            <w:r w:rsidRPr="007931F7">
              <w:rPr>
                <w:rFonts w:ascii="Calibri Light" w:hAnsi="Calibri Light" w:cs="Calibri Light"/>
                <w:sz w:val="16"/>
                <w:szCs w:val="16"/>
              </w:rPr>
              <w:t xml:space="preserve">/ High </w:t>
            </w:r>
            <w:proofErr w:type="spellStart"/>
            <w:r w:rsidRPr="007931F7">
              <w:rPr>
                <w:rFonts w:ascii="Calibri Light" w:hAnsi="Calibri Light" w:cs="Calibri Light"/>
                <w:sz w:val="16"/>
                <w:szCs w:val="16"/>
              </w:rPr>
              <w:t>Density</w:t>
            </w:r>
            <w:proofErr w:type="spellEnd"/>
            <w:r w:rsidRPr="007931F7">
              <w:rPr>
                <w:rFonts w:ascii="Calibri Light" w:hAnsi="Calibri Light" w:cs="Calibri Light"/>
                <w:sz w:val="16"/>
                <w:szCs w:val="16"/>
              </w:rPr>
              <w:t xml:space="preserve">/ </w:t>
            </w:r>
            <w:proofErr w:type="spellStart"/>
            <w:r w:rsidRPr="007931F7">
              <w:rPr>
                <w:rFonts w:ascii="Calibri Light" w:hAnsi="Calibri Light" w:cs="Calibri Light"/>
                <w:sz w:val="16"/>
                <w:szCs w:val="16"/>
              </w:rPr>
              <w:t>Filter</w:t>
            </w:r>
            <w:proofErr w:type="spellEnd"/>
            <w:r w:rsidRPr="007931F7">
              <w:rPr>
                <w:rFonts w:ascii="Calibri Light" w:hAnsi="Calibri Light" w:cs="Calibri Light"/>
                <w:sz w:val="16"/>
                <w:szCs w:val="16"/>
              </w:rPr>
              <w:t xml:space="preserve">; Selo INMETRO/PROCEL "A" Cor: Branco; Silencioso; Voltagem: 220V Ajuste Automático; Com: 01 Controle Remoto; 01 Evaporadora; 01 Condensadora; Direcionadores De Ar: Horizontal/Vertical; Frequência </w:t>
            </w:r>
            <w:proofErr w:type="spellStart"/>
            <w:r w:rsidRPr="007931F7">
              <w:rPr>
                <w:rFonts w:ascii="Calibri Light" w:hAnsi="Calibri Light" w:cs="Calibri Light"/>
                <w:sz w:val="16"/>
                <w:szCs w:val="16"/>
              </w:rPr>
              <w:t>Minima</w:t>
            </w:r>
            <w:proofErr w:type="spellEnd"/>
            <w:r w:rsidRPr="007931F7">
              <w:rPr>
                <w:rFonts w:ascii="Calibri Light" w:hAnsi="Calibri Light" w:cs="Calibri Light"/>
                <w:sz w:val="16"/>
                <w:szCs w:val="16"/>
              </w:rPr>
              <w:t>: 60 Hz; Vazão De Ar Mínima: 500 M³/H – Mínimo; Gás: R410a</w:t>
            </w:r>
          </w:p>
        </w:tc>
        <w:tc>
          <w:tcPr>
            <w:tcW w:w="1009" w:type="dxa"/>
            <w:tcBorders>
              <w:top w:val="single" w:sz="4" w:space="0" w:color="auto"/>
              <w:left w:val="nil"/>
              <w:bottom w:val="single" w:sz="4" w:space="0" w:color="auto"/>
              <w:right w:val="single" w:sz="4" w:space="0" w:color="auto"/>
            </w:tcBorders>
            <w:shd w:val="clear" w:color="auto" w:fill="auto"/>
            <w:vAlign w:val="center"/>
          </w:tcPr>
          <w:p w14:paraId="796CA68E" w14:textId="7F3E35F4" w:rsidR="002673EC" w:rsidRPr="007931F7" w:rsidRDefault="002673EC" w:rsidP="008E069B">
            <w:pPr>
              <w:spacing w:line="360" w:lineRule="auto"/>
              <w:jc w:val="center"/>
              <w:rPr>
                <w:rFonts w:ascii="Calibri Light" w:hAnsi="Calibri Light" w:cs="Calibri Light"/>
                <w:color w:val="000000"/>
                <w:sz w:val="16"/>
                <w:szCs w:val="16"/>
              </w:rPr>
            </w:pPr>
            <w:proofErr w:type="gramStart"/>
            <w:r>
              <w:rPr>
                <w:rFonts w:ascii="Calibri Light" w:hAnsi="Calibri Light" w:cs="Calibri Light"/>
                <w:color w:val="000000"/>
                <w:sz w:val="16"/>
                <w:szCs w:val="16"/>
              </w:rPr>
              <w:t>XXX,XX</w:t>
            </w:r>
            <w:proofErr w:type="gramEnd"/>
          </w:p>
        </w:tc>
        <w:tc>
          <w:tcPr>
            <w:tcW w:w="974" w:type="dxa"/>
            <w:tcBorders>
              <w:top w:val="single" w:sz="4" w:space="0" w:color="auto"/>
              <w:left w:val="nil"/>
              <w:bottom w:val="single" w:sz="4" w:space="0" w:color="auto"/>
              <w:right w:val="single" w:sz="4" w:space="0" w:color="auto"/>
            </w:tcBorders>
            <w:vAlign w:val="center"/>
          </w:tcPr>
          <w:p w14:paraId="6BD28299" w14:textId="04E5720C" w:rsidR="002673EC" w:rsidRDefault="002673EC" w:rsidP="002673EC">
            <w:pPr>
              <w:spacing w:line="360" w:lineRule="auto"/>
              <w:jc w:val="center"/>
              <w:rPr>
                <w:rFonts w:ascii="Calibri Light" w:hAnsi="Calibri Light" w:cs="Calibri Light"/>
                <w:color w:val="000000"/>
                <w:sz w:val="16"/>
                <w:szCs w:val="16"/>
              </w:rPr>
            </w:pPr>
            <w:r>
              <w:rPr>
                <w:rFonts w:ascii="Calibri Light" w:hAnsi="Calibri Light" w:cs="Calibri Light"/>
                <w:color w:val="000000"/>
                <w:sz w:val="16"/>
                <w:szCs w:val="16"/>
              </w:rPr>
              <w:t>XXX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E85E7" w14:textId="117C6244" w:rsidR="002673EC" w:rsidRPr="007931F7" w:rsidRDefault="002673EC" w:rsidP="002673EC">
            <w:pPr>
              <w:spacing w:line="360" w:lineRule="auto"/>
              <w:jc w:val="center"/>
              <w:rPr>
                <w:rFonts w:ascii="Calibri Light" w:hAnsi="Calibri Light" w:cs="Calibri Light"/>
                <w:color w:val="000000"/>
                <w:sz w:val="16"/>
                <w:szCs w:val="16"/>
              </w:rPr>
            </w:pPr>
            <w:proofErr w:type="gramStart"/>
            <w:r>
              <w:rPr>
                <w:rFonts w:ascii="Calibri Light" w:hAnsi="Calibri Light" w:cs="Calibri Light"/>
                <w:color w:val="000000"/>
                <w:sz w:val="16"/>
                <w:szCs w:val="16"/>
              </w:rPr>
              <w:t>XXXX,XX</w:t>
            </w:r>
            <w:proofErr w:type="gramEnd"/>
          </w:p>
        </w:tc>
      </w:tr>
      <w:tr w:rsidR="002673EC" w:rsidRPr="007931F7" w14:paraId="6237B7F3" w14:textId="77777777" w:rsidTr="002673EC">
        <w:trPr>
          <w:trHeight w:val="244"/>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34F77987" w14:textId="77777777" w:rsidR="002673EC" w:rsidRPr="007931F7" w:rsidRDefault="002673EC" w:rsidP="008E069B">
            <w:pPr>
              <w:spacing w:line="360" w:lineRule="auto"/>
              <w:jc w:val="center"/>
              <w:rPr>
                <w:rFonts w:ascii="Calibri Light" w:hAnsi="Calibri Light" w:cs="Calibri Light"/>
                <w:color w:val="000000"/>
                <w:sz w:val="16"/>
                <w:szCs w:val="16"/>
              </w:rPr>
            </w:pPr>
            <w:r w:rsidRPr="007931F7">
              <w:rPr>
                <w:rFonts w:ascii="Calibri Light" w:hAnsi="Calibri Light" w:cs="Calibri Light"/>
                <w:color w:val="000000"/>
                <w:sz w:val="16"/>
                <w:szCs w:val="16"/>
              </w:rPr>
              <w:t>4</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14:paraId="14FDF79A" w14:textId="77777777" w:rsidR="002673EC" w:rsidRPr="007931F7" w:rsidRDefault="002673EC" w:rsidP="008E069B">
            <w:pPr>
              <w:spacing w:line="360" w:lineRule="auto"/>
              <w:jc w:val="center"/>
              <w:rPr>
                <w:rFonts w:ascii="Calibri Light" w:hAnsi="Calibri Light" w:cs="Calibri Light"/>
                <w:color w:val="000000"/>
                <w:sz w:val="16"/>
                <w:szCs w:val="16"/>
              </w:rPr>
            </w:pPr>
            <w:r w:rsidRPr="007931F7">
              <w:rPr>
                <w:rFonts w:ascii="Calibri Light" w:hAnsi="Calibri Light" w:cs="Calibri Light"/>
                <w:color w:val="000000"/>
                <w:sz w:val="16"/>
                <w:szCs w:val="16"/>
              </w:rPr>
              <w:t>78</w:t>
            </w:r>
          </w:p>
        </w:tc>
        <w:tc>
          <w:tcPr>
            <w:tcW w:w="514" w:type="dxa"/>
            <w:tcBorders>
              <w:top w:val="single" w:sz="4" w:space="0" w:color="auto"/>
              <w:left w:val="nil"/>
              <w:bottom w:val="single" w:sz="4" w:space="0" w:color="auto"/>
              <w:right w:val="single" w:sz="4" w:space="0" w:color="auto"/>
            </w:tcBorders>
            <w:shd w:val="clear" w:color="auto" w:fill="auto"/>
            <w:vAlign w:val="center"/>
          </w:tcPr>
          <w:p w14:paraId="6E109454" w14:textId="77777777" w:rsidR="002673EC" w:rsidRPr="007931F7" w:rsidRDefault="002673EC" w:rsidP="008E069B">
            <w:pPr>
              <w:spacing w:line="360" w:lineRule="auto"/>
              <w:jc w:val="center"/>
              <w:rPr>
                <w:rFonts w:ascii="Calibri Light" w:hAnsi="Calibri Light" w:cs="Calibri Light"/>
                <w:color w:val="000000"/>
                <w:sz w:val="16"/>
                <w:szCs w:val="16"/>
              </w:rPr>
            </w:pPr>
            <w:r w:rsidRPr="007931F7">
              <w:rPr>
                <w:rFonts w:ascii="Calibri Light" w:hAnsi="Calibri Light" w:cs="Calibri Light"/>
                <w:color w:val="000000"/>
                <w:sz w:val="16"/>
                <w:szCs w:val="16"/>
              </w:rPr>
              <w:t>UND</w:t>
            </w:r>
          </w:p>
        </w:tc>
        <w:tc>
          <w:tcPr>
            <w:tcW w:w="4072" w:type="dxa"/>
            <w:tcBorders>
              <w:top w:val="single" w:sz="4" w:space="0" w:color="auto"/>
              <w:left w:val="nil"/>
              <w:bottom w:val="single" w:sz="4" w:space="0" w:color="auto"/>
              <w:right w:val="single" w:sz="4" w:space="0" w:color="auto"/>
            </w:tcBorders>
            <w:shd w:val="clear" w:color="auto" w:fill="auto"/>
            <w:vAlign w:val="center"/>
          </w:tcPr>
          <w:p w14:paraId="0D173C00" w14:textId="77777777" w:rsidR="002673EC" w:rsidRPr="007931F7" w:rsidRDefault="002673EC" w:rsidP="008E069B">
            <w:pPr>
              <w:spacing w:line="360" w:lineRule="auto"/>
              <w:rPr>
                <w:rFonts w:ascii="Calibri Light" w:hAnsi="Calibri Light" w:cs="Calibri Light"/>
                <w:sz w:val="16"/>
                <w:szCs w:val="16"/>
              </w:rPr>
            </w:pPr>
            <w:r w:rsidRPr="007931F7">
              <w:rPr>
                <w:rFonts w:ascii="Calibri Light" w:hAnsi="Calibri Light" w:cs="Calibri Light"/>
                <w:sz w:val="16"/>
                <w:szCs w:val="16"/>
              </w:rPr>
              <w:t>Serviços de Instalação de aparelho de AR CONDICIONADO SPLIT, rede elétrica com disjuntor.</w:t>
            </w:r>
          </w:p>
        </w:tc>
        <w:tc>
          <w:tcPr>
            <w:tcW w:w="1009" w:type="dxa"/>
            <w:tcBorders>
              <w:top w:val="single" w:sz="4" w:space="0" w:color="auto"/>
              <w:left w:val="nil"/>
              <w:bottom w:val="single" w:sz="4" w:space="0" w:color="auto"/>
              <w:right w:val="single" w:sz="4" w:space="0" w:color="auto"/>
            </w:tcBorders>
            <w:shd w:val="clear" w:color="auto" w:fill="auto"/>
            <w:vAlign w:val="center"/>
          </w:tcPr>
          <w:p w14:paraId="4F658B9D" w14:textId="10A8BC7E" w:rsidR="002673EC" w:rsidRPr="007931F7" w:rsidRDefault="002673EC" w:rsidP="008E069B">
            <w:pPr>
              <w:spacing w:line="360" w:lineRule="auto"/>
              <w:jc w:val="center"/>
              <w:rPr>
                <w:rFonts w:ascii="Calibri Light" w:hAnsi="Calibri Light" w:cs="Calibri Light"/>
                <w:color w:val="000000"/>
                <w:sz w:val="16"/>
                <w:szCs w:val="16"/>
              </w:rPr>
            </w:pPr>
            <w:proofErr w:type="gramStart"/>
            <w:r>
              <w:rPr>
                <w:rFonts w:ascii="Calibri Light" w:hAnsi="Calibri Light" w:cs="Calibri Light"/>
                <w:color w:val="000000"/>
                <w:sz w:val="16"/>
                <w:szCs w:val="16"/>
              </w:rPr>
              <w:t>XXX,XX</w:t>
            </w:r>
            <w:proofErr w:type="gramEnd"/>
          </w:p>
        </w:tc>
        <w:tc>
          <w:tcPr>
            <w:tcW w:w="974" w:type="dxa"/>
            <w:tcBorders>
              <w:top w:val="single" w:sz="4" w:space="0" w:color="auto"/>
              <w:left w:val="nil"/>
              <w:bottom w:val="single" w:sz="4" w:space="0" w:color="auto"/>
              <w:right w:val="single" w:sz="4" w:space="0" w:color="auto"/>
            </w:tcBorders>
            <w:vAlign w:val="center"/>
          </w:tcPr>
          <w:p w14:paraId="59CDFC9D" w14:textId="7154F406" w:rsidR="002673EC" w:rsidRDefault="002673EC" w:rsidP="002673EC">
            <w:pPr>
              <w:spacing w:line="360" w:lineRule="auto"/>
              <w:jc w:val="center"/>
              <w:rPr>
                <w:rFonts w:ascii="Calibri Light" w:hAnsi="Calibri Light" w:cs="Calibri Light"/>
                <w:color w:val="000000"/>
                <w:sz w:val="16"/>
                <w:szCs w:val="16"/>
              </w:rPr>
            </w:pPr>
            <w:r>
              <w:rPr>
                <w:rFonts w:ascii="Calibri Light" w:hAnsi="Calibri Light" w:cs="Calibri Light"/>
                <w:color w:val="000000"/>
                <w:sz w:val="16"/>
                <w:szCs w:val="16"/>
              </w:rPr>
              <w:t>XXX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A9E80C" w14:textId="05E914C2" w:rsidR="002673EC" w:rsidRPr="007931F7" w:rsidRDefault="002673EC" w:rsidP="002673EC">
            <w:pPr>
              <w:spacing w:line="360" w:lineRule="auto"/>
              <w:jc w:val="center"/>
              <w:rPr>
                <w:rFonts w:ascii="Calibri Light" w:hAnsi="Calibri Light" w:cs="Calibri Light"/>
                <w:color w:val="000000"/>
                <w:sz w:val="16"/>
                <w:szCs w:val="16"/>
              </w:rPr>
            </w:pPr>
            <w:proofErr w:type="gramStart"/>
            <w:r>
              <w:rPr>
                <w:rFonts w:ascii="Calibri Light" w:hAnsi="Calibri Light" w:cs="Calibri Light"/>
                <w:color w:val="000000"/>
                <w:sz w:val="16"/>
                <w:szCs w:val="16"/>
              </w:rPr>
              <w:t>XXXX,XX</w:t>
            </w:r>
            <w:proofErr w:type="gramEnd"/>
          </w:p>
        </w:tc>
      </w:tr>
    </w:tbl>
    <w:p w14:paraId="42C75CC1" w14:textId="77777777" w:rsidR="008E069B" w:rsidRDefault="008E069B" w:rsidP="00891CC0">
      <w:pPr>
        <w:spacing w:line="276" w:lineRule="auto"/>
        <w:ind w:left="-142" w:firstLine="284"/>
        <w:rPr>
          <w:rFonts w:ascii="Arial" w:eastAsia="Times New Roman" w:hAnsi="Arial"/>
          <w:b/>
          <w:sz w:val="24"/>
          <w:szCs w:val="24"/>
        </w:rPr>
      </w:pPr>
    </w:p>
    <w:p w14:paraId="278FFB4F" w14:textId="65149710" w:rsidR="006607DE" w:rsidRPr="006607DE" w:rsidRDefault="006407FE" w:rsidP="00891CC0">
      <w:pPr>
        <w:spacing w:line="276" w:lineRule="auto"/>
        <w:ind w:left="-142" w:firstLine="284"/>
        <w:rPr>
          <w:rFonts w:ascii="Arial" w:eastAsia="Times New Roman" w:hAnsi="Arial"/>
          <w:b/>
          <w:sz w:val="24"/>
          <w:szCs w:val="24"/>
        </w:rPr>
      </w:pPr>
      <w:r>
        <w:rPr>
          <w:rFonts w:ascii="Arial" w:eastAsia="Times New Roman" w:hAnsi="Arial"/>
          <w:b/>
          <w:sz w:val="24"/>
          <w:szCs w:val="24"/>
        </w:rPr>
        <w:t>Validade da proposta de 90</w:t>
      </w:r>
      <w:r w:rsidR="006607DE" w:rsidRPr="006607DE">
        <w:rPr>
          <w:rFonts w:ascii="Arial" w:eastAsia="Times New Roman" w:hAnsi="Arial"/>
          <w:b/>
          <w:sz w:val="24"/>
          <w:szCs w:val="24"/>
        </w:rPr>
        <w:t xml:space="preserve"> dias</w:t>
      </w:r>
      <w:r w:rsidR="00DD1236">
        <w:rPr>
          <w:rFonts w:ascii="Arial" w:eastAsia="Times New Roman" w:hAnsi="Arial"/>
          <w:b/>
          <w:sz w:val="24"/>
          <w:szCs w:val="24"/>
        </w:rPr>
        <w:t>.</w:t>
      </w:r>
    </w:p>
    <w:p w14:paraId="4DC4A2CA" w14:textId="77777777" w:rsidR="006607DE" w:rsidRPr="006607DE" w:rsidRDefault="006607DE" w:rsidP="00891CC0">
      <w:pPr>
        <w:spacing w:line="276" w:lineRule="auto"/>
        <w:ind w:left="-142" w:firstLine="284"/>
        <w:jc w:val="center"/>
        <w:rPr>
          <w:rFonts w:ascii="Arial" w:eastAsia="Times New Roman" w:hAnsi="Arial"/>
          <w:sz w:val="24"/>
          <w:szCs w:val="24"/>
        </w:rPr>
      </w:pPr>
      <w:r w:rsidRPr="006607DE">
        <w:rPr>
          <w:rFonts w:ascii="Arial" w:eastAsia="Times New Roman" w:hAnsi="Arial"/>
          <w:sz w:val="24"/>
          <w:szCs w:val="24"/>
        </w:rPr>
        <w:t>Local e data</w:t>
      </w:r>
    </w:p>
    <w:p w14:paraId="78513D25" w14:textId="77777777" w:rsidR="006607DE" w:rsidRPr="006607DE" w:rsidRDefault="006607DE" w:rsidP="00891CC0">
      <w:pPr>
        <w:spacing w:line="276" w:lineRule="auto"/>
        <w:ind w:left="-142" w:firstLine="284"/>
        <w:jc w:val="center"/>
        <w:rPr>
          <w:rFonts w:ascii="Arial" w:eastAsia="Times New Roman" w:hAnsi="Arial"/>
          <w:b/>
          <w:sz w:val="24"/>
          <w:szCs w:val="24"/>
        </w:rPr>
      </w:pPr>
      <w:r w:rsidRPr="006607DE">
        <w:rPr>
          <w:rFonts w:ascii="Arial" w:eastAsia="Times New Roman" w:hAnsi="Arial"/>
          <w:b/>
          <w:sz w:val="24"/>
          <w:szCs w:val="24"/>
        </w:rPr>
        <w:t>______________________________________</w:t>
      </w:r>
    </w:p>
    <w:p w14:paraId="5FA3AB93" w14:textId="77777777" w:rsidR="006607DE" w:rsidRPr="007931F7" w:rsidRDefault="006607DE" w:rsidP="00891CC0">
      <w:pPr>
        <w:spacing w:line="276" w:lineRule="auto"/>
        <w:ind w:left="-142" w:firstLine="284"/>
        <w:jc w:val="center"/>
        <w:rPr>
          <w:rFonts w:ascii="Arial" w:eastAsia="Times New Roman" w:hAnsi="Arial"/>
          <w:b/>
          <w:sz w:val="16"/>
          <w:szCs w:val="16"/>
        </w:rPr>
      </w:pPr>
      <w:r w:rsidRPr="007931F7">
        <w:rPr>
          <w:rFonts w:ascii="Arial" w:eastAsia="Times New Roman" w:hAnsi="Arial"/>
          <w:b/>
          <w:sz w:val="16"/>
          <w:szCs w:val="16"/>
        </w:rPr>
        <w:lastRenderedPageBreak/>
        <w:t>Assinatura do representante Legal da Empresa</w:t>
      </w:r>
      <w:r w:rsidRPr="007931F7">
        <w:rPr>
          <w:rFonts w:ascii="Arial" w:eastAsia="Times New Roman" w:hAnsi="Arial"/>
          <w:b/>
          <w:sz w:val="16"/>
          <w:szCs w:val="16"/>
        </w:rPr>
        <w:br/>
        <w:t>Carimbo do CNPJ</w:t>
      </w:r>
    </w:p>
    <w:p w14:paraId="44717FA8" w14:textId="77777777" w:rsidR="00DD3A25" w:rsidRDefault="00DD3A25" w:rsidP="007F0830">
      <w:pPr>
        <w:spacing w:line="276" w:lineRule="auto"/>
        <w:jc w:val="center"/>
        <w:rPr>
          <w:rFonts w:ascii="Arial" w:hAnsi="Arial"/>
          <w:b/>
          <w:sz w:val="28"/>
          <w:szCs w:val="24"/>
          <w:u w:val="single"/>
        </w:rPr>
      </w:pPr>
    </w:p>
    <w:p w14:paraId="1948E78B" w14:textId="77777777" w:rsidR="00AA72D7" w:rsidRDefault="00AA72D7" w:rsidP="007F0830">
      <w:pPr>
        <w:spacing w:line="276" w:lineRule="auto"/>
        <w:jc w:val="center"/>
        <w:rPr>
          <w:rFonts w:ascii="Arial" w:hAnsi="Arial"/>
          <w:b/>
          <w:sz w:val="28"/>
          <w:szCs w:val="24"/>
          <w:u w:val="single"/>
        </w:rPr>
      </w:pPr>
    </w:p>
    <w:p w14:paraId="0E086CA7" w14:textId="400A1CEC" w:rsidR="007F0830" w:rsidRPr="00C87085" w:rsidRDefault="007F0830" w:rsidP="007F0830">
      <w:pPr>
        <w:spacing w:line="276" w:lineRule="auto"/>
        <w:jc w:val="center"/>
        <w:rPr>
          <w:rFonts w:ascii="Arial" w:hAnsi="Arial"/>
          <w:b/>
          <w:sz w:val="28"/>
          <w:szCs w:val="24"/>
          <w:u w:val="single"/>
        </w:rPr>
      </w:pPr>
      <w:r w:rsidRPr="00C87085">
        <w:rPr>
          <w:rFonts w:ascii="Arial" w:hAnsi="Arial"/>
          <w:b/>
          <w:sz w:val="28"/>
          <w:szCs w:val="24"/>
          <w:u w:val="single"/>
        </w:rPr>
        <w:t xml:space="preserve">ANEXO </w:t>
      </w:r>
      <w:r>
        <w:rPr>
          <w:rFonts w:ascii="Arial" w:hAnsi="Arial"/>
          <w:b/>
          <w:sz w:val="28"/>
          <w:szCs w:val="24"/>
          <w:u w:val="single"/>
        </w:rPr>
        <w:t>I</w:t>
      </w:r>
      <w:r w:rsidRPr="00C87085">
        <w:rPr>
          <w:rFonts w:ascii="Arial" w:hAnsi="Arial"/>
          <w:b/>
          <w:sz w:val="28"/>
          <w:szCs w:val="24"/>
          <w:u w:val="single"/>
        </w:rPr>
        <w:t>X</w:t>
      </w:r>
    </w:p>
    <w:p w14:paraId="743D00A1" w14:textId="77777777" w:rsidR="007F0830" w:rsidRPr="00C87085" w:rsidRDefault="007F0830" w:rsidP="007F0830">
      <w:pPr>
        <w:spacing w:line="276" w:lineRule="auto"/>
        <w:jc w:val="center"/>
        <w:rPr>
          <w:rFonts w:ascii="Arial" w:eastAsia="Times New Roman" w:hAnsi="Arial"/>
          <w:b/>
          <w:sz w:val="24"/>
          <w:szCs w:val="24"/>
          <w:u w:val="single"/>
        </w:rPr>
      </w:pPr>
      <w:r w:rsidRPr="00C87085">
        <w:rPr>
          <w:rFonts w:ascii="Arial" w:eastAsia="Times New Roman" w:hAnsi="Arial"/>
          <w:b/>
          <w:sz w:val="24"/>
          <w:szCs w:val="24"/>
          <w:u w:val="single"/>
        </w:rPr>
        <w:t>MINUTA DA ATA DE REGISTRO DE PREÇOS</w:t>
      </w:r>
    </w:p>
    <w:p w14:paraId="634E2901" w14:textId="77777777" w:rsidR="007F0830" w:rsidRDefault="007F0830" w:rsidP="007F0830">
      <w:pPr>
        <w:spacing w:line="276" w:lineRule="auto"/>
        <w:jc w:val="center"/>
        <w:rPr>
          <w:rFonts w:ascii="Arial" w:eastAsia="Times New Roman" w:hAnsi="Arial"/>
          <w:b/>
          <w:sz w:val="24"/>
          <w:szCs w:val="24"/>
          <w:u w:val="single"/>
        </w:rPr>
      </w:pPr>
    </w:p>
    <w:p w14:paraId="488809C4" w14:textId="77777777" w:rsidR="007F0830" w:rsidRPr="000478FD" w:rsidRDefault="007F0830" w:rsidP="007F0830">
      <w:pPr>
        <w:spacing w:line="276" w:lineRule="auto"/>
        <w:ind w:left="5103"/>
        <w:jc w:val="both"/>
        <w:rPr>
          <w:rFonts w:ascii="Arial" w:eastAsia="Times New Roman" w:hAnsi="Arial"/>
          <w:b/>
          <w:u w:val="single"/>
        </w:rPr>
      </w:pPr>
    </w:p>
    <w:p w14:paraId="25EB8E74" w14:textId="31EE3C58" w:rsidR="007F0830" w:rsidRPr="00414F31" w:rsidRDefault="000540AC" w:rsidP="007F0830">
      <w:pPr>
        <w:spacing w:line="276" w:lineRule="auto"/>
        <w:ind w:left="4536"/>
        <w:jc w:val="both"/>
        <w:rPr>
          <w:rFonts w:ascii="Arial" w:eastAsia="Times New Roman" w:hAnsi="Arial"/>
          <w:b/>
          <w:bCs/>
          <w:iCs/>
        </w:rPr>
      </w:pPr>
      <w:bookmarkStart w:id="11" w:name="page29"/>
      <w:bookmarkEnd w:id="11"/>
      <w:r w:rsidRPr="00C87085">
        <w:rPr>
          <w:rFonts w:ascii="Arial" w:eastAsia="Times New Roman" w:hAnsi="Arial"/>
          <w:b/>
          <w:bCs/>
          <w:iCs/>
        </w:rPr>
        <w:t xml:space="preserve">ATA DE REGISTRO DE PREÇOS VISANDO </w:t>
      </w:r>
      <w:r>
        <w:rPr>
          <w:rFonts w:ascii="Arial" w:eastAsia="Times New Roman" w:hAnsi="Arial"/>
          <w:b/>
          <w:bCs/>
          <w:iCs/>
        </w:rPr>
        <w:t xml:space="preserve">O </w:t>
      </w:r>
      <w:r w:rsidRPr="000540AC">
        <w:rPr>
          <w:rFonts w:ascii="Arial" w:eastAsia="Times New Roman" w:hAnsi="Arial"/>
          <w:b/>
          <w:bCs/>
          <w:iCs/>
        </w:rPr>
        <w:t>CONTRATAÇÃO DE EMPRESAS ESPECIALIZADAS PARA FUTURA E EVENTUAL FORNECIMENTO E INSTALAÇÃO DE AR-CONDICIONADO, CONFORME ESPECIFICAÇÕES, QUANTIDADES E EXIGÊNCIAS ESTABELECIDAS NESTE TERMO DE REFERÊNCIA E SEUS ANEXOS</w:t>
      </w:r>
      <w:r w:rsidRPr="00731775">
        <w:rPr>
          <w:rFonts w:ascii="Arial" w:eastAsia="Times New Roman" w:hAnsi="Arial"/>
          <w:b/>
          <w:bCs/>
          <w:iCs/>
        </w:rPr>
        <w:t xml:space="preserve">, </w:t>
      </w:r>
      <w:r w:rsidR="00731775" w:rsidRPr="00414F31">
        <w:rPr>
          <w:rFonts w:ascii="Arial" w:eastAsia="Times New Roman" w:hAnsi="Arial"/>
          <w:b/>
          <w:bCs/>
          <w:iCs/>
        </w:rPr>
        <w:t xml:space="preserve">QUE FIRMAM </w:t>
      </w:r>
      <w:r w:rsidR="007F0830" w:rsidRPr="00414F31">
        <w:rPr>
          <w:rFonts w:ascii="Arial" w:eastAsia="Times New Roman" w:hAnsi="Arial"/>
          <w:b/>
          <w:bCs/>
          <w:iCs/>
        </w:rPr>
        <w:t xml:space="preserve">O MUNICÍPIO DE CABO FRIO, ATRAVÉS DA </w:t>
      </w:r>
      <w:r w:rsidR="0048138B">
        <w:rPr>
          <w:rFonts w:ascii="Arial" w:eastAsia="Times New Roman" w:hAnsi="Arial"/>
          <w:b/>
          <w:bCs/>
          <w:iCs/>
        </w:rPr>
        <w:t>SECRETARIA</w:t>
      </w:r>
      <w:r w:rsidR="00854D1D" w:rsidRPr="00854D1D">
        <w:rPr>
          <w:rFonts w:ascii="Arial" w:eastAsia="Times New Roman" w:hAnsi="Arial"/>
          <w:b/>
          <w:bCs/>
          <w:iCs/>
        </w:rPr>
        <w:t xml:space="preserve"> </w:t>
      </w:r>
      <w:r w:rsidR="00274134">
        <w:rPr>
          <w:rFonts w:ascii="Arial" w:eastAsia="Times New Roman" w:hAnsi="Arial"/>
          <w:b/>
          <w:bCs/>
          <w:iCs/>
        </w:rPr>
        <w:t>XXXXX</w:t>
      </w:r>
      <w:r w:rsidR="00897DF2" w:rsidRPr="00414F31">
        <w:rPr>
          <w:rFonts w:ascii="Arial" w:eastAsia="Times New Roman" w:hAnsi="Arial"/>
          <w:b/>
          <w:bCs/>
          <w:iCs/>
        </w:rPr>
        <w:t>, E A EMPRESA XXXXXXXXX</w:t>
      </w:r>
      <w:r w:rsidR="007F0830" w:rsidRPr="00414F31">
        <w:rPr>
          <w:rFonts w:ascii="Arial" w:eastAsia="Times New Roman" w:hAnsi="Arial"/>
          <w:b/>
          <w:bCs/>
          <w:iCs/>
        </w:rPr>
        <w:t>.</w:t>
      </w:r>
    </w:p>
    <w:p w14:paraId="58C4C158" w14:textId="77777777" w:rsidR="007F0830" w:rsidRPr="00414F31" w:rsidRDefault="007F0830" w:rsidP="007F0830">
      <w:pPr>
        <w:spacing w:line="276" w:lineRule="auto"/>
        <w:jc w:val="center"/>
        <w:rPr>
          <w:rFonts w:ascii="Arial" w:eastAsia="Times New Roman" w:hAnsi="Arial"/>
          <w:b/>
          <w:bCs/>
          <w:sz w:val="24"/>
          <w:szCs w:val="24"/>
        </w:rPr>
      </w:pPr>
    </w:p>
    <w:p w14:paraId="0F3A3892" w14:textId="77777777" w:rsidR="007F0830" w:rsidRPr="00414F31" w:rsidRDefault="007F0830" w:rsidP="007F0830">
      <w:pPr>
        <w:spacing w:line="276" w:lineRule="auto"/>
        <w:rPr>
          <w:rFonts w:ascii="Arial" w:eastAsia="Times New Roman" w:hAnsi="Arial"/>
          <w:b/>
          <w:sz w:val="24"/>
          <w:szCs w:val="24"/>
        </w:rPr>
      </w:pPr>
    </w:p>
    <w:p w14:paraId="4798E638" w14:textId="1478C4B7" w:rsidR="007F0830" w:rsidRPr="00C87085" w:rsidRDefault="007F0830" w:rsidP="007F0830">
      <w:pPr>
        <w:spacing w:line="276" w:lineRule="auto"/>
        <w:jc w:val="both"/>
        <w:rPr>
          <w:rFonts w:ascii="Arial" w:eastAsia="Times New Roman" w:hAnsi="Arial"/>
          <w:sz w:val="24"/>
          <w:szCs w:val="24"/>
        </w:rPr>
      </w:pPr>
      <w:r w:rsidRPr="00414F31">
        <w:rPr>
          <w:rFonts w:ascii="Arial" w:eastAsia="Times New Roman" w:hAnsi="Arial"/>
          <w:sz w:val="24"/>
          <w:szCs w:val="24"/>
        </w:rPr>
        <w:t>O</w:t>
      </w:r>
      <w:r w:rsidRPr="00414F31">
        <w:rPr>
          <w:rFonts w:ascii="Arial" w:eastAsia="Times New Roman" w:hAnsi="Arial"/>
          <w:b/>
          <w:sz w:val="24"/>
          <w:szCs w:val="24"/>
        </w:rPr>
        <w:t xml:space="preserve"> MUNICÍPIO DE CABO FRIO/RJ</w:t>
      </w:r>
      <w:r w:rsidRPr="00414F31">
        <w:rPr>
          <w:rFonts w:ascii="Arial" w:eastAsia="Times New Roman" w:hAnsi="Arial"/>
          <w:sz w:val="24"/>
          <w:szCs w:val="24"/>
        </w:rPr>
        <w:t xml:space="preserve">, pessoa jurídica de direito público, inscrita no CNPJ Nº 28.549.483/0001-05, com sede a Praça Tiradentes, s/ nº, Centro, Cabo Frio-RJ, através da </w:t>
      </w:r>
      <w:r w:rsidR="00274134">
        <w:rPr>
          <w:rFonts w:ascii="Arial" w:eastAsia="Times New Roman" w:hAnsi="Arial"/>
          <w:sz w:val="24"/>
          <w:szCs w:val="24"/>
        </w:rPr>
        <w:t>SECRETARIA XXXXXXXXXXX</w:t>
      </w:r>
      <w:r w:rsidRPr="00414F31">
        <w:rPr>
          <w:rFonts w:ascii="Arial" w:eastAsia="Times New Roman" w:hAnsi="Arial"/>
          <w:b/>
          <w:sz w:val="24"/>
          <w:szCs w:val="24"/>
        </w:rPr>
        <w:t xml:space="preserve">, </w:t>
      </w:r>
      <w:r w:rsidRPr="00414F31">
        <w:rPr>
          <w:rFonts w:ascii="Arial" w:eastAsia="Times New Roman" w:hAnsi="Arial"/>
          <w:sz w:val="24"/>
          <w:szCs w:val="24"/>
        </w:rPr>
        <w:t xml:space="preserve">doravante denominada </w:t>
      </w:r>
      <w:r w:rsidRPr="00414F31">
        <w:rPr>
          <w:rFonts w:ascii="Arial" w:eastAsia="Times New Roman" w:hAnsi="Arial"/>
          <w:b/>
          <w:sz w:val="24"/>
          <w:szCs w:val="24"/>
        </w:rPr>
        <w:t>ÓRGÃO GERENCIADOR</w:t>
      </w:r>
      <w:r w:rsidR="00897DF2" w:rsidRPr="00414F31">
        <w:rPr>
          <w:rFonts w:ascii="Arial" w:eastAsia="Times New Roman" w:hAnsi="Arial"/>
          <w:sz w:val="24"/>
          <w:szCs w:val="24"/>
        </w:rPr>
        <w:t>, neste ato representado por seu</w:t>
      </w:r>
      <w:r w:rsidR="00854D1D">
        <w:rPr>
          <w:rFonts w:ascii="Arial" w:eastAsia="Times New Roman" w:hAnsi="Arial"/>
          <w:sz w:val="24"/>
          <w:szCs w:val="24"/>
        </w:rPr>
        <w:t xml:space="preserve"> Ordenador de Despesas Sr. </w:t>
      </w:r>
      <w:r w:rsidR="00274134">
        <w:rPr>
          <w:rFonts w:ascii="Arial" w:eastAsia="Times New Roman" w:hAnsi="Arial"/>
          <w:sz w:val="24"/>
          <w:szCs w:val="24"/>
        </w:rPr>
        <w:t>XXXXXXXXXXXXXXXXXXXXXXXX</w:t>
      </w:r>
      <w:r w:rsidRPr="00414F31">
        <w:rPr>
          <w:rFonts w:ascii="Arial" w:eastAsia="Times New Roman" w:hAnsi="Arial"/>
          <w:sz w:val="24"/>
          <w:szCs w:val="24"/>
        </w:rPr>
        <w:t>, nacion</w:t>
      </w:r>
      <w:r w:rsidR="00897DF2" w:rsidRPr="00414F31">
        <w:rPr>
          <w:rFonts w:ascii="Arial" w:eastAsia="Times New Roman" w:hAnsi="Arial"/>
          <w:sz w:val="24"/>
          <w:szCs w:val="24"/>
        </w:rPr>
        <w:t>alidade, estado civil, portador</w:t>
      </w:r>
      <w:r w:rsidRPr="00414F31">
        <w:rPr>
          <w:rFonts w:ascii="Arial" w:eastAsia="Times New Roman" w:hAnsi="Arial"/>
          <w:sz w:val="24"/>
          <w:szCs w:val="24"/>
        </w:rPr>
        <w:t xml:space="preserve"> da Carteira de Identidade RG n° XXXXXXX, expedida pelo </w:t>
      </w:r>
      <w:r w:rsidRPr="00C87085">
        <w:rPr>
          <w:rFonts w:ascii="Arial" w:eastAsia="Times New Roman" w:hAnsi="Arial"/>
          <w:sz w:val="24"/>
          <w:szCs w:val="24"/>
        </w:rPr>
        <w:t xml:space="preserve">XXXXX/UF inscrita no CPF sob o n° XXXXXXXX, residente e domiciliado na XXXXXXXXXX, e a empresa </w:t>
      </w:r>
      <w:r w:rsidRPr="00C87085">
        <w:rPr>
          <w:rFonts w:ascii="Arial" w:eastAsia="Times New Roman" w:hAnsi="Arial"/>
          <w:b/>
          <w:sz w:val="24"/>
          <w:szCs w:val="24"/>
        </w:rPr>
        <w:t>XXXXXXXXXXXXXXXXXX,</w:t>
      </w:r>
      <w:r w:rsidRPr="00C87085">
        <w:rPr>
          <w:rFonts w:ascii="Arial" w:eastAsia="Times New Roman" w:hAnsi="Arial"/>
          <w:sz w:val="24"/>
          <w:szCs w:val="24"/>
        </w:rPr>
        <w:t xml:space="preserve"> pessoa jurídica de direito privado, inscrita no CNPJ sob o nº XXXXXX, situada a XXXXXX, por intermédio de seu representante legal XXXXXXX, nacionalidade, estado civil, profissão, portador da Carteira de Identidade RG nº XXXXXXX, expedida pelo XXXXX/UF, inscrito no CPF sob o nº XXXXXXXXX, residente e domiciliado na XXXXXXXXXXXXXX, doravante denominada </w:t>
      </w:r>
      <w:r w:rsidRPr="00C87085">
        <w:rPr>
          <w:rFonts w:ascii="Arial" w:eastAsia="Times New Roman" w:hAnsi="Arial"/>
          <w:b/>
          <w:sz w:val="24"/>
          <w:szCs w:val="24"/>
        </w:rPr>
        <w:t>FORNECEDOR</w:t>
      </w:r>
      <w:r w:rsidRPr="00C87085">
        <w:rPr>
          <w:rFonts w:ascii="Arial" w:eastAsia="Times New Roman" w:hAnsi="Arial"/>
          <w:sz w:val="24"/>
          <w:szCs w:val="24"/>
        </w:rPr>
        <w:t>, considerando o julgamento</w:t>
      </w:r>
      <w:r>
        <w:rPr>
          <w:rFonts w:ascii="Arial" w:eastAsia="Times New Roman" w:hAnsi="Arial"/>
          <w:sz w:val="24"/>
          <w:szCs w:val="24"/>
        </w:rPr>
        <w:t xml:space="preserve"> da licitação na modalidade P</w:t>
      </w:r>
      <w:r w:rsidRPr="00C87085">
        <w:rPr>
          <w:rFonts w:ascii="Arial" w:eastAsia="Times New Roman" w:hAnsi="Arial"/>
          <w:sz w:val="24"/>
          <w:szCs w:val="24"/>
        </w:rPr>
        <w:t>regão</w:t>
      </w:r>
      <w:r>
        <w:rPr>
          <w:rFonts w:ascii="Arial" w:eastAsia="Times New Roman" w:hAnsi="Arial"/>
          <w:sz w:val="24"/>
          <w:szCs w:val="24"/>
        </w:rPr>
        <w:t xml:space="preserve">, </w:t>
      </w:r>
      <w:r w:rsidRPr="00C87085">
        <w:rPr>
          <w:rFonts w:ascii="Arial" w:eastAsia="Times New Roman" w:hAnsi="Arial"/>
          <w:sz w:val="24"/>
          <w:szCs w:val="24"/>
        </w:rPr>
        <w:t xml:space="preserve">na forma eletrônica, nº </w:t>
      </w:r>
      <w:r>
        <w:rPr>
          <w:rFonts w:ascii="Arial" w:eastAsia="Times New Roman" w:hAnsi="Arial"/>
          <w:sz w:val="24"/>
          <w:szCs w:val="24"/>
        </w:rPr>
        <w:t>XX/</w:t>
      </w:r>
      <w:r w:rsidRPr="00C87085">
        <w:rPr>
          <w:rFonts w:ascii="Arial" w:eastAsia="Times New Roman" w:hAnsi="Arial"/>
          <w:sz w:val="24"/>
          <w:szCs w:val="24"/>
        </w:rPr>
        <w:t>20</w:t>
      </w:r>
      <w:r w:rsidR="009F1854">
        <w:rPr>
          <w:rFonts w:ascii="Arial" w:eastAsia="Times New Roman" w:hAnsi="Arial"/>
          <w:sz w:val="24"/>
          <w:szCs w:val="24"/>
        </w:rPr>
        <w:t>22</w:t>
      </w:r>
      <w:r w:rsidRPr="00C87085">
        <w:rPr>
          <w:rFonts w:ascii="Arial" w:eastAsia="Times New Roman" w:hAnsi="Arial"/>
          <w:sz w:val="24"/>
          <w:szCs w:val="24"/>
        </w:rPr>
        <w:t xml:space="preserve">, publicada no </w:t>
      </w:r>
      <w:r>
        <w:rPr>
          <w:rFonts w:ascii="Arial" w:eastAsia="Times New Roman" w:hAnsi="Arial"/>
          <w:sz w:val="24"/>
          <w:szCs w:val="24"/>
        </w:rPr>
        <w:t>XXXXX</w:t>
      </w:r>
      <w:r w:rsidR="009F1854">
        <w:rPr>
          <w:rFonts w:ascii="Arial" w:eastAsia="Times New Roman" w:hAnsi="Arial"/>
          <w:sz w:val="24"/>
          <w:szCs w:val="24"/>
        </w:rPr>
        <w:t xml:space="preserve"> de....../...../2022</w:t>
      </w:r>
      <w:r w:rsidRPr="00C87085">
        <w:rPr>
          <w:rFonts w:ascii="Arial" w:eastAsia="Times New Roman" w:hAnsi="Arial"/>
          <w:sz w:val="24"/>
          <w:szCs w:val="24"/>
        </w:rPr>
        <w:t xml:space="preserve">, Processo Administrativo nº </w:t>
      </w:r>
      <w:r w:rsidR="00274134">
        <w:rPr>
          <w:rFonts w:ascii="Arial" w:eastAsia="Times New Roman" w:hAnsi="Arial"/>
          <w:sz w:val="24"/>
          <w:szCs w:val="24"/>
        </w:rPr>
        <w:t>XXXX</w:t>
      </w:r>
      <w:r w:rsidR="009F1854">
        <w:rPr>
          <w:rFonts w:ascii="Arial" w:eastAsia="Times New Roman" w:hAnsi="Arial"/>
          <w:sz w:val="24"/>
          <w:szCs w:val="24"/>
        </w:rPr>
        <w:t>/2022</w:t>
      </w:r>
      <w:r w:rsidRPr="00C87085">
        <w:rPr>
          <w:rFonts w:ascii="Arial" w:eastAsia="Times New Roman" w:hAnsi="Arial"/>
          <w:sz w:val="24"/>
          <w:szCs w:val="24"/>
        </w:rPr>
        <w:t>, RESOLVE</w:t>
      </w:r>
      <w:r>
        <w:rPr>
          <w:rFonts w:ascii="Arial" w:eastAsia="Times New Roman" w:hAnsi="Arial"/>
          <w:sz w:val="24"/>
          <w:szCs w:val="24"/>
        </w:rPr>
        <w:t>M</w:t>
      </w:r>
      <w:r w:rsidRPr="00C87085">
        <w:rPr>
          <w:rFonts w:ascii="Arial" w:eastAsia="Times New Roman" w:hAnsi="Arial"/>
          <w:sz w:val="24"/>
          <w:szCs w:val="24"/>
        </w:rPr>
        <w:t xml:space="preserve"> </w:t>
      </w:r>
      <w:r>
        <w:rPr>
          <w:rFonts w:ascii="Arial" w:eastAsia="Times New Roman" w:hAnsi="Arial"/>
          <w:sz w:val="24"/>
          <w:szCs w:val="24"/>
        </w:rPr>
        <w:t xml:space="preserve">lavrar a presente </w:t>
      </w:r>
      <w:r>
        <w:rPr>
          <w:rFonts w:ascii="Arial" w:eastAsia="Times New Roman" w:hAnsi="Arial"/>
          <w:b/>
          <w:sz w:val="24"/>
          <w:szCs w:val="24"/>
        </w:rPr>
        <w:t>ATA DE REGISTRO DE PREÇOS</w:t>
      </w:r>
      <w:r w:rsidRPr="00C87085">
        <w:rPr>
          <w:rFonts w:ascii="Arial" w:eastAsia="Times New Roman" w:hAnsi="Arial"/>
          <w:sz w:val="24"/>
          <w:szCs w:val="24"/>
        </w:rPr>
        <w:t>, de acord</w:t>
      </w:r>
      <w:r>
        <w:rPr>
          <w:rFonts w:ascii="Arial" w:eastAsia="Times New Roman" w:hAnsi="Arial"/>
          <w:sz w:val="24"/>
          <w:szCs w:val="24"/>
        </w:rPr>
        <w:t>o com sua classificação alcançada e quantidades cotada</w:t>
      </w:r>
      <w:r w:rsidRPr="00C87085">
        <w:rPr>
          <w:rFonts w:ascii="Arial" w:eastAsia="Times New Roman" w:hAnsi="Arial"/>
          <w:sz w:val="24"/>
          <w:szCs w:val="24"/>
        </w:rPr>
        <w:t>s</w:t>
      </w:r>
      <w:r>
        <w:rPr>
          <w:rFonts w:ascii="Arial" w:eastAsia="Times New Roman" w:hAnsi="Arial"/>
          <w:sz w:val="24"/>
          <w:szCs w:val="24"/>
        </w:rPr>
        <w:t xml:space="preserve"> no referido certame</w:t>
      </w:r>
      <w:r w:rsidRPr="00C87085">
        <w:rPr>
          <w:rFonts w:ascii="Arial" w:eastAsia="Times New Roman" w:hAnsi="Arial"/>
          <w:sz w:val="24"/>
          <w:szCs w:val="24"/>
        </w:rPr>
        <w:t xml:space="preserve">, atendendo as condições previstas no edital, </w:t>
      </w:r>
      <w:r>
        <w:rPr>
          <w:rFonts w:ascii="Arial" w:eastAsia="Times New Roman" w:hAnsi="Arial"/>
          <w:color w:val="000000"/>
          <w:sz w:val="24"/>
          <w:szCs w:val="24"/>
        </w:rPr>
        <w:t>sujeitando-se as partes aos ditames da</w:t>
      </w:r>
      <w:r w:rsidRPr="00B50904">
        <w:rPr>
          <w:rFonts w:ascii="Arial" w:eastAsia="Times New Roman" w:hAnsi="Arial"/>
          <w:color w:val="000000"/>
          <w:sz w:val="24"/>
          <w:szCs w:val="24"/>
        </w:rPr>
        <w:t xml:space="preserve"> Lei Federal nº 10.520/02, </w:t>
      </w:r>
      <w:r>
        <w:rPr>
          <w:rFonts w:ascii="Arial" w:eastAsia="Times New Roman" w:hAnsi="Arial"/>
          <w:color w:val="000000"/>
          <w:sz w:val="24"/>
          <w:szCs w:val="24"/>
        </w:rPr>
        <w:t>dos</w:t>
      </w:r>
      <w:r w:rsidRPr="00B50904">
        <w:rPr>
          <w:rFonts w:ascii="Arial" w:eastAsia="Times New Roman" w:hAnsi="Arial"/>
          <w:color w:val="000000"/>
          <w:sz w:val="24"/>
          <w:szCs w:val="24"/>
        </w:rPr>
        <w:t xml:space="preserve"> Decretos Municipais nº 6.279 de 23 de junho de 2020 e 5.926, de 11 de dezembro de 2018, </w:t>
      </w:r>
      <w:r>
        <w:rPr>
          <w:rFonts w:ascii="Arial" w:eastAsia="Times New Roman" w:hAnsi="Arial"/>
          <w:color w:val="000000"/>
          <w:sz w:val="24"/>
          <w:szCs w:val="24"/>
        </w:rPr>
        <w:t xml:space="preserve">às normas gerais da Lei Federal nº 8.666/93, aplicáveis de forma subsidiária, </w:t>
      </w:r>
      <w:r w:rsidRPr="00C87085">
        <w:rPr>
          <w:rFonts w:ascii="Arial" w:eastAsia="Times New Roman" w:hAnsi="Arial"/>
          <w:sz w:val="24"/>
          <w:szCs w:val="24"/>
        </w:rPr>
        <w:t>e em conformidade com as disposições a seguir:</w:t>
      </w:r>
    </w:p>
    <w:p w14:paraId="4EE4F5B3" w14:textId="77777777" w:rsidR="007F0830" w:rsidRDefault="007F0830" w:rsidP="007F0830">
      <w:pPr>
        <w:spacing w:line="276" w:lineRule="auto"/>
        <w:jc w:val="both"/>
        <w:rPr>
          <w:rFonts w:ascii="Arial" w:eastAsia="Times New Roman" w:hAnsi="Arial"/>
          <w:sz w:val="24"/>
          <w:szCs w:val="24"/>
        </w:rPr>
      </w:pPr>
    </w:p>
    <w:p w14:paraId="40B2A925" w14:textId="77777777" w:rsidR="007F0830" w:rsidRDefault="007F0830" w:rsidP="007F0830">
      <w:pPr>
        <w:spacing w:line="276" w:lineRule="auto"/>
        <w:jc w:val="both"/>
        <w:rPr>
          <w:rFonts w:ascii="Arial" w:eastAsia="Times New Roman" w:hAnsi="Arial"/>
          <w:b/>
          <w:bCs/>
          <w:sz w:val="24"/>
          <w:szCs w:val="24"/>
          <w:u w:val="single"/>
        </w:rPr>
      </w:pPr>
      <w:r w:rsidRPr="004F7E3B">
        <w:rPr>
          <w:rFonts w:ascii="Arial" w:eastAsia="Times New Roman" w:hAnsi="Arial"/>
          <w:b/>
          <w:bCs/>
          <w:sz w:val="24"/>
          <w:szCs w:val="24"/>
          <w:u w:val="single"/>
        </w:rPr>
        <w:t>1 – DO OBJETO</w:t>
      </w:r>
    </w:p>
    <w:p w14:paraId="210FD778" w14:textId="77777777" w:rsidR="007F0830" w:rsidRDefault="007F0830" w:rsidP="007F0830">
      <w:pPr>
        <w:spacing w:line="276" w:lineRule="auto"/>
        <w:jc w:val="both"/>
        <w:rPr>
          <w:rFonts w:ascii="Arial" w:eastAsia="Times New Roman" w:hAnsi="Arial"/>
          <w:bCs/>
          <w:sz w:val="24"/>
          <w:szCs w:val="24"/>
        </w:rPr>
      </w:pPr>
    </w:p>
    <w:p w14:paraId="77C9E710" w14:textId="76A7F8D2" w:rsidR="007F0830" w:rsidRPr="00731775" w:rsidRDefault="00731775" w:rsidP="00731775">
      <w:pPr>
        <w:spacing w:line="276" w:lineRule="auto"/>
        <w:jc w:val="both"/>
        <w:rPr>
          <w:rFonts w:ascii="Arial" w:hAnsi="Arial"/>
          <w:sz w:val="24"/>
          <w:szCs w:val="24"/>
        </w:rPr>
      </w:pPr>
      <w:r w:rsidRPr="002934F3">
        <w:rPr>
          <w:rFonts w:ascii="Arial" w:eastAsia="Times New Roman" w:hAnsi="Arial"/>
          <w:b/>
          <w:bCs/>
          <w:sz w:val="24"/>
          <w:szCs w:val="24"/>
        </w:rPr>
        <w:lastRenderedPageBreak/>
        <w:t>1.</w:t>
      </w:r>
      <w:r w:rsidRPr="002934F3">
        <w:rPr>
          <w:rFonts w:ascii="Arial" w:eastAsia="Times New Roman" w:hAnsi="Arial"/>
          <w:b/>
          <w:sz w:val="24"/>
          <w:szCs w:val="24"/>
        </w:rPr>
        <w:t>1.</w:t>
      </w:r>
      <w:r w:rsidRPr="00232F01">
        <w:rPr>
          <w:rFonts w:ascii="Arial" w:eastAsia="Times New Roman" w:hAnsi="Arial"/>
          <w:sz w:val="24"/>
          <w:szCs w:val="24"/>
        </w:rPr>
        <w:t xml:space="preserve"> </w:t>
      </w:r>
      <w:r w:rsidR="007F0830" w:rsidRPr="00232F01">
        <w:rPr>
          <w:rFonts w:ascii="Arial" w:eastAsia="Times New Roman" w:hAnsi="Arial"/>
          <w:sz w:val="24"/>
          <w:szCs w:val="24"/>
        </w:rPr>
        <w:t xml:space="preserve">A </w:t>
      </w:r>
      <w:r w:rsidR="007F0830" w:rsidRPr="00CC520A">
        <w:rPr>
          <w:rFonts w:ascii="Arial" w:eastAsia="Times New Roman" w:hAnsi="Arial"/>
          <w:sz w:val="24"/>
          <w:szCs w:val="24"/>
        </w:rPr>
        <w:t xml:space="preserve">presente Ata tem por objeto o registro de preços para </w:t>
      </w:r>
      <w:r w:rsidR="004443EE" w:rsidRPr="004443EE">
        <w:rPr>
          <w:rFonts w:ascii="Arial" w:eastAsia="Times New Roman" w:hAnsi="Arial"/>
          <w:sz w:val="24"/>
          <w:szCs w:val="24"/>
        </w:rPr>
        <w:t>contratação de empresas especializadas para futur</w:t>
      </w:r>
      <w:r w:rsidR="004443EE">
        <w:rPr>
          <w:rFonts w:ascii="Arial" w:eastAsia="Times New Roman" w:hAnsi="Arial"/>
          <w:sz w:val="24"/>
          <w:szCs w:val="24"/>
        </w:rPr>
        <w:t>o</w:t>
      </w:r>
      <w:r w:rsidR="004443EE" w:rsidRPr="004443EE">
        <w:rPr>
          <w:rFonts w:ascii="Arial" w:eastAsia="Times New Roman" w:hAnsi="Arial"/>
          <w:sz w:val="24"/>
          <w:szCs w:val="24"/>
        </w:rPr>
        <w:t xml:space="preserve"> e eventual fornecimento e instalação de ar-condicionado, conforme especificações, quantidades e exigências estabelecidas neste Termo de Referência e seus anexos</w:t>
      </w:r>
      <w:r w:rsidRPr="00CC520A">
        <w:rPr>
          <w:rFonts w:ascii="Arial" w:eastAsia="Times New Roman" w:hAnsi="Arial"/>
          <w:sz w:val="24"/>
          <w:szCs w:val="24"/>
        </w:rPr>
        <w:t xml:space="preserve">, </w:t>
      </w:r>
      <w:r w:rsidR="00335C77" w:rsidRPr="003F7D57">
        <w:rPr>
          <w:rFonts w:ascii="Arial" w:eastAsia="Times New Roman" w:hAnsi="Arial"/>
          <w:sz w:val="24"/>
          <w:szCs w:val="24"/>
        </w:rPr>
        <w:t>pelo período de 12 (doze) meses, contados da assinatura da</w:t>
      </w:r>
      <w:r w:rsidR="00335C77" w:rsidRPr="00CC520A">
        <w:rPr>
          <w:rFonts w:ascii="Arial" w:hAnsi="Arial"/>
          <w:sz w:val="24"/>
          <w:szCs w:val="24"/>
        </w:rPr>
        <w:t xml:space="preserve"> ata de registro de preços</w:t>
      </w:r>
      <w:r w:rsidR="007F0830" w:rsidRPr="00731775">
        <w:rPr>
          <w:rFonts w:ascii="Arial" w:hAnsi="Arial"/>
          <w:sz w:val="24"/>
          <w:szCs w:val="24"/>
        </w:rPr>
        <w:t xml:space="preserve">, conforme especificações do Termo de Referência, Anexo I do Edital de Pregão Eletrônico nº </w:t>
      </w:r>
      <w:r w:rsidR="0076687A">
        <w:rPr>
          <w:rFonts w:ascii="Arial" w:hAnsi="Arial"/>
          <w:sz w:val="24"/>
          <w:szCs w:val="24"/>
        </w:rPr>
        <w:t>037</w:t>
      </w:r>
      <w:r w:rsidR="009F1854" w:rsidRPr="00731775">
        <w:rPr>
          <w:rFonts w:ascii="Arial" w:hAnsi="Arial"/>
          <w:sz w:val="24"/>
          <w:szCs w:val="24"/>
        </w:rPr>
        <w:t>/2022</w:t>
      </w:r>
      <w:r w:rsidR="007F0830" w:rsidRPr="00731775">
        <w:rPr>
          <w:rFonts w:ascii="Arial" w:hAnsi="Arial"/>
          <w:sz w:val="24"/>
          <w:szCs w:val="24"/>
        </w:rPr>
        <w:t>, que é parte integrante desta Ata, assim como a proposta vencedora, independentemente de transcrição.</w:t>
      </w:r>
    </w:p>
    <w:p w14:paraId="03E2ED80" w14:textId="77777777" w:rsidR="000F517C" w:rsidRPr="00335C77" w:rsidRDefault="000F517C" w:rsidP="007F0830">
      <w:pPr>
        <w:spacing w:line="276" w:lineRule="auto"/>
        <w:jc w:val="both"/>
        <w:rPr>
          <w:rFonts w:ascii="Arial" w:eastAsia="Times New Roman" w:hAnsi="Arial"/>
          <w:color w:val="C00000"/>
          <w:sz w:val="24"/>
          <w:szCs w:val="24"/>
        </w:rPr>
      </w:pPr>
    </w:p>
    <w:p w14:paraId="2F5392C5" w14:textId="77777777" w:rsidR="007F0830" w:rsidRDefault="007F0830" w:rsidP="007F0830">
      <w:pPr>
        <w:spacing w:line="276" w:lineRule="auto"/>
        <w:jc w:val="both"/>
        <w:rPr>
          <w:rFonts w:ascii="Arial" w:eastAsia="Times New Roman" w:hAnsi="Arial"/>
          <w:b/>
          <w:bCs/>
          <w:sz w:val="24"/>
          <w:szCs w:val="24"/>
          <w:u w:val="single"/>
        </w:rPr>
      </w:pPr>
      <w:r w:rsidRPr="00E562BB">
        <w:rPr>
          <w:rFonts w:ascii="Arial" w:eastAsia="Times New Roman" w:hAnsi="Arial"/>
          <w:b/>
          <w:bCs/>
          <w:sz w:val="24"/>
          <w:szCs w:val="24"/>
          <w:u w:val="single"/>
        </w:rPr>
        <w:t>2 – DOS PREÇOS, ESPECIFICAÇÕES E QUANTITATIVOS</w:t>
      </w:r>
    </w:p>
    <w:p w14:paraId="34325C4B" w14:textId="77777777" w:rsidR="007F0830" w:rsidRPr="00E562BB" w:rsidRDefault="007F0830" w:rsidP="007F0830">
      <w:pPr>
        <w:spacing w:line="276" w:lineRule="auto"/>
        <w:jc w:val="both"/>
        <w:rPr>
          <w:rFonts w:ascii="Arial" w:eastAsia="Times New Roman" w:hAnsi="Arial"/>
          <w:b/>
          <w:sz w:val="24"/>
          <w:szCs w:val="24"/>
          <w:u w:val="single"/>
        </w:rPr>
      </w:pPr>
    </w:p>
    <w:p w14:paraId="0B0B8317" w14:textId="77777777" w:rsidR="007F0830" w:rsidRDefault="007F0830" w:rsidP="007F0830">
      <w:pPr>
        <w:spacing w:line="276" w:lineRule="auto"/>
        <w:jc w:val="both"/>
        <w:rPr>
          <w:rFonts w:ascii="Arial" w:eastAsia="Times New Roman" w:hAnsi="Arial"/>
          <w:sz w:val="24"/>
          <w:szCs w:val="24"/>
        </w:rPr>
      </w:pPr>
      <w:r>
        <w:rPr>
          <w:rFonts w:ascii="Arial" w:eastAsia="Times New Roman" w:hAnsi="Arial"/>
          <w:b/>
          <w:sz w:val="24"/>
          <w:szCs w:val="24"/>
        </w:rPr>
        <w:t xml:space="preserve">2.1. </w:t>
      </w:r>
      <w:r w:rsidRPr="00E562BB">
        <w:rPr>
          <w:rFonts w:ascii="Arial" w:eastAsia="Times New Roman" w:hAnsi="Arial"/>
          <w:sz w:val="24"/>
          <w:szCs w:val="24"/>
        </w:rPr>
        <w:t>O preço registrado, as especificações do objet</w:t>
      </w:r>
      <w:r>
        <w:rPr>
          <w:rFonts w:ascii="Arial" w:eastAsia="Times New Roman" w:hAnsi="Arial"/>
          <w:sz w:val="24"/>
          <w:szCs w:val="24"/>
        </w:rPr>
        <w:t xml:space="preserve">o, a quantidade, </w:t>
      </w:r>
      <w:r w:rsidRPr="00E562BB">
        <w:rPr>
          <w:rFonts w:ascii="Arial" w:eastAsia="Times New Roman" w:hAnsi="Arial"/>
          <w:sz w:val="24"/>
          <w:szCs w:val="24"/>
        </w:rPr>
        <w:t xml:space="preserve">e as </w:t>
      </w:r>
      <w:r>
        <w:rPr>
          <w:rFonts w:ascii="Arial" w:eastAsia="Times New Roman" w:hAnsi="Arial"/>
          <w:sz w:val="24"/>
          <w:szCs w:val="24"/>
        </w:rPr>
        <w:t>demais condições ofertadas na</w:t>
      </w:r>
      <w:r w:rsidRPr="00E562BB">
        <w:rPr>
          <w:rFonts w:ascii="Arial" w:eastAsia="Times New Roman" w:hAnsi="Arial"/>
          <w:sz w:val="24"/>
          <w:szCs w:val="24"/>
        </w:rPr>
        <w:t xml:space="preserve"> proposta são as que seguem: </w:t>
      </w:r>
    </w:p>
    <w:p w14:paraId="53B0B4AA" w14:textId="77777777" w:rsidR="007F0830" w:rsidRPr="00E562BB" w:rsidRDefault="007F0830" w:rsidP="007F0830">
      <w:pPr>
        <w:spacing w:line="276" w:lineRule="auto"/>
        <w:jc w:val="both"/>
        <w:rPr>
          <w:rFonts w:ascii="Arial" w:eastAsia="Times New Roman" w:hAnsi="Arial"/>
          <w:sz w:val="24"/>
          <w:szCs w:val="24"/>
        </w:rPr>
      </w:pPr>
    </w:p>
    <w:tbl>
      <w:tblPr>
        <w:tblStyle w:val="Tabelacomgrade"/>
        <w:tblW w:w="9374" w:type="dxa"/>
        <w:tblInd w:w="-5" w:type="dxa"/>
        <w:tblLook w:val="04A0" w:firstRow="1" w:lastRow="0" w:firstColumn="1" w:lastColumn="0" w:noHBand="0" w:noVBand="1"/>
      </w:tblPr>
      <w:tblGrid>
        <w:gridCol w:w="857"/>
        <w:gridCol w:w="2255"/>
        <w:gridCol w:w="857"/>
        <w:gridCol w:w="993"/>
        <w:gridCol w:w="1121"/>
        <w:gridCol w:w="1470"/>
        <w:gridCol w:w="1821"/>
      </w:tblGrid>
      <w:tr w:rsidR="00E23E20" w:rsidRPr="0069222B" w14:paraId="5388C542" w14:textId="77777777" w:rsidTr="00181911">
        <w:trPr>
          <w:trHeight w:val="1263"/>
        </w:trPr>
        <w:tc>
          <w:tcPr>
            <w:tcW w:w="9374" w:type="dxa"/>
            <w:gridSpan w:val="7"/>
          </w:tcPr>
          <w:p w14:paraId="6055B835" w14:textId="70040173" w:rsidR="00E23E20" w:rsidRPr="0069222B" w:rsidRDefault="00E23E20" w:rsidP="00B00702">
            <w:pPr>
              <w:spacing w:line="276" w:lineRule="auto"/>
              <w:rPr>
                <w:rFonts w:ascii="Arial" w:eastAsia="Times New Roman" w:hAnsi="Arial"/>
                <w:b/>
                <w:sz w:val="24"/>
                <w:szCs w:val="24"/>
              </w:rPr>
            </w:pPr>
            <w:r>
              <w:rPr>
                <w:rFonts w:ascii="Arial" w:eastAsia="Times New Roman" w:hAnsi="Arial"/>
                <w:b/>
                <w:sz w:val="24"/>
                <w:szCs w:val="24"/>
              </w:rPr>
              <w:t>Fornecedor:</w:t>
            </w:r>
            <w:r>
              <w:rPr>
                <w:rFonts w:ascii="Arial" w:eastAsia="Times New Roman" w:hAnsi="Arial"/>
                <w:b/>
                <w:sz w:val="24"/>
                <w:szCs w:val="24"/>
              </w:rPr>
              <w:br/>
            </w:r>
            <w:proofErr w:type="spellStart"/>
            <w:r>
              <w:rPr>
                <w:rFonts w:ascii="Arial" w:eastAsia="Times New Roman" w:hAnsi="Arial"/>
                <w:b/>
                <w:sz w:val="24"/>
                <w:szCs w:val="24"/>
              </w:rPr>
              <w:t>Cnpj</w:t>
            </w:r>
            <w:proofErr w:type="spellEnd"/>
            <w:r>
              <w:rPr>
                <w:rFonts w:ascii="Arial" w:eastAsia="Times New Roman" w:hAnsi="Arial"/>
                <w:b/>
                <w:sz w:val="24"/>
                <w:szCs w:val="24"/>
              </w:rPr>
              <w:t>:</w:t>
            </w:r>
            <w:r>
              <w:rPr>
                <w:rFonts w:ascii="Arial" w:eastAsia="Times New Roman" w:hAnsi="Arial"/>
                <w:b/>
                <w:sz w:val="24"/>
                <w:szCs w:val="24"/>
              </w:rPr>
              <w:br/>
              <w:t xml:space="preserve">Endereço:                                                     Tel. </w:t>
            </w:r>
            <w:r>
              <w:rPr>
                <w:rFonts w:ascii="Arial" w:eastAsia="Times New Roman" w:hAnsi="Arial"/>
                <w:b/>
                <w:sz w:val="24"/>
                <w:szCs w:val="24"/>
              </w:rPr>
              <w:br/>
              <w:t>Representante:                                             E-mail:</w:t>
            </w:r>
          </w:p>
        </w:tc>
      </w:tr>
      <w:tr w:rsidR="00E23E20" w:rsidRPr="001C18C6" w14:paraId="683298C0" w14:textId="77777777" w:rsidTr="00E23E20">
        <w:trPr>
          <w:trHeight w:val="231"/>
        </w:trPr>
        <w:tc>
          <w:tcPr>
            <w:tcW w:w="857" w:type="dxa"/>
          </w:tcPr>
          <w:p w14:paraId="763E3A07" w14:textId="0E7D1A5A" w:rsidR="00E23E20" w:rsidRPr="001C18C6" w:rsidRDefault="00E23E20" w:rsidP="001C18C6">
            <w:pPr>
              <w:spacing w:line="276" w:lineRule="auto"/>
              <w:rPr>
                <w:rFonts w:ascii="Arial" w:eastAsia="Times New Roman" w:hAnsi="Arial"/>
                <w:b/>
                <w:sz w:val="18"/>
                <w:szCs w:val="18"/>
              </w:rPr>
            </w:pPr>
            <w:r w:rsidRPr="001C18C6">
              <w:rPr>
                <w:rFonts w:ascii="Arial" w:eastAsia="Times New Roman" w:hAnsi="Arial"/>
                <w:b/>
                <w:sz w:val="18"/>
                <w:szCs w:val="18"/>
              </w:rPr>
              <w:t>ITEM</w:t>
            </w:r>
          </w:p>
        </w:tc>
        <w:tc>
          <w:tcPr>
            <w:tcW w:w="2255" w:type="dxa"/>
          </w:tcPr>
          <w:p w14:paraId="4C451BE6" w14:textId="51D28DD4" w:rsidR="00E23E20" w:rsidRPr="001C18C6" w:rsidRDefault="00E23E20" w:rsidP="001C18C6">
            <w:pPr>
              <w:spacing w:line="276" w:lineRule="auto"/>
              <w:rPr>
                <w:rFonts w:ascii="Arial" w:eastAsia="Times New Roman" w:hAnsi="Arial"/>
                <w:b/>
                <w:sz w:val="18"/>
                <w:szCs w:val="18"/>
              </w:rPr>
            </w:pPr>
            <w:r w:rsidRPr="001C18C6">
              <w:rPr>
                <w:rFonts w:ascii="Arial" w:eastAsia="Times New Roman" w:hAnsi="Arial"/>
                <w:b/>
                <w:sz w:val="18"/>
                <w:szCs w:val="18"/>
              </w:rPr>
              <w:t>DESCRIÇÃO DO ITEM</w:t>
            </w:r>
          </w:p>
        </w:tc>
        <w:tc>
          <w:tcPr>
            <w:tcW w:w="857" w:type="dxa"/>
          </w:tcPr>
          <w:p w14:paraId="124C1C0D" w14:textId="2EC1F4B7" w:rsidR="00E23E20" w:rsidRPr="001C18C6" w:rsidRDefault="00E23E20" w:rsidP="001C18C6">
            <w:pPr>
              <w:spacing w:line="276" w:lineRule="auto"/>
              <w:rPr>
                <w:rFonts w:ascii="Arial" w:eastAsia="Times New Roman" w:hAnsi="Arial"/>
                <w:b/>
                <w:sz w:val="18"/>
                <w:szCs w:val="18"/>
              </w:rPr>
            </w:pPr>
            <w:r w:rsidRPr="001C18C6">
              <w:rPr>
                <w:rFonts w:ascii="Arial" w:eastAsia="Times New Roman" w:hAnsi="Arial"/>
                <w:b/>
                <w:sz w:val="18"/>
                <w:szCs w:val="18"/>
              </w:rPr>
              <w:t>UNID</w:t>
            </w:r>
          </w:p>
        </w:tc>
        <w:tc>
          <w:tcPr>
            <w:tcW w:w="993" w:type="dxa"/>
          </w:tcPr>
          <w:p w14:paraId="0CDCDBDE" w14:textId="61D5E4FF" w:rsidR="00E23E20" w:rsidRPr="001C18C6" w:rsidRDefault="00E23E20" w:rsidP="001C18C6">
            <w:pPr>
              <w:spacing w:line="276" w:lineRule="auto"/>
              <w:rPr>
                <w:rFonts w:ascii="Arial" w:eastAsia="Times New Roman" w:hAnsi="Arial"/>
                <w:b/>
                <w:sz w:val="18"/>
                <w:szCs w:val="18"/>
              </w:rPr>
            </w:pPr>
            <w:r w:rsidRPr="001C18C6">
              <w:rPr>
                <w:rFonts w:ascii="Arial" w:eastAsia="Times New Roman" w:hAnsi="Arial"/>
                <w:b/>
                <w:sz w:val="18"/>
                <w:szCs w:val="18"/>
              </w:rPr>
              <w:t>QUANT</w:t>
            </w:r>
          </w:p>
        </w:tc>
        <w:tc>
          <w:tcPr>
            <w:tcW w:w="1121" w:type="dxa"/>
          </w:tcPr>
          <w:p w14:paraId="3CB56629" w14:textId="61DBB5EF" w:rsidR="00E23E20" w:rsidRPr="001C18C6" w:rsidRDefault="00E23E20" w:rsidP="00E23E20">
            <w:pPr>
              <w:spacing w:line="276" w:lineRule="auto"/>
              <w:jc w:val="center"/>
              <w:rPr>
                <w:rFonts w:ascii="Arial" w:eastAsia="Times New Roman" w:hAnsi="Arial"/>
                <w:b/>
                <w:sz w:val="18"/>
                <w:szCs w:val="18"/>
              </w:rPr>
            </w:pPr>
            <w:r>
              <w:rPr>
                <w:rFonts w:ascii="Arial" w:eastAsia="Times New Roman" w:hAnsi="Arial"/>
                <w:b/>
                <w:sz w:val="18"/>
                <w:szCs w:val="18"/>
              </w:rPr>
              <w:t>MARCA</w:t>
            </w:r>
          </w:p>
        </w:tc>
        <w:tc>
          <w:tcPr>
            <w:tcW w:w="1470" w:type="dxa"/>
          </w:tcPr>
          <w:p w14:paraId="0FEB8F85" w14:textId="14C3F5B2" w:rsidR="00E23E20" w:rsidRPr="001C18C6" w:rsidRDefault="00E23E20" w:rsidP="001C18C6">
            <w:pPr>
              <w:spacing w:line="276" w:lineRule="auto"/>
              <w:rPr>
                <w:rFonts w:ascii="Arial" w:eastAsia="Times New Roman" w:hAnsi="Arial"/>
                <w:b/>
                <w:sz w:val="18"/>
                <w:szCs w:val="18"/>
              </w:rPr>
            </w:pPr>
            <w:r w:rsidRPr="001C18C6">
              <w:rPr>
                <w:rFonts w:ascii="Arial" w:eastAsia="Times New Roman" w:hAnsi="Arial"/>
                <w:b/>
                <w:sz w:val="18"/>
                <w:szCs w:val="18"/>
              </w:rPr>
              <w:t>VALOR UNIT</w:t>
            </w:r>
          </w:p>
        </w:tc>
        <w:tc>
          <w:tcPr>
            <w:tcW w:w="1821" w:type="dxa"/>
          </w:tcPr>
          <w:p w14:paraId="5AED99D0" w14:textId="6C6EB304" w:rsidR="00E23E20" w:rsidRPr="001C18C6" w:rsidRDefault="00E23E20" w:rsidP="001C18C6">
            <w:pPr>
              <w:spacing w:line="276" w:lineRule="auto"/>
              <w:rPr>
                <w:rFonts w:ascii="Arial" w:eastAsia="Times New Roman" w:hAnsi="Arial"/>
                <w:b/>
                <w:sz w:val="18"/>
                <w:szCs w:val="18"/>
              </w:rPr>
            </w:pPr>
            <w:r w:rsidRPr="001C18C6">
              <w:rPr>
                <w:rFonts w:ascii="Arial" w:eastAsia="Times New Roman" w:hAnsi="Arial"/>
                <w:b/>
                <w:sz w:val="18"/>
                <w:szCs w:val="18"/>
              </w:rPr>
              <w:t>VALOR TOTAL</w:t>
            </w:r>
          </w:p>
        </w:tc>
      </w:tr>
      <w:tr w:rsidR="00E23E20" w:rsidRPr="00B50904" w14:paraId="7665FB62" w14:textId="77777777" w:rsidTr="00E23E20">
        <w:trPr>
          <w:trHeight w:val="326"/>
        </w:trPr>
        <w:tc>
          <w:tcPr>
            <w:tcW w:w="857" w:type="dxa"/>
          </w:tcPr>
          <w:p w14:paraId="4104666B" w14:textId="77777777" w:rsidR="00E23E20" w:rsidRPr="00B50904" w:rsidRDefault="00E23E20" w:rsidP="001C18C6">
            <w:pPr>
              <w:spacing w:line="276" w:lineRule="auto"/>
              <w:rPr>
                <w:rFonts w:ascii="Arial" w:eastAsia="Times New Roman" w:hAnsi="Arial"/>
                <w:sz w:val="24"/>
                <w:szCs w:val="24"/>
              </w:rPr>
            </w:pPr>
            <w:r w:rsidRPr="00B50904">
              <w:rPr>
                <w:rFonts w:ascii="Arial" w:eastAsia="Times New Roman" w:hAnsi="Arial"/>
                <w:sz w:val="24"/>
                <w:szCs w:val="24"/>
              </w:rPr>
              <w:t>XXXX</w:t>
            </w:r>
          </w:p>
        </w:tc>
        <w:tc>
          <w:tcPr>
            <w:tcW w:w="2255" w:type="dxa"/>
          </w:tcPr>
          <w:p w14:paraId="60D9F0DC" w14:textId="77777777" w:rsidR="00E23E20" w:rsidRPr="00B50904" w:rsidRDefault="00E23E20" w:rsidP="001C18C6">
            <w:pPr>
              <w:spacing w:line="276" w:lineRule="auto"/>
              <w:rPr>
                <w:rFonts w:ascii="Arial" w:eastAsia="Times New Roman" w:hAnsi="Arial"/>
                <w:sz w:val="24"/>
                <w:szCs w:val="24"/>
              </w:rPr>
            </w:pPr>
            <w:r w:rsidRPr="00B50904">
              <w:rPr>
                <w:rFonts w:ascii="Arial" w:eastAsia="Times New Roman" w:hAnsi="Arial"/>
                <w:sz w:val="24"/>
                <w:szCs w:val="24"/>
              </w:rPr>
              <w:t>XXXXX</w:t>
            </w:r>
          </w:p>
        </w:tc>
        <w:tc>
          <w:tcPr>
            <w:tcW w:w="857" w:type="dxa"/>
          </w:tcPr>
          <w:p w14:paraId="23FA0788" w14:textId="77777777" w:rsidR="00E23E20" w:rsidRPr="00B50904" w:rsidRDefault="00E23E20" w:rsidP="001C18C6">
            <w:pPr>
              <w:spacing w:line="276" w:lineRule="auto"/>
              <w:rPr>
                <w:rFonts w:ascii="Arial" w:eastAsia="Times New Roman" w:hAnsi="Arial"/>
                <w:sz w:val="24"/>
                <w:szCs w:val="24"/>
              </w:rPr>
            </w:pPr>
            <w:r w:rsidRPr="00B50904">
              <w:rPr>
                <w:rFonts w:ascii="Arial" w:eastAsia="Times New Roman" w:hAnsi="Arial"/>
                <w:sz w:val="24"/>
                <w:szCs w:val="24"/>
              </w:rPr>
              <w:t>XXXX</w:t>
            </w:r>
          </w:p>
        </w:tc>
        <w:tc>
          <w:tcPr>
            <w:tcW w:w="993" w:type="dxa"/>
          </w:tcPr>
          <w:p w14:paraId="49FFBD8E" w14:textId="77777777" w:rsidR="00E23E20" w:rsidRPr="00B50904" w:rsidRDefault="00E23E20" w:rsidP="001C18C6">
            <w:pPr>
              <w:spacing w:line="276" w:lineRule="auto"/>
              <w:rPr>
                <w:rFonts w:ascii="Arial" w:eastAsia="Times New Roman" w:hAnsi="Arial"/>
                <w:sz w:val="24"/>
                <w:szCs w:val="24"/>
              </w:rPr>
            </w:pPr>
            <w:r w:rsidRPr="00B50904">
              <w:rPr>
                <w:rFonts w:ascii="Arial" w:eastAsia="Times New Roman" w:hAnsi="Arial"/>
                <w:sz w:val="24"/>
                <w:szCs w:val="24"/>
              </w:rPr>
              <w:t>XXXX</w:t>
            </w:r>
          </w:p>
        </w:tc>
        <w:tc>
          <w:tcPr>
            <w:tcW w:w="1121" w:type="dxa"/>
          </w:tcPr>
          <w:p w14:paraId="733F1CD0" w14:textId="67049E20" w:rsidR="00E23E20" w:rsidRPr="008552E3" w:rsidRDefault="00E23E20" w:rsidP="00E23E20">
            <w:pPr>
              <w:spacing w:line="276" w:lineRule="auto"/>
              <w:jc w:val="center"/>
              <w:rPr>
                <w:rFonts w:ascii="Arial" w:eastAsia="Times New Roman" w:hAnsi="Arial"/>
                <w:b/>
                <w:sz w:val="24"/>
                <w:szCs w:val="24"/>
              </w:rPr>
            </w:pPr>
            <w:r>
              <w:rPr>
                <w:rFonts w:ascii="Arial" w:eastAsia="Times New Roman" w:hAnsi="Arial"/>
                <w:b/>
                <w:sz w:val="24"/>
                <w:szCs w:val="24"/>
              </w:rPr>
              <w:t>XXXX</w:t>
            </w:r>
          </w:p>
        </w:tc>
        <w:tc>
          <w:tcPr>
            <w:tcW w:w="1470" w:type="dxa"/>
          </w:tcPr>
          <w:p w14:paraId="7317BF8F" w14:textId="161D0B17" w:rsidR="00E23E20" w:rsidRPr="008552E3" w:rsidRDefault="00E23E20" w:rsidP="001C18C6">
            <w:pPr>
              <w:spacing w:line="276" w:lineRule="auto"/>
              <w:rPr>
                <w:rFonts w:ascii="Arial" w:eastAsia="Times New Roman" w:hAnsi="Arial"/>
                <w:b/>
                <w:sz w:val="24"/>
                <w:szCs w:val="24"/>
              </w:rPr>
            </w:pPr>
            <w:r w:rsidRPr="008552E3">
              <w:rPr>
                <w:rFonts w:ascii="Arial" w:eastAsia="Times New Roman" w:hAnsi="Arial"/>
                <w:b/>
                <w:sz w:val="24"/>
                <w:szCs w:val="24"/>
              </w:rPr>
              <w:t>XXXX</w:t>
            </w:r>
          </w:p>
        </w:tc>
        <w:tc>
          <w:tcPr>
            <w:tcW w:w="1821" w:type="dxa"/>
          </w:tcPr>
          <w:p w14:paraId="711CBC05" w14:textId="77777777" w:rsidR="00E23E20" w:rsidRPr="00B50904" w:rsidRDefault="00E23E20" w:rsidP="001C18C6">
            <w:pPr>
              <w:spacing w:line="276" w:lineRule="auto"/>
              <w:rPr>
                <w:rFonts w:ascii="Arial" w:eastAsia="Times New Roman" w:hAnsi="Arial"/>
                <w:sz w:val="24"/>
                <w:szCs w:val="24"/>
              </w:rPr>
            </w:pPr>
            <w:r w:rsidRPr="00B50904">
              <w:rPr>
                <w:rFonts w:ascii="Arial" w:eastAsia="Times New Roman" w:hAnsi="Arial"/>
                <w:sz w:val="24"/>
                <w:szCs w:val="24"/>
              </w:rPr>
              <w:t>XXXXX</w:t>
            </w:r>
          </w:p>
        </w:tc>
      </w:tr>
      <w:tr w:rsidR="00E23E20" w:rsidRPr="00B50904" w14:paraId="0967C2F4" w14:textId="77777777" w:rsidTr="00E23E20">
        <w:trPr>
          <w:trHeight w:val="299"/>
        </w:trPr>
        <w:tc>
          <w:tcPr>
            <w:tcW w:w="857" w:type="dxa"/>
          </w:tcPr>
          <w:p w14:paraId="4169CA46" w14:textId="77777777" w:rsidR="00E23E20" w:rsidRPr="00B50904" w:rsidRDefault="00E23E20" w:rsidP="001C18C6">
            <w:pPr>
              <w:spacing w:line="276" w:lineRule="auto"/>
              <w:rPr>
                <w:rFonts w:ascii="Arial" w:eastAsia="Times New Roman" w:hAnsi="Arial"/>
                <w:sz w:val="24"/>
                <w:szCs w:val="24"/>
              </w:rPr>
            </w:pPr>
            <w:r w:rsidRPr="00B50904">
              <w:rPr>
                <w:rFonts w:ascii="Arial" w:eastAsia="Times New Roman" w:hAnsi="Arial"/>
                <w:sz w:val="24"/>
                <w:szCs w:val="24"/>
              </w:rPr>
              <w:t>XXXX</w:t>
            </w:r>
          </w:p>
        </w:tc>
        <w:tc>
          <w:tcPr>
            <w:tcW w:w="2255" w:type="dxa"/>
          </w:tcPr>
          <w:p w14:paraId="1281BA05" w14:textId="77777777" w:rsidR="00E23E20" w:rsidRPr="00B50904" w:rsidRDefault="00E23E20" w:rsidP="001C18C6">
            <w:pPr>
              <w:spacing w:line="276" w:lineRule="auto"/>
              <w:rPr>
                <w:rFonts w:ascii="Arial" w:eastAsia="Times New Roman" w:hAnsi="Arial"/>
                <w:sz w:val="24"/>
                <w:szCs w:val="24"/>
              </w:rPr>
            </w:pPr>
            <w:r w:rsidRPr="00B50904">
              <w:rPr>
                <w:rFonts w:ascii="Arial" w:eastAsia="Times New Roman" w:hAnsi="Arial"/>
                <w:sz w:val="24"/>
                <w:szCs w:val="24"/>
              </w:rPr>
              <w:t>XXXXX</w:t>
            </w:r>
          </w:p>
        </w:tc>
        <w:tc>
          <w:tcPr>
            <w:tcW w:w="857" w:type="dxa"/>
          </w:tcPr>
          <w:p w14:paraId="15CA1C73" w14:textId="77777777" w:rsidR="00E23E20" w:rsidRPr="00B50904" w:rsidRDefault="00E23E20" w:rsidP="001C18C6">
            <w:pPr>
              <w:spacing w:line="276" w:lineRule="auto"/>
              <w:rPr>
                <w:rFonts w:ascii="Arial" w:eastAsia="Times New Roman" w:hAnsi="Arial"/>
                <w:sz w:val="24"/>
                <w:szCs w:val="24"/>
              </w:rPr>
            </w:pPr>
            <w:r w:rsidRPr="00B50904">
              <w:rPr>
                <w:rFonts w:ascii="Arial" w:eastAsia="Times New Roman" w:hAnsi="Arial"/>
                <w:sz w:val="24"/>
                <w:szCs w:val="24"/>
              </w:rPr>
              <w:t>XXXX</w:t>
            </w:r>
          </w:p>
        </w:tc>
        <w:tc>
          <w:tcPr>
            <w:tcW w:w="993" w:type="dxa"/>
          </w:tcPr>
          <w:p w14:paraId="05B217F6" w14:textId="77777777" w:rsidR="00E23E20" w:rsidRPr="00B50904" w:rsidRDefault="00E23E20" w:rsidP="001C18C6">
            <w:pPr>
              <w:spacing w:line="276" w:lineRule="auto"/>
              <w:rPr>
                <w:rFonts w:ascii="Arial" w:eastAsia="Times New Roman" w:hAnsi="Arial"/>
                <w:sz w:val="24"/>
                <w:szCs w:val="24"/>
              </w:rPr>
            </w:pPr>
            <w:r w:rsidRPr="00B50904">
              <w:rPr>
                <w:rFonts w:ascii="Arial" w:eastAsia="Times New Roman" w:hAnsi="Arial"/>
                <w:sz w:val="24"/>
                <w:szCs w:val="24"/>
              </w:rPr>
              <w:t>XXXX</w:t>
            </w:r>
          </w:p>
        </w:tc>
        <w:tc>
          <w:tcPr>
            <w:tcW w:w="1121" w:type="dxa"/>
          </w:tcPr>
          <w:p w14:paraId="7D1676E2" w14:textId="3733247E" w:rsidR="00E23E20" w:rsidRPr="008552E3" w:rsidRDefault="00E23E20" w:rsidP="00E23E20">
            <w:pPr>
              <w:spacing w:line="276" w:lineRule="auto"/>
              <w:jc w:val="center"/>
              <w:rPr>
                <w:rFonts w:ascii="Arial" w:eastAsia="Times New Roman" w:hAnsi="Arial"/>
                <w:b/>
                <w:sz w:val="24"/>
                <w:szCs w:val="24"/>
              </w:rPr>
            </w:pPr>
            <w:r>
              <w:rPr>
                <w:rFonts w:ascii="Arial" w:eastAsia="Times New Roman" w:hAnsi="Arial"/>
                <w:b/>
                <w:sz w:val="24"/>
                <w:szCs w:val="24"/>
              </w:rPr>
              <w:t>XXXX</w:t>
            </w:r>
          </w:p>
        </w:tc>
        <w:tc>
          <w:tcPr>
            <w:tcW w:w="1470" w:type="dxa"/>
          </w:tcPr>
          <w:p w14:paraId="1C4DE3FA" w14:textId="57413EE3" w:rsidR="00E23E20" w:rsidRPr="008552E3" w:rsidRDefault="00E23E20" w:rsidP="001C18C6">
            <w:pPr>
              <w:spacing w:line="276" w:lineRule="auto"/>
              <w:rPr>
                <w:rFonts w:ascii="Arial" w:eastAsia="Times New Roman" w:hAnsi="Arial"/>
                <w:b/>
                <w:sz w:val="24"/>
                <w:szCs w:val="24"/>
              </w:rPr>
            </w:pPr>
            <w:r w:rsidRPr="008552E3">
              <w:rPr>
                <w:rFonts w:ascii="Arial" w:eastAsia="Times New Roman" w:hAnsi="Arial"/>
                <w:b/>
                <w:sz w:val="24"/>
                <w:szCs w:val="24"/>
              </w:rPr>
              <w:t>XXXX</w:t>
            </w:r>
          </w:p>
        </w:tc>
        <w:tc>
          <w:tcPr>
            <w:tcW w:w="1821" w:type="dxa"/>
          </w:tcPr>
          <w:p w14:paraId="732FBCB8" w14:textId="77777777" w:rsidR="00E23E20" w:rsidRPr="00B50904" w:rsidRDefault="00E23E20" w:rsidP="001C18C6">
            <w:pPr>
              <w:spacing w:line="276" w:lineRule="auto"/>
              <w:rPr>
                <w:rFonts w:ascii="Arial" w:eastAsia="Times New Roman" w:hAnsi="Arial"/>
                <w:sz w:val="24"/>
                <w:szCs w:val="24"/>
              </w:rPr>
            </w:pPr>
            <w:r w:rsidRPr="00B50904">
              <w:rPr>
                <w:rFonts w:ascii="Arial" w:eastAsia="Times New Roman" w:hAnsi="Arial"/>
                <w:sz w:val="24"/>
                <w:szCs w:val="24"/>
              </w:rPr>
              <w:t>XXXXX</w:t>
            </w:r>
          </w:p>
        </w:tc>
      </w:tr>
    </w:tbl>
    <w:p w14:paraId="6AC97FDC" w14:textId="77777777" w:rsidR="007F0830" w:rsidRDefault="007F0830" w:rsidP="007F0830">
      <w:pPr>
        <w:spacing w:line="276" w:lineRule="auto"/>
        <w:jc w:val="both"/>
        <w:rPr>
          <w:rFonts w:ascii="Arial" w:eastAsia="Times New Roman" w:hAnsi="Arial"/>
          <w:b/>
          <w:sz w:val="24"/>
          <w:szCs w:val="24"/>
        </w:rPr>
      </w:pPr>
    </w:p>
    <w:p w14:paraId="4F3B14FB" w14:textId="77777777" w:rsidR="007F0830" w:rsidRDefault="007F0830" w:rsidP="007F0830">
      <w:pPr>
        <w:spacing w:line="276" w:lineRule="auto"/>
        <w:jc w:val="both"/>
        <w:rPr>
          <w:rFonts w:ascii="Arial" w:eastAsia="Times New Roman" w:hAnsi="Arial"/>
          <w:sz w:val="24"/>
          <w:szCs w:val="24"/>
        </w:rPr>
      </w:pPr>
    </w:p>
    <w:p w14:paraId="28A0B6FA" w14:textId="77777777" w:rsidR="007F0830" w:rsidRPr="008552E3" w:rsidRDefault="007F0830" w:rsidP="007F0830">
      <w:pPr>
        <w:spacing w:line="276" w:lineRule="auto"/>
        <w:jc w:val="both"/>
        <w:rPr>
          <w:rFonts w:ascii="Arial" w:eastAsia="Times New Roman" w:hAnsi="Arial"/>
          <w:b/>
          <w:sz w:val="24"/>
          <w:szCs w:val="24"/>
          <w:u w:val="single"/>
        </w:rPr>
      </w:pPr>
      <w:r>
        <w:rPr>
          <w:rFonts w:ascii="Arial" w:eastAsia="Times New Roman" w:hAnsi="Arial"/>
          <w:b/>
          <w:sz w:val="24"/>
          <w:szCs w:val="24"/>
          <w:u w:val="single"/>
        </w:rPr>
        <w:t>3</w:t>
      </w:r>
      <w:r w:rsidRPr="008552E3">
        <w:rPr>
          <w:rFonts w:ascii="Arial" w:eastAsia="Times New Roman" w:hAnsi="Arial"/>
          <w:b/>
          <w:sz w:val="24"/>
          <w:szCs w:val="24"/>
          <w:u w:val="single"/>
        </w:rPr>
        <w:t xml:space="preserve"> – DOS RECURSOS ORÇAMENTÁRIOS</w:t>
      </w:r>
    </w:p>
    <w:p w14:paraId="38986DD6" w14:textId="77777777" w:rsidR="007F0830" w:rsidRDefault="007F0830" w:rsidP="007F0830">
      <w:pPr>
        <w:spacing w:line="276" w:lineRule="auto"/>
        <w:jc w:val="both"/>
        <w:rPr>
          <w:rFonts w:ascii="Arial" w:eastAsia="Times New Roman" w:hAnsi="Arial"/>
          <w:b/>
          <w:sz w:val="24"/>
          <w:szCs w:val="24"/>
        </w:rPr>
      </w:pPr>
    </w:p>
    <w:p w14:paraId="4ABA7C7D" w14:textId="77777777" w:rsidR="007F0830" w:rsidRPr="009503D4" w:rsidRDefault="007F0830" w:rsidP="007F0830">
      <w:pPr>
        <w:spacing w:line="276" w:lineRule="auto"/>
        <w:jc w:val="both"/>
        <w:rPr>
          <w:rFonts w:ascii="Arial" w:eastAsia="Times New Roman" w:hAnsi="Arial"/>
          <w:sz w:val="24"/>
          <w:szCs w:val="24"/>
        </w:rPr>
      </w:pPr>
      <w:r>
        <w:rPr>
          <w:rFonts w:ascii="Arial" w:eastAsia="Times New Roman" w:hAnsi="Arial"/>
          <w:b/>
          <w:sz w:val="24"/>
          <w:szCs w:val="24"/>
        </w:rPr>
        <w:t>3</w:t>
      </w:r>
      <w:r w:rsidRPr="00750071">
        <w:rPr>
          <w:rFonts w:ascii="Arial" w:eastAsia="Times New Roman" w:hAnsi="Arial"/>
          <w:b/>
          <w:sz w:val="24"/>
          <w:szCs w:val="24"/>
        </w:rPr>
        <w:t>.1.</w:t>
      </w:r>
      <w:r w:rsidRPr="009503D4">
        <w:rPr>
          <w:rFonts w:ascii="Arial" w:eastAsia="Times New Roman" w:hAnsi="Arial"/>
          <w:sz w:val="24"/>
          <w:szCs w:val="24"/>
        </w:rPr>
        <w:t xml:space="preserve"> Os recursos necessários à </w:t>
      </w:r>
      <w:r>
        <w:rPr>
          <w:rFonts w:ascii="Arial" w:eastAsia="Times New Roman" w:hAnsi="Arial"/>
          <w:sz w:val="24"/>
          <w:szCs w:val="24"/>
        </w:rPr>
        <w:t xml:space="preserve">contratação do objeto cujos preços se registram na presente ata </w:t>
      </w:r>
      <w:r w:rsidRPr="009503D4">
        <w:rPr>
          <w:rFonts w:ascii="Arial" w:eastAsia="Times New Roman" w:hAnsi="Arial"/>
          <w:sz w:val="24"/>
          <w:szCs w:val="24"/>
        </w:rPr>
        <w:t>correrão à conta da</w:t>
      </w:r>
      <w:r>
        <w:rPr>
          <w:rFonts w:ascii="Arial" w:eastAsia="Times New Roman" w:hAnsi="Arial"/>
          <w:sz w:val="24"/>
          <w:szCs w:val="24"/>
        </w:rPr>
        <w:t>s</w:t>
      </w:r>
      <w:r w:rsidRPr="009503D4">
        <w:rPr>
          <w:rFonts w:ascii="Arial" w:eastAsia="Times New Roman" w:hAnsi="Arial"/>
          <w:sz w:val="24"/>
          <w:szCs w:val="24"/>
        </w:rPr>
        <w:t xml:space="preserve"> seguinte</w:t>
      </w:r>
      <w:r>
        <w:rPr>
          <w:rFonts w:ascii="Arial" w:eastAsia="Times New Roman" w:hAnsi="Arial"/>
          <w:sz w:val="24"/>
          <w:szCs w:val="24"/>
        </w:rPr>
        <w:t>s dotações</w:t>
      </w:r>
      <w:r w:rsidRPr="009503D4">
        <w:rPr>
          <w:rFonts w:ascii="Arial" w:eastAsia="Times New Roman" w:hAnsi="Arial"/>
          <w:sz w:val="24"/>
          <w:szCs w:val="24"/>
        </w:rPr>
        <w:t xml:space="preserve"> orçamentária</w:t>
      </w:r>
      <w:r>
        <w:rPr>
          <w:rFonts w:ascii="Arial" w:eastAsia="Times New Roman" w:hAnsi="Arial"/>
          <w:sz w:val="24"/>
          <w:szCs w:val="24"/>
        </w:rPr>
        <w:t>s</w:t>
      </w:r>
      <w:r w:rsidRPr="009503D4">
        <w:rPr>
          <w:rFonts w:ascii="Arial" w:eastAsia="Times New Roman" w:hAnsi="Arial"/>
          <w:sz w:val="24"/>
          <w:szCs w:val="24"/>
        </w:rPr>
        <w:t>:</w:t>
      </w:r>
    </w:p>
    <w:p w14:paraId="6F46A7C4" w14:textId="77777777" w:rsidR="007F0830" w:rsidRPr="00635692" w:rsidRDefault="007F0830" w:rsidP="007F0830">
      <w:pPr>
        <w:spacing w:line="276" w:lineRule="auto"/>
        <w:jc w:val="both"/>
        <w:rPr>
          <w:rFonts w:ascii="Arial" w:eastAsia="Times New Roman"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2002"/>
        <w:gridCol w:w="1910"/>
        <w:gridCol w:w="1647"/>
      </w:tblGrid>
      <w:tr w:rsidR="007F0830" w:rsidRPr="00ED74DA" w14:paraId="37B74A52" w14:textId="77777777" w:rsidTr="00B00702">
        <w:trPr>
          <w:trHeight w:val="731"/>
        </w:trPr>
        <w:tc>
          <w:tcPr>
            <w:tcW w:w="1937" w:type="dxa"/>
            <w:shd w:val="clear" w:color="auto" w:fill="auto"/>
          </w:tcPr>
          <w:p w14:paraId="049EFAAD" w14:textId="77777777" w:rsidR="007F0830" w:rsidRPr="00ED74DA" w:rsidRDefault="007F0830" w:rsidP="00B00702">
            <w:pPr>
              <w:spacing w:line="276" w:lineRule="auto"/>
              <w:rPr>
                <w:rFonts w:ascii="Arial" w:eastAsia="Times New Roman" w:hAnsi="Arial"/>
                <w:b/>
                <w:sz w:val="24"/>
                <w:szCs w:val="24"/>
              </w:rPr>
            </w:pPr>
            <w:r w:rsidRPr="00ED74DA">
              <w:rPr>
                <w:rFonts w:ascii="Arial" w:eastAsia="Times New Roman" w:hAnsi="Arial"/>
                <w:b/>
                <w:sz w:val="24"/>
                <w:szCs w:val="24"/>
              </w:rPr>
              <w:t>Órgão/Unidade</w:t>
            </w:r>
          </w:p>
        </w:tc>
        <w:tc>
          <w:tcPr>
            <w:tcW w:w="2002" w:type="dxa"/>
            <w:shd w:val="clear" w:color="auto" w:fill="auto"/>
          </w:tcPr>
          <w:p w14:paraId="620364AF" w14:textId="77777777" w:rsidR="007F0830" w:rsidRPr="00ED74DA" w:rsidRDefault="007F0830" w:rsidP="00B00702">
            <w:pPr>
              <w:spacing w:line="276" w:lineRule="auto"/>
              <w:rPr>
                <w:rFonts w:ascii="Arial" w:eastAsia="Times New Roman" w:hAnsi="Arial"/>
                <w:b/>
                <w:sz w:val="24"/>
                <w:szCs w:val="24"/>
              </w:rPr>
            </w:pPr>
            <w:r w:rsidRPr="00ED74DA">
              <w:rPr>
                <w:rFonts w:ascii="Arial" w:eastAsia="Times New Roman" w:hAnsi="Arial"/>
                <w:b/>
                <w:sz w:val="24"/>
                <w:szCs w:val="24"/>
              </w:rPr>
              <w:t>Programa de Trabalho / Ficha</w:t>
            </w:r>
          </w:p>
        </w:tc>
        <w:tc>
          <w:tcPr>
            <w:tcW w:w="1910" w:type="dxa"/>
            <w:shd w:val="clear" w:color="auto" w:fill="auto"/>
          </w:tcPr>
          <w:p w14:paraId="373A835D" w14:textId="77777777" w:rsidR="007F0830" w:rsidRPr="00ED74DA" w:rsidRDefault="007F0830" w:rsidP="00B00702">
            <w:pPr>
              <w:spacing w:line="276" w:lineRule="auto"/>
              <w:rPr>
                <w:rFonts w:ascii="Arial" w:eastAsia="Times New Roman" w:hAnsi="Arial"/>
                <w:b/>
                <w:sz w:val="24"/>
                <w:szCs w:val="24"/>
              </w:rPr>
            </w:pPr>
            <w:r w:rsidRPr="00ED74DA">
              <w:rPr>
                <w:rFonts w:ascii="Arial" w:eastAsia="Times New Roman" w:hAnsi="Arial"/>
                <w:b/>
                <w:sz w:val="24"/>
                <w:szCs w:val="24"/>
              </w:rPr>
              <w:t>Despesa</w:t>
            </w:r>
          </w:p>
        </w:tc>
        <w:tc>
          <w:tcPr>
            <w:tcW w:w="1647" w:type="dxa"/>
            <w:shd w:val="clear" w:color="auto" w:fill="auto"/>
          </w:tcPr>
          <w:p w14:paraId="5ACE4EF1" w14:textId="77777777" w:rsidR="007F0830" w:rsidRPr="00ED74DA" w:rsidRDefault="007F0830" w:rsidP="00B00702">
            <w:pPr>
              <w:spacing w:line="276" w:lineRule="auto"/>
              <w:rPr>
                <w:rFonts w:ascii="Arial" w:eastAsia="Times New Roman" w:hAnsi="Arial"/>
                <w:b/>
                <w:sz w:val="24"/>
                <w:szCs w:val="24"/>
              </w:rPr>
            </w:pPr>
            <w:r w:rsidRPr="00ED74DA">
              <w:rPr>
                <w:rFonts w:ascii="Arial" w:eastAsia="Times New Roman" w:hAnsi="Arial"/>
                <w:b/>
                <w:sz w:val="24"/>
                <w:szCs w:val="24"/>
              </w:rPr>
              <w:t>FR</w:t>
            </w:r>
          </w:p>
        </w:tc>
      </w:tr>
      <w:tr w:rsidR="007F0830" w:rsidRPr="00ED74DA" w14:paraId="747E3349" w14:textId="77777777" w:rsidTr="00B00702">
        <w:trPr>
          <w:trHeight w:val="288"/>
        </w:trPr>
        <w:tc>
          <w:tcPr>
            <w:tcW w:w="1937" w:type="dxa"/>
            <w:shd w:val="clear" w:color="auto" w:fill="auto"/>
          </w:tcPr>
          <w:p w14:paraId="0DAAEC4E" w14:textId="77777777" w:rsidR="007F0830" w:rsidRPr="00ED74DA" w:rsidRDefault="007F0830" w:rsidP="00B00702">
            <w:pPr>
              <w:spacing w:line="276" w:lineRule="auto"/>
              <w:jc w:val="center"/>
              <w:rPr>
                <w:rFonts w:ascii="Arial" w:eastAsia="Times New Roman" w:hAnsi="Arial"/>
                <w:sz w:val="24"/>
                <w:szCs w:val="24"/>
              </w:rPr>
            </w:pPr>
            <w:r>
              <w:rPr>
                <w:rFonts w:ascii="Arial" w:eastAsia="Times New Roman" w:hAnsi="Arial"/>
                <w:sz w:val="24"/>
                <w:szCs w:val="24"/>
              </w:rPr>
              <w:t>XXX/XX</w:t>
            </w:r>
          </w:p>
        </w:tc>
        <w:tc>
          <w:tcPr>
            <w:tcW w:w="2002" w:type="dxa"/>
            <w:shd w:val="clear" w:color="auto" w:fill="auto"/>
          </w:tcPr>
          <w:p w14:paraId="71382EDF" w14:textId="77777777" w:rsidR="007F0830" w:rsidRPr="00ED74DA" w:rsidRDefault="007F0830" w:rsidP="00B00702">
            <w:pPr>
              <w:spacing w:line="276" w:lineRule="auto"/>
              <w:jc w:val="center"/>
              <w:rPr>
                <w:rFonts w:ascii="Arial" w:eastAsia="Times New Roman" w:hAnsi="Arial"/>
                <w:sz w:val="24"/>
                <w:szCs w:val="24"/>
              </w:rPr>
            </w:pPr>
            <w:r>
              <w:rPr>
                <w:rFonts w:ascii="Arial" w:eastAsia="Times New Roman" w:hAnsi="Arial"/>
                <w:sz w:val="24"/>
                <w:szCs w:val="24"/>
              </w:rPr>
              <w:t>XXXX</w:t>
            </w:r>
            <w:r w:rsidRPr="00ED74DA">
              <w:rPr>
                <w:rFonts w:ascii="Arial" w:eastAsia="Times New Roman" w:hAnsi="Arial"/>
                <w:sz w:val="24"/>
                <w:szCs w:val="24"/>
              </w:rPr>
              <w:t>/</w:t>
            </w:r>
            <w:r>
              <w:rPr>
                <w:rFonts w:ascii="Arial" w:eastAsia="Times New Roman" w:hAnsi="Arial"/>
                <w:sz w:val="24"/>
                <w:szCs w:val="24"/>
              </w:rPr>
              <w:t>XXX</w:t>
            </w:r>
          </w:p>
        </w:tc>
        <w:tc>
          <w:tcPr>
            <w:tcW w:w="1910" w:type="dxa"/>
            <w:shd w:val="clear" w:color="auto" w:fill="auto"/>
          </w:tcPr>
          <w:p w14:paraId="136B063E" w14:textId="77777777" w:rsidR="007F0830" w:rsidRPr="00ED74DA" w:rsidRDefault="007F0830" w:rsidP="00B00702">
            <w:pPr>
              <w:spacing w:line="276" w:lineRule="auto"/>
              <w:jc w:val="center"/>
              <w:rPr>
                <w:rFonts w:ascii="Arial" w:eastAsia="Times New Roman" w:hAnsi="Arial"/>
                <w:sz w:val="24"/>
                <w:szCs w:val="24"/>
              </w:rPr>
            </w:pPr>
            <w:r>
              <w:rPr>
                <w:rFonts w:ascii="Arial" w:eastAsia="Times New Roman" w:hAnsi="Arial"/>
                <w:sz w:val="24"/>
                <w:szCs w:val="24"/>
              </w:rPr>
              <w:t>XXXXXX</w:t>
            </w:r>
          </w:p>
        </w:tc>
        <w:tc>
          <w:tcPr>
            <w:tcW w:w="1647" w:type="dxa"/>
            <w:shd w:val="clear" w:color="auto" w:fill="auto"/>
          </w:tcPr>
          <w:p w14:paraId="0BDB3B4A" w14:textId="77777777" w:rsidR="007F0830" w:rsidRPr="00ED74DA" w:rsidRDefault="007F0830" w:rsidP="00B00702">
            <w:pPr>
              <w:spacing w:line="276" w:lineRule="auto"/>
              <w:jc w:val="center"/>
              <w:rPr>
                <w:rFonts w:ascii="Arial" w:eastAsia="Times New Roman" w:hAnsi="Arial"/>
                <w:sz w:val="24"/>
                <w:szCs w:val="24"/>
              </w:rPr>
            </w:pPr>
            <w:r>
              <w:rPr>
                <w:rFonts w:ascii="Arial" w:eastAsia="Times New Roman" w:hAnsi="Arial"/>
                <w:sz w:val="24"/>
                <w:szCs w:val="24"/>
              </w:rPr>
              <w:t>XXX</w:t>
            </w:r>
          </w:p>
        </w:tc>
      </w:tr>
      <w:tr w:rsidR="007F0830" w:rsidRPr="00ED74DA" w14:paraId="5BCFC3F5" w14:textId="77777777" w:rsidTr="00B00702">
        <w:trPr>
          <w:trHeight w:val="278"/>
        </w:trPr>
        <w:tc>
          <w:tcPr>
            <w:tcW w:w="1937" w:type="dxa"/>
            <w:shd w:val="clear" w:color="auto" w:fill="auto"/>
          </w:tcPr>
          <w:p w14:paraId="28827A92" w14:textId="77777777" w:rsidR="007F0830" w:rsidRPr="00ED74DA" w:rsidRDefault="007F0830" w:rsidP="00B00702">
            <w:pPr>
              <w:spacing w:line="276" w:lineRule="auto"/>
              <w:jc w:val="center"/>
              <w:rPr>
                <w:rFonts w:ascii="Arial" w:eastAsia="Times New Roman" w:hAnsi="Arial"/>
                <w:sz w:val="24"/>
                <w:szCs w:val="24"/>
              </w:rPr>
            </w:pPr>
            <w:r>
              <w:rPr>
                <w:rFonts w:ascii="Arial" w:eastAsia="Times New Roman" w:hAnsi="Arial"/>
                <w:sz w:val="24"/>
                <w:szCs w:val="24"/>
              </w:rPr>
              <w:t>XXX/XX</w:t>
            </w:r>
          </w:p>
        </w:tc>
        <w:tc>
          <w:tcPr>
            <w:tcW w:w="2002" w:type="dxa"/>
            <w:shd w:val="clear" w:color="auto" w:fill="auto"/>
          </w:tcPr>
          <w:p w14:paraId="30A5010A" w14:textId="77777777" w:rsidR="007F0830" w:rsidRPr="00ED74DA" w:rsidRDefault="007F0830" w:rsidP="00B00702">
            <w:pPr>
              <w:spacing w:line="276" w:lineRule="auto"/>
              <w:jc w:val="center"/>
              <w:rPr>
                <w:rFonts w:ascii="Arial" w:eastAsia="Times New Roman" w:hAnsi="Arial"/>
                <w:sz w:val="24"/>
                <w:szCs w:val="24"/>
              </w:rPr>
            </w:pPr>
            <w:r>
              <w:rPr>
                <w:rFonts w:ascii="Arial" w:eastAsia="Times New Roman" w:hAnsi="Arial"/>
                <w:sz w:val="24"/>
                <w:szCs w:val="24"/>
              </w:rPr>
              <w:t>XXXX</w:t>
            </w:r>
            <w:r w:rsidRPr="00ED74DA">
              <w:rPr>
                <w:rFonts w:ascii="Arial" w:eastAsia="Times New Roman" w:hAnsi="Arial"/>
                <w:sz w:val="24"/>
                <w:szCs w:val="24"/>
              </w:rPr>
              <w:t>/</w:t>
            </w:r>
            <w:r>
              <w:rPr>
                <w:rFonts w:ascii="Arial" w:eastAsia="Times New Roman" w:hAnsi="Arial"/>
                <w:sz w:val="24"/>
                <w:szCs w:val="24"/>
              </w:rPr>
              <w:t>XXX</w:t>
            </w:r>
          </w:p>
        </w:tc>
        <w:tc>
          <w:tcPr>
            <w:tcW w:w="1910" w:type="dxa"/>
            <w:shd w:val="clear" w:color="auto" w:fill="auto"/>
          </w:tcPr>
          <w:p w14:paraId="4525B9D8" w14:textId="77777777" w:rsidR="007F0830" w:rsidRPr="00ED74DA" w:rsidRDefault="007F0830" w:rsidP="00B00702">
            <w:pPr>
              <w:spacing w:line="276" w:lineRule="auto"/>
              <w:jc w:val="center"/>
              <w:rPr>
                <w:rFonts w:ascii="Arial" w:eastAsia="Times New Roman" w:hAnsi="Arial"/>
                <w:sz w:val="24"/>
                <w:szCs w:val="24"/>
              </w:rPr>
            </w:pPr>
            <w:r>
              <w:rPr>
                <w:rFonts w:ascii="Arial" w:eastAsia="Times New Roman" w:hAnsi="Arial"/>
                <w:sz w:val="24"/>
                <w:szCs w:val="24"/>
              </w:rPr>
              <w:t>XXXXXX</w:t>
            </w:r>
          </w:p>
        </w:tc>
        <w:tc>
          <w:tcPr>
            <w:tcW w:w="1647" w:type="dxa"/>
            <w:shd w:val="clear" w:color="auto" w:fill="auto"/>
          </w:tcPr>
          <w:p w14:paraId="53576BCF" w14:textId="77777777" w:rsidR="007F0830" w:rsidRPr="00ED74DA" w:rsidRDefault="007F0830" w:rsidP="00B00702">
            <w:pPr>
              <w:spacing w:line="276" w:lineRule="auto"/>
              <w:jc w:val="center"/>
              <w:rPr>
                <w:rFonts w:ascii="Arial" w:eastAsia="Times New Roman" w:hAnsi="Arial"/>
                <w:sz w:val="24"/>
                <w:szCs w:val="24"/>
              </w:rPr>
            </w:pPr>
            <w:r>
              <w:rPr>
                <w:rFonts w:ascii="Arial" w:eastAsia="Times New Roman" w:hAnsi="Arial"/>
                <w:sz w:val="24"/>
                <w:szCs w:val="24"/>
              </w:rPr>
              <w:t>XXX</w:t>
            </w:r>
          </w:p>
        </w:tc>
      </w:tr>
    </w:tbl>
    <w:p w14:paraId="4C9D6D16" w14:textId="77777777" w:rsidR="007F0830" w:rsidRDefault="007F0830" w:rsidP="007F0830">
      <w:pPr>
        <w:spacing w:line="276" w:lineRule="auto"/>
        <w:jc w:val="both"/>
        <w:rPr>
          <w:rFonts w:ascii="Arial" w:eastAsia="Times New Roman" w:hAnsi="Arial"/>
          <w:b/>
          <w:sz w:val="24"/>
          <w:szCs w:val="24"/>
        </w:rPr>
      </w:pPr>
    </w:p>
    <w:p w14:paraId="4E6ED216" w14:textId="77777777" w:rsidR="007F0830" w:rsidRPr="001B7FD9" w:rsidRDefault="007F0830" w:rsidP="007F0830">
      <w:pPr>
        <w:spacing w:line="276" w:lineRule="auto"/>
        <w:jc w:val="both"/>
        <w:rPr>
          <w:rFonts w:ascii="Arial" w:eastAsia="Times New Roman" w:hAnsi="Arial"/>
          <w:sz w:val="16"/>
          <w:szCs w:val="24"/>
        </w:rPr>
      </w:pPr>
    </w:p>
    <w:p w14:paraId="0C7E81D1" w14:textId="77777777" w:rsidR="007F0830" w:rsidRDefault="007F0830" w:rsidP="007F0830">
      <w:pPr>
        <w:spacing w:line="276" w:lineRule="auto"/>
        <w:jc w:val="both"/>
        <w:rPr>
          <w:rFonts w:ascii="Arial" w:eastAsia="Times New Roman" w:hAnsi="Arial"/>
          <w:b/>
          <w:sz w:val="24"/>
          <w:szCs w:val="24"/>
          <w:u w:val="single"/>
        </w:rPr>
      </w:pPr>
      <w:r w:rsidRPr="004006A2">
        <w:rPr>
          <w:rFonts w:ascii="Arial" w:eastAsia="Times New Roman" w:hAnsi="Arial"/>
          <w:b/>
          <w:sz w:val="24"/>
          <w:szCs w:val="24"/>
          <w:u w:val="single"/>
        </w:rPr>
        <w:t xml:space="preserve">4 – DO PRAZO DE VIGÊNCIA </w:t>
      </w:r>
    </w:p>
    <w:p w14:paraId="6C46F103" w14:textId="77777777" w:rsidR="007F0830" w:rsidRPr="004006A2" w:rsidRDefault="007F0830" w:rsidP="007F0830">
      <w:pPr>
        <w:spacing w:line="276" w:lineRule="auto"/>
        <w:jc w:val="both"/>
        <w:rPr>
          <w:rFonts w:ascii="Arial" w:eastAsia="Times New Roman" w:hAnsi="Arial"/>
          <w:b/>
          <w:sz w:val="24"/>
          <w:szCs w:val="24"/>
          <w:u w:val="single"/>
        </w:rPr>
      </w:pPr>
    </w:p>
    <w:p w14:paraId="7898E1DE" w14:textId="77777777" w:rsidR="007F0830" w:rsidRDefault="007F0830" w:rsidP="007F0830">
      <w:pPr>
        <w:spacing w:line="276" w:lineRule="auto"/>
        <w:jc w:val="both"/>
        <w:rPr>
          <w:rFonts w:ascii="Arial" w:eastAsia="Times New Roman" w:hAnsi="Arial"/>
          <w:sz w:val="24"/>
          <w:szCs w:val="24"/>
        </w:rPr>
      </w:pPr>
      <w:r>
        <w:rPr>
          <w:rFonts w:ascii="Arial" w:eastAsia="Times New Roman" w:hAnsi="Arial"/>
          <w:b/>
          <w:sz w:val="24"/>
          <w:szCs w:val="24"/>
        </w:rPr>
        <w:t xml:space="preserve">4.1. </w:t>
      </w:r>
      <w:r w:rsidRPr="00E562BB">
        <w:rPr>
          <w:rFonts w:ascii="Arial" w:eastAsia="Times New Roman" w:hAnsi="Arial"/>
          <w:sz w:val="24"/>
          <w:szCs w:val="24"/>
        </w:rPr>
        <w:t xml:space="preserve">A validade da Ata de Registro de Preços será de 12 (doze meses), contados a partir </w:t>
      </w:r>
      <w:r>
        <w:rPr>
          <w:rFonts w:ascii="Arial" w:eastAsia="Times New Roman" w:hAnsi="Arial"/>
          <w:sz w:val="24"/>
          <w:szCs w:val="24"/>
        </w:rPr>
        <w:t xml:space="preserve">de sua assinatura, </w:t>
      </w:r>
      <w:r w:rsidRPr="00E562BB">
        <w:rPr>
          <w:rFonts w:ascii="Arial" w:eastAsia="Times New Roman" w:hAnsi="Arial"/>
          <w:sz w:val="24"/>
          <w:szCs w:val="24"/>
        </w:rPr>
        <w:t>não podendo ser prorrogada.</w:t>
      </w:r>
    </w:p>
    <w:p w14:paraId="1C1E0380" w14:textId="77777777" w:rsidR="007F0830" w:rsidRDefault="007F0830" w:rsidP="007F0830">
      <w:pPr>
        <w:spacing w:line="276" w:lineRule="auto"/>
        <w:jc w:val="both"/>
        <w:rPr>
          <w:rFonts w:ascii="Arial" w:eastAsia="Times New Roman" w:hAnsi="Arial"/>
          <w:sz w:val="24"/>
          <w:szCs w:val="24"/>
        </w:rPr>
      </w:pPr>
    </w:p>
    <w:p w14:paraId="2E77EC81" w14:textId="77777777" w:rsidR="007F0830" w:rsidRDefault="007F0830" w:rsidP="007F0830">
      <w:pPr>
        <w:spacing w:line="276" w:lineRule="auto"/>
        <w:jc w:val="both"/>
        <w:rPr>
          <w:rFonts w:ascii="Arial" w:eastAsia="Times New Roman" w:hAnsi="Arial"/>
          <w:b/>
          <w:sz w:val="24"/>
          <w:szCs w:val="24"/>
          <w:u w:val="single"/>
        </w:rPr>
      </w:pPr>
      <w:r w:rsidRPr="009675D0">
        <w:rPr>
          <w:rFonts w:ascii="Arial" w:eastAsia="Times New Roman" w:hAnsi="Arial"/>
          <w:b/>
          <w:sz w:val="24"/>
          <w:szCs w:val="24"/>
          <w:u w:val="single"/>
        </w:rPr>
        <w:t xml:space="preserve">5 – </w:t>
      </w:r>
      <w:r>
        <w:rPr>
          <w:rFonts w:ascii="Arial" w:eastAsia="Times New Roman" w:hAnsi="Arial"/>
          <w:b/>
          <w:sz w:val="24"/>
          <w:szCs w:val="24"/>
          <w:u w:val="single"/>
        </w:rPr>
        <w:t>DOS ÓRGÃOS GERENCIADORES E PARTICIPANTES</w:t>
      </w:r>
    </w:p>
    <w:p w14:paraId="49B8E336" w14:textId="77777777" w:rsidR="007F0830" w:rsidRDefault="007F0830" w:rsidP="007F0830">
      <w:pPr>
        <w:spacing w:line="276" w:lineRule="auto"/>
        <w:jc w:val="both"/>
        <w:rPr>
          <w:rFonts w:ascii="Arial" w:eastAsia="Times New Roman" w:hAnsi="Arial"/>
          <w:b/>
          <w:sz w:val="24"/>
          <w:szCs w:val="24"/>
          <w:u w:val="single"/>
        </w:rPr>
      </w:pPr>
    </w:p>
    <w:p w14:paraId="54F159FE" w14:textId="52F0F417" w:rsidR="007F0830" w:rsidRDefault="007F0830" w:rsidP="007F0830">
      <w:pPr>
        <w:pStyle w:val="PargrafodaLista"/>
        <w:tabs>
          <w:tab w:val="left" w:pos="1629"/>
        </w:tabs>
        <w:spacing w:line="276" w:lineRule="auto"/>
        <w:ind w:left="0"/>
        <w:jc w:val="both"/>
        <w:rPr>
          <w:rFonts w:ascii="Arial" w:eastAsia="Times New Roman" w:hAnsi="Arial"/>
          <w:sz w:val="24"/>
          <w:szCs w:val="24"/>
        </w:rPr>
      </w:pPr>
      <w:r>
        <w:rPr>
          <w:rFonts w:ascii="Arial" w:eastAsia="Times New Roman" w:hAnsi="Arial"/>
          <w:b/>
          <w:sz w:val="24"/>
          <w:szCs w:val="24"/>
        </w:rPr>
        <w:t xml:space="preserve">5.1. </w:t>
      </w:r>
      <w:r>
        <w:rPr>
          <w:rFonts w:ascii="Arial" w:eastAsia="Times New Roman" w:hAnsi="Arial"/>
          <w:sz w:val="24"/>
          <w:szCs w:val="24"/>
        </w:rPr>
        <w:t xml:space="preserve">Atuará enquanto ÓRGÃO GERENCIADOR desta </w:t>
      </w:r>
      <w:r w:rsidR="00B00702">
        <w:rPr>
          <w:rFonts w:ascii="Arial" w:eastAsia="Times New Roman" w:hAnsi="Arial"/>
          <w:sz w:val="24"/>
          <w:szCs w:val="24"/>
        </w:rPr>
        <w:t>Ata de R</w:t>
      </w:r>
      <w:r>
        <w:rPr>
          <w:rFonts w:ascii="Arial" w:eastAsia="Times New Roman" w:hAnsi="Arial"/>
          <w:sz w:val="24"/>
          <w:szCs w:val="24"/>
        </w:rPr>
        <w:t xml:space="preserve">egistro de </w:t>
      </w:r>
      <w:r w:rsidR="00B00702">
        <w:rPr>
          <w:rFonts w:ascii="Arial" w:eastAsia="Times New Roman" w:hAnsi="Arial"/>
          <w:sz w:val="24"/>
          <w:szCs w:val="24"/>
        </w:rPr>
        <w:t>P</w:t>
      </w:r>
      <w:r>
        <w:rPr>
          <w:rFonts w:ascii="Arial" w:eastAsia="Times New Roman" w:hAnsi="Arial"/>
          <w:sz w:val="24"/>
          <w:szCs w:val="24"/>
        </w:rPr>
        <w:t xml:space="preserve">reços </w:t>
      </w:r>
      <w:proofErr w:type="gramStart"/>
      <w:r>
        <w:rPr>
          <w:rFonts w:ascii="Arial" w:eastAsia="Times New Roman" w:hAnsi="Arial"/>
          <w:sz w:val="24"/>
          <w:szCs w:val="24"/>
        </w:rPr>
        <w:t xml:space="preserve">a </w:t>
      </w:r>
      <w:r w:rsidR="006023B1">
        <w:rPr>
          <w:rFonts w:ascii="Arial" w:eastAsia="Times New Roman" w:hAnsi="Arial"/>
          <w:sz w:val="24"/>
          <w:szCs w:val="24"/>
        </w:rPr>
        <w:t xml:space="preserve"> Secretaria</w:t>
      </w:r>
      <w:proofErr w:type="gramEnd"/>
      <w:r w:rsidR="006023B1">
        <w:rPr>
          <w:rFonts w:ascii="Arial" w:eastAsia="Times New Roman" w:hAnsi="Arial"/>
          <w:sz w:val="24"/>
          <w:szCs w:val="24"/>
        </w:rPr>
        <w:t xml:space="preserve"> </w:t>
      </w:r>
      <w:proofErr w:type="spellStart"/>
      <w:r w:rsidR="006023B1">
        <w:rPr>
          <w:rFonts w:ascii="Arial" w:eastAsia="Times New Roman" w:hAnsi="Arial"/>
          <w:sz w:val="24"/>
          <w:szCs w:val="24"/>
        </w:rPr>
        <w:t>xxxxxxxxxxxxxxxxxxxxxxxxx</w:t>
      </w:r>
      <w:proofErr w:type="spellEnd"/>
    </w:p>
    <w:p w14:paraId="4AFF6F49" w14:textId="77777777" w:rsidR="00691050" w:rsidRPr="00414F31" w:rsidRDefault="00691050" w:rsidP="007F0830">
      <w:pPr>
        <w:pStyle w:val="PargrafodaLista"/>
        <w:tabs>
          <w:tab w:val="left" w:pos="1629"/>
        </w:tabs>
        <w:spacing w:line="276" w:lineRule="auto"/>
        <w:ind w:left="0"/>
        <w:jc w:val="both"/>
        <w:rPr>
          <w:rFonts w:ascii="Arial" w:eastAsia="Times New Roman" w:hAnsi="Arial"/>
          <w:sz w:val="24"/>
          <w:szCs w:val="24"/>
        </w:rPr>
      </w:pPr>
    </w:p>
    <w:p w14:paraId="3EF39A85" w14:textId="0329391E" w:rsidR="009153D7" w:rsidRPr="003F0608" w:rsidRDefault="002D47F4" w:rsidP="009153D7">
      <w:pPr>
        <w:pStyle w:val="PargrafodaLista"/>
        <w:tabs>
          <w:tab w:val="left" w:pos="1629"/>
        </w:tabs>
        <w:spacing w:line="276" w:lineRule="auto"/>
        <w:ind w:left="0"/>
        <w:jc w:val="both"/>
        <w:rPr>
          <w:rFonts w:ascii="Arial" w:eastAsia="Times New Roman" w:hAnsi="Arial"/>
          <w:sz w:val="24"/>
          <w:szCs w:val="24"/>
        </w:rPr>
      </w:pPr>
      <w:r>
        <w:rPr>
          <w:rFonts w:ascii="Arial" w:eastAsia="Times New Roman" w:hAnsi="Arial"/>
          <w:b/>
          <w:sz w:val="24"/>
          <w:szCs w:val="24"/>
        </w:rPr>
        <w:lastRenderedPageBreak/>
        <w:t xml:space="preserve">5.2. </w:t>
      </w:r>
      <w:r w:rsidR="009153D7" w:rsidRPr="00FA5D97">
        <w:rPr>
          <w:rFonts w:ascii="Arial" w:eastAsia="Times New Roman" w:hAnsi="Arial"/>
          <w:sz w:val="24"/>
          <w:szCs w:val="24"/>
        </w:rPr>
        <w:t xml:space="preserve">Os órgãos e entidades participantes deste Registro de Preços são os descrito no Anexo II do Termo de Referência, que integra o presente </w:t>
      </w:r>
      <w:r w:rsidR="00191778">
        <w:rPr>
          <w:rFonts w:ascii="Arial" w:eastAsia="Times New Roman" w:hAnsi="Arial"/>
          <w:sz w:val="24"/>
          <w:szCs w:val="24"/>
        </w:rPr>
        <w:t>contrato</w:t>
      </w:r>
      <w:r w:rsidR="009153D7" w:rsidRPr="00FA5D97">
        <w:rPr>
          <w:rFonts w:ascii="Arial" w:eastAsia="Times New Roman" w:hAnsi="Arial"/>
          <w:sz w:val="24"/>
          <w:szCs w:val="24"/>
        </w:rPr>
        <w:t>, independente de transcrição.</w:t>
      </w:r>
    </w:p>
    <w:p w14:paraId="3A7E4CB9" w14:textId="0250AC94" w:rsidR="002D47F4" w:rsidRDefault="002D47F4" w:rsidP="002D47F4">
      <w:pPr>
        <w:pStyle w:val="PargrafodaLista"/>
        <w:tabs>
          <w:tab w:val="left" w:pos="1629"/>
        </w:tabs>
        <w:spacing w:line="276" w:lineRule="auto"/>
        <w:ind w:left="0"/>
        <w:jc w:val="both"/>
        <w:rPr>
          <w:rFonts w:ascii="Arial" w:eastAsia="Times New Roman" w:hAnsi="Arial"/>
          <w:sz w:val="24"/>
          <w:szCs w:val="24"/>
        </w:rPr>
      </w:pPr>
      <w:r>
        <w:rPr>
          <w:rFonts w:ascii="Arial" w:eastAsia="Times New Roman" w:hAnsi="Arial"/>
          <w:b/>
          <w:sz w:val="24"/>
          <w:szCs w:val="24"/>
        </w:rPr>
        <w:t xml:space="preserve">5.3. </w:t>
      </w:r>
      <w:r w:rsidRPr="008552E3">
        <w:rPr>
          <w:rFonts w:ascii="Arial" w:eastAsia="Times New Roman" w:hAnsi="Arial"/>
          <w:sz w:val="24"/>
          <w:szCs w:val="24"/>
        </w:rPr>
        <w:t>Compete ao ÓRGÃO GERENCIADOR</w:t>
      </w:r>
      <w:r w:rsidR="00191778">
        <w:rPr>
          <w:rFonts w:ascii="Arial" w:eastAsia="Times New Roman" w:hAnsi="Arial"/>
          <w:sz w:val="24"/>
          <w:szCs w:val="24"/>
        </w:rPr>
        <w:t xml:space="preserve"> e aos ORGÃOS PARTICIPANTES</w:t>
      </w:r>
      <w:r w:rsidRPr="008552E3">
        <w:rPr>
          <w:rFonts w:ascii="Arial" w:eastAsia="Times New Roman" w:hAnsi="Arial"/>
          <w:sz w:val="24"/>
          <w:szCs w:val="24"/>
        </w:rPr>
        <w:t xml:space="preserve"> promover</w:t>
      </w:r>
      <w:r w:rsidR="00191778">
        <w:rPr>
          <w:rFonts w:ascii="Arial" w:eastAsia="Times New Roman" w:hAnsi="Arial"/>
          <w:sz w:val="24"/>
          <w:szCs w:val="24"/>
        </w:rPr>
        <w:t>em</w:t>
      </w:r>
      <w:r w:rsidRPr="008552E3">
        <w:rPr>
          <w:rFonts w:ascii="Arial" w:eastAsia="Times New Roman" w:hAnsi="Arial"/>
          <w:sz w:val="24"/>
          <w:szCs w:val="24"/>
        </w:rPr>
        <w:t xml:space="preserve"> as ações necessárias para as suas próprias contratações, durante o prazo de validade da Ata de Registro de Preços.</w:t>
      </w:r>
    </w:p>
    <w:p w14:paraId="1A523A96" w14:textId="77777777" w:rsidR="002D47F4" w:rsidRDefault="002D47F4" w:rsidP="002D47F4">
      <w:pPr>
        <w:pStyle w:val="PargrafodaLista"/>
        <w:tabs>
          <w:tab w:val="left" w:pos="1629"/>
        </w:tabs>
        <w:spacing w:line="276" w:lineRule="auto"/>
        <w:ind w:left="0"/>
        <w:jc w:val="both"/>
        <w:rPr>
          <w:rFonts w:ascii="Arial" w:eastAsia="Times New Roman" w:hAnsi="Arial"/>
          <w:sz w:val="24"/>
          <w:szCs w:val="24"/>
        </w:rPr>
      </w:pPr>
    </w:p>
    <w:p w14:paraId="5F9E5D1D" w14:textId="1BBD5F58" w:rsidR="002D47F4" w:rsidRDefault="002D47F4" w:rsidP="002D47F4">
      <w:pPr>
        <w:pStyle w:val="PargrafodaLista"/>
        <w:tabs>
          <w:tab w:val="left" w:pos="1629"/>
        </w:tabs>
        <w:spacing w:line="276" w:lineRule="auto"/>
        <w:ind w:left="1134"/>
        <w:jc w:val="both"/>
        <w:rPr>
          <w:rFonts w:ascii="Arial" w:eastAsia="Times New Roman" w:hAnsi="Arial"/>
          <w:sz w:val="24"/>
          <w:szCs w:val="24"/>
        </w:rPr>
      </w:pPr>
      <w:r>
        <w:rPr>
          <w:rFonts w:ascii="Arial" w:eastAsia="Times New Roman" w:hAnsi="Arial"/>
          <w:b/>
          <w:sz w:val="24"/>
          <w:szCs w:val="24"/>
        </w:rPr>
        <w:t>5.</w:t>
      </w:r>
      <w:r w:rsidR="00691050">
        <w:rPr>
          <w:rFonts w:ascii="Arial" w:eastAsia="Times New Roman" w:hAnsi="Arial"/>
          <w:b/>
          <w:sz w:val="24"/>
          <w:szCs w:val="24"/>
        </w:rPr>
        <w:t>3</w:t>
      </w:r>
      <w:r>
        <w:rPr>
          <w:rFonts w:ascii="Arial" w:eastAsia="Times New Roman" w:hAnsi="Arial"/>
          <w:b/>
          <w:sz w:val="24"/>
          <w:szCs w:val="24"/>
        </w:rPr>
        <w:t xml:space="preserve">.1. </w:t>
      </w:r>
      <w:r w:rsidRPr="008552E3">
        <w:rPr>
          <w:rFonts w:ascii="Arial" w:eastAsia="Times New Roman" w:hAnsi="Arial"/>
          <w:sz w:val="24"/>
          <w:szCs w:val="24"/>
        </w:rPr>
        <w:t xml:space="preserve">A contratação realizada </w:t>
      </w:r>
      <w:r>
        <w:rPr>
          <w:rFonts w:ascii="Arial" w:eastAsia="Times New Roman" w:hAnsi="Arial"/>
          <w:sz w:val="24"/>
          <w:szCs w:val="24"/>
        </w:rPr>
        <w:t>por estes</w:t>
      </w:r>
      <w:r w:rsidRPr="008552E3">
        <w:rPr>
          <w:rFonts w:ascii="Arial" w:eastAsia="Times New Roman" w:hAnsi="Arial"/>
          <w:sz w:val="24"/>
          <w:szCs w:val="24"/>
        </w:rPr>
        <w:t xml:space="preserve"> </w:t>
      </w:r>
      <w:r>
        <w:rPr>
          <w:rFonts w:ascii="Arial" w:eastAsia="Times New Roman" w:hAnsi="Arial"/>
          <w:sz w:val="24"/>
          <w:szCs w:val="24"/>
        </w:rPr>
        <w:t>s</w:t>
      </w:r>
      <w:r w:rsidRPr="008552E3">
        <w:rPr>
          <w:rFonts w:ascii="Arial" w:eastAsia="Times New Roman" w:hAnsi="Arial"/>
          <w:sz w:val="24"/>
          <w:szCs w:val="24"/>
        </w:rPr>
        <w:t>erá formalizada por intermédio de instrumento contratual (Anexo X do Edital – Minuta de Contrato), ou outro instrumento similar, conforme disposto no artigo 62 da Lei nº 8.666, de 1993.</w:t>
      </w:r>
    </w:p>
    <w:p w14:paraId="31A87BD9" w14:textId="77777777" w:rsidR="007F0830" w:rsidRPr="009675D0" w:rsidRDefault="007F0830" w:rsidP="007F0830">
      <w:pPr>
        <w:spacing w:line="276" w:lineRule="auto"/>
        <w:jc w:val="both"/>
        <w:rPr>
          <w:rFonts w:ascii="Arial" w:eastAsia="Times New Roman" w:hAnsi="Arial"/>
          <w:sz w:val="24"/>
          <w:szCs w:val="24"/>
        </w:rPr>
      </w:pPr>
    </w:p>
    <w:p w14:paraId="5715A60D" w14:textId="77777777" w:rsidR="007F0830" w:rsidRDefault="007F0830" w:rsidP="007F0830">
      <w:pPr>
        <w:spacing w:line="276" w:lineRule="auto"/>
        <w:jc w:val="both"/>
        <w:rPr>
          <w:rFonts w:ascii="Arial" w:eastAsia="Times New Roman" w:hAnsi="Arial"/>
          <w:b/>
          <w:sz w:val="24"/>
          <w:szCs w:val="24"/>
          <w:u w:val="single"/>
        </w:rPr>
      </w:pPr>
      <w:r>
        <w:rPr>
          <w:rFonts w:ascii="Arial" w:eastAsia="Times New Roman" w:hAnsi="Arial"/>
          <w:b/>
          <w:sz w:val="24"/>
          <w:szCs w:val="24"/>
          <w:u w:val="single"/>
        </w:rPr>
        <w:t>6 – DO FORNECIMENTO DOS ITENS REGISTRADOS</w:t>
      </w:r>
    </w:p>
    <w:p w14:paraId="749017A3" w14:textId="77777777" w:rsidR="007F0830" w:rsidRDefault="007F0830" w:rsidP="007F0830">
      <w:pPr>
        <w:spacing w:line="276" w:lineRule="auto"/>
        <w:jc w:val="both"/>
        <w:rPr>
          <w:rFonts w:ascii="Arial" w:eastAsia="Times New Roman" w:hAnsi="Arial"/>
          <w:b/>
          <w:sz w:val="24"/>
          <w:szCs w:val="24"/>
          <w:u w:val="single"/>
        </w:rPr>
      </w:pPr>
    </w:p>
    <w:p w14:paraId="4175BDDD" w14:textId="32A3185D" w:rsidR="00EF1BD2" w:rsidRPr="00EF1BD2" w:rsidRDefault="00EF1BD2" w:rsidP="00EF1BD2">
      <w:pPr>
        <w:spacing w:line="360" w:lineRule="auto"/>
        <w:jc w:val="both"/>
        <w:rPr>
          <w:rFonts w:ascii="Arial" w:eastAsia="Times New Roman" w:hAnsi="Arial"/>
          <w:sz w:val="24"/>
          <w:szCs w:val="24"/>
        </w:rPr>
      </w:pPr>
      <w:r w:rsidRPr="00EF1BD2">
        <w:rPr>
          <w:rFonts w:ascii="Arial" w:eastAsia="Times New Roman" w:hAnsi="Arial"/>
          <w:b/>
          <w:sz w:val="24"/>
          <w:szCs w:val="24"/>
        </w:rPr>
        <w:t>6.1.</w:t>
      </w:r>
      <w:r>
        <w:rPr>
          <w:rFonts w:ascii="Arial" w:eastAsia="Times New Roman" w:hAnsi="Arial"/>
          <w:sz w:val="24"/>
          <w:szCs w:val="24"/>
        </w:rPr>
        <w:t xml:space="preserve"> </w:t>
      </w:r>
      <w:r w:rsidRPr="00EF1BD2">
        <w:rPr>
          <w:rFonts w:ascii="Arial" w:eastAsia="Times New Roman" w:hAnsi="Arial"/>
          <w:sz w:val="24"/>
          <w:szCs w:val="24"/>
        </w:rPr>
        <w:t>Após a assinatura do Contrato, a CONTRATANTE deverá emitir a(s) Ordem(</w:t>
      </w:r>
      <w:proofErr w:type="spellStart"/>
      <w:r w:rsidRPr="00EF1BD2">
        <w:rPr>
          <w:rFonts w:ascii="Arial" w:eastAsia="Times New Roman" w:hAnsi="Arial"/>
          <w:sz w:val="24"/>
          <w:szCs w:val="24"/>
        </w:rPr>
        <w:t>ns</w:t>
      </w:r>
      <w:proofErr w:type="spellEnd"/>
      <w:r w:rsidRPr="00EF1BD2">
        <w:rPr>
          <w:rFonts w:ascii="Arial" w:eastAsia="Times New Roman" w:hAnsi="Arial"/>
          <w:sz w:val="24"/>
          <w:szCs w:val="24"/>
        </w:rPr>
        <w:t xml:space="preserve">) de Fornecimento de Bens. </w:t>
      </w:r>
    </w:p>
    <w:p w14:paraId="5D019C2D" w14:textId="36B94E7A" w:rsidR="00EF1BD2" w:rsidRPr="00EF1BD2" w:rsidRDefault="00EF1BD2" w:rsidP="00EF1BD2">
      <w:pPr>
        <w:spacing w:line="360" w:lineRule="auto"/>
        <w:jc w:val="both"/>
        <w:rPr>
          <w:rFonts w:ascii="Arial" w:eastAsia="Times New Roman" w:hAnsi="Arial"/>
          <w:sz w:val="24"/>
          <w:szCs w:val="24"/>
        </w:rPr>
      </w:pPr>
      <w:r w:rsidRPr="00EF1BD2">
        <w:rPr>
          <w:rFonts w:ascii="Arial" w:eastAsia="Times New Roman" w:hAnsi="Arial"/>
          <w:b/>
          <w:sz w:val="24"/>
          <w:szCs w:val="24"/>
        </w:rPr>
        <w:t>6.2</w:t>
      </w:r>
      <w:r>
        <w:rPr>
          <w:rFonts w:ascii="Arial" w:eastAsia="Times New Roman" w:hAnsi="Arial"/>
          <w:sz w:val="24"/>
          <w:szCs w:val="24"/>
        </w:rPr>
        <w:t xml:space="preserve">. </w:t>
      </w:r>
      <w:r w:rsidR="00A4202F" w:rsidRPr="00A4202F">
        <w:rPr>
          <w:rFonts w:ascii="Arial" w:eastAsia="Times New Roman" w:hAnsi="Arial"/>
          <w:sz w:val="24"/>
          <w:szCs w:val="24"/>
        </w:rPr>
        <w:t>Os produtos serão entregues e instalados mediante a emissão de Ordens de Fornecimento, no Prazo de até 15 dias.</w:t>
      </w:r>
    </w:p>
    <w:p w14:paraId="21D162D6" w14:textId="7C71B6F9" w:rsidR="00EF1BD2" w:rsidRPr="00EF1BD2" w:rsidRDefault="00EF1BD2" w:rsidP="00EF1BD2">
      <w:pPr>
        <w:spacing w:line="360" w:lineRule="auto"/>
        <w:jc w:val="both"/>
        <w:rPr>
          <w:rFonts w:ascii="Arial" w:eastAsia="Times New Roman" w:hAnsi="Arial"/>
          <w:sz w:val="24"/>
          <w:szCs w:val="24"/>
        </w:rPr>
      </w:pPr>
      <w:r w:rsidRPr="00EF1BD2">
        <w:rPr>
          <w:rFonts w:ascii="Arial" w:eastAsia="Times New Roman" w:hAnsi="Arial"/>
          <w:b/>
          <w:sz w:val="24"/>
          <w:szCs w:val="24"/>
        </w:rPr>
        <w:t>6.3.</w:t>
      </w:r>
      <w:r>
        <w:rPr>
          <w:rFonts w:ascii="Arial" w:eastAsia="Times New Roman" w:hAnsi="Arial"/>
          <w:sz w:val="24"/>
          <w:szCs w:val="24"/>
        </w:rPr>
        <w:t xml:space="preserve"> </w:t>
      </w:r>
      <w:r w:rsidRPr="00EF1BD2">
        <w:rPr>
          <w:rFonts w:ascii="Arial" w:eastAsia="Times New Roman" w:hAnsi="Arial"/>
          <w:sz w:val="24"/>
          <w:szCs w:val="24"/>
        </w:rPr>
        <w:t>Os produtos poderão ser entregues em mais de uma ordem de fornecimento a critério da Administração. Os equipamentos deverão ser entregues nos endereços especificados na Ordem de Fornecimento de Bens, nas instalações informadas no Anexo B d</w:t>
      </w:r>
      <w:r w:rsidR="00E552A1">
        <w:rPr>
          <w:rFonts w:ascii="Arial" w:eastAsia="Times New Roman" w:hAnsi="Arial"/>
          <w:sz w:val="24"/>
          <w:szCs w:val="24"/>
        </w:rPr>
        <w:t>o</w:t>
      </w:r>
      <w:r w:rsidRPr="00EF1BD2">
        <w:rPr>
          <w:rFonts w:ascii="Arial" w:eastAsia="Times New Roman" w:hAnsi="Arial"/>
          <w:sz w:val="24"/>
          <w:szCs w:val="24"/>
        </w:rPr>
        <w:t xml:space="preserve"> Termo de Referência (PLANILHA DE ÓRGÃOS PARTÍCIPES, QUANTIDADES E LOCAIS DE ENTREGA).</w:t>
      </w:r>
    </w:p>
    <w:p w14:paraId="78C96236" w14:textId="273292F3" w:rsidR="00EF1BD2" w:rsidRPr="00EF1BD2" w:rsidRDefault="00EF1BD2" w:rsidP="00EF1BD2">
      <w:pPr>
        <w:spacing w:line="360" w:lineRule="auto"/>
        <w:jc w:val="both"/>
        <w:rPr>
          <w:rFonts w:ascii="Arial" w:eastAsia="Times New Roman" w:hAnsi="Arial"/>
          <w:sz w:val="24"/>
          <w:szCs w:val="24"/>
        </w:rPr>
      </w:pPr>
      <w:r w:rsidRPr="00EF1BD2">
        <w:rPr>
          <w:rFonts w:ascii="Arial" w:eastAsia="Times New Roman" w:hAnsi="Arial"/>
          <w:b/>
          <w:sz w:val="24"/>
          <w:szCs w:val="24"/>
        </w:rPr>
        <w:t>6.4.</w:t>
      </w:r>
      <w:r>
        <w:rPr>
          <w:rFonts w:ascii="Arial" w:eastAsia="Times New Roman" w:hAnsi="Arial"/>
          <w:sz w:val="24"/>
          <w:szCs w:val="24"/>
        </w:rPr>
        <w:t xml:space="preserve"> </w:t>
      </w:r>
      <w:r w:rsidRPr="00EF1BD2">
        <w:rPr>
          <w:rFonts w:ascii="Arial" w:eastAsia="Times New Roman" w:hAnsi="Arial"/>
          <w:sz w:val="24"/>
          <w:szCs w:val="24"/>
        </w:rPr>
        <w:t>Os produtos serão entregues nos locais indicados pelo CONTRATANTE, acompanhados da Nota Fiscal ou Nota de Romaneio, de acordo com as datas previstas na Ordem de Fornecimento.</w:t>
      </w:r>
    </w:p>
    <w:p w14:paraId="20609FC2" w14:textId="77777777" w:rsidR="00191778" w:rsidRDefault="00191778" w:rsidP="007F0830">
      <w:pPr>
        <w:spacing w:line="276" w:lineRule="auto"/>
        <w:jc w:val="both"/>
        <w:rPr>
          <w:rFonts w:ascii="Arial" w:eastAsia="Times New Roman" w:hAnsi="Arial"/>
          <w:b/>
          <w:sz w:val="24"/>
          <w:szCs w:val="24"/>
          <w:u w:val="single"/>
        </w:rPr>
      </w:pPr>
    </w:p>
    <w:p w14:paraId="4C9606E1" w14:textId="4574795C" w:rsidR="007F0830" w:rsidRPr="00E562BB" w:rsidRDefault="007F0830" w:rsidP="007F0830">
      <w:pPr>
        <w:spacing w:line="276" w:lineRule="auto"/>
        <w:jc w:val="both"/>
        <w:rPr>
          <w:rFonts w:ascii="Arial" w:eastAsia="Times New Roman" w:hAnsi="Arial"/>
          <w:b/>
          <w:sz w:val="24"/>
          <w:szCs w:val="24"/>
          <w:u w:val="single"/>
        </w:rPr>
      </w:pPr>
      <w:r w:rsidRPr="008552E3">
        <w:rPr>
          <w:rFonts w:ascii="Arial" w:eastAsia="Times New Roman" w:hAnsi="Arial"/>
          <w:b/>
          <w:sz w:val="24"/>
          <w:szCs w:val="24"/>
          <w:u w:val="single"/>
        </w:rPr>
        <w:t>7</w:t>
      </w:r>
      <w:r w:rsidRPr="00E562BB">
        <w:rPr>
          <w:rFonts w:ascii="Arial" w:eastAsia="Times New Roman" w:hAnsi="Arial"/>
          <w:b/>
          <w:bCs/>
          <w:sz w:val="24"/>
          <w:szCs w:val="24"/>
          <w:u w:val="single"/>
        </w:rPr>
        <w:t xml:space="preserve"> – DA ATA </w:t>
      </w:r>
      <w:r w:rsidRPr="00E562BB">
        <w:rPr>
          <w:rFonts w:ascii="Arial" w:eastAsia="Times New Roman" w:hAnsi="Arial"/>
          <w:b/>
          <w:sz w:val="24"/>
          <w:szCs w:val="24"/>
          <w:u w:val="single"/>
        </w:rPr>
        <w:t>DE REGISTRO DE PREÇOS</w:t>
      </w:r>
    </w:p>
    <w:p w14:paraId="41C10E77" w14:textId="5B93D556" w:rsidR="007F0830" w:rsidRPr="00E562BB" w:rsidRDefault="007F0830" w:rsidP="007F0830">
      <w:pPr>
        <w:spacing w:line="276" w:lineRule="auto"/>
        <w:jc w:val="both"/>
        <w:rPr>
          <w:rFonts w:ascii="Arial" w:eastAsia="Times New Roman" w:hAnsi="Arial"/>
          <w:sz w:val="24"/>
          <w:szCs w:val="24"/>
        </w:rPr>
      </w:pPr>
      <w:r>
        <w:rPr>
          <w:rFonts w:ascii="Arial" w:eastAsia="Times New Roman" w:hAnsi="Arial"/>
          <w:b/>
          <w:sz w:val="24"/>
          <w:szCs w:val="24"/>
        </w:rPr>
        <w:t xml:space="preserve">7.1. </w:t>
      </w:r>
      <w:r w:rsidRPr="00E562BB">
        <w:rPr>
          <w:rFonts w:ascii="Arial" w:eastAsia="Times New Roman" w:hAnsi="Arial"/>
          <w:sz w:val="24"/>
          <w:szCs w:val="24"/>
        </w:rPr>
        <w:t xml:space="preserve">Esta Ata de Registro de preços é documento vinculativo, de caráter obrigacional, com efeito de compromisso de fornecimento, para futura e eventual </w:t>
      </w:r>
      <w:r>
        <w:rPr>
          <w:rFonts w:ascii="Arial" w:eastAsia="Times New Roman" w:hAnsi="Arial"/>
          <w:sz w:val="24"/>
          <w:szCs w:val="24"/>
        </w:rPr>
        <w:t>contratação</w:t>
      </w:r>
      <w:r w:rsidRPr="00E562BB">
        <w:rPr>
          <w:rFonts w:ascii="Arial" w:eastAsia="Times New Roman" w:hAnsi="Arial"/>
          <w:sz w:val="24"/>
          <w:szCs w:val="24"/>
        </w:rPr>
        <w:t xml:space="preserve">, nos termos definidos do Processo nº </w:t>
      </w:r>
      <w:proofErr w:type="spellStart"/>
      <w:r w:rsidR="008344A4">
        <w:rPr>
          <w:rFonts w:ascii="Arial" w:eastAsia="Times New Roman" w:hAnsi="Arial"/>
          <w:sz w:val="24"/>
          <w:szCs w:val="24"/>
        </w:rPr>
        <w:t>xxxxx</w:t>
      </w:r>
      <w:proofErr w:type="spellEnd"/>
      <w:r w:rsidR="009F1854">
        <w:rPr>
          <w:rFonts w:ascii="Arial" w:eastAsia="Times New Roman" w:hAnsi="Arial"/>
          <w:sz w:val="24"/>
          <w:szCs w:val="24"/>
        </w:rPr>
        <w:t>/2022</w:t>
      </w:r>
      <w:r w:rsidRPr="00E562BB">
        <w:rPr>
          <w:rFonts w:ascii="Arial" w:eastAsia="Times New Roman" w:hAnsi="Arial"/>
          <w:sz w:val="24"/>
          <w:szCs w:val="24"/>
        </w:rPr>
        <w:t>, Edit</w:t>
      </w:r>
      <w:r w:rsidR="009F1854">
        <w:rPr>
          <w:rFonts w:ascii="Arial" w:eastAsia="Times New Roman" w:hAnsi="Arial"/>
          <w:sz w:val="24"/>
          <w:szCs w:val="24"/>
        </w:rPr>
        <w:t>al Pregão Eletrônico nº XXX/2022</w:t>
      </w:r>
      <w:r w:rsidRPr="00E562BB">
        <w:rPr>
          <w:rFonts w:ascii="Arial" w:eastAsia="Times New Roman" w:hAnsi="Arial"/>
          <w:sz w:val="24"/>
          <w:szCs w:val="24"/>
        </w:rPr>
        <w:t xml:space="preserve"> e dos seus anexos. </w:t>
      </w:r>
    </w:p>
    <w:p w14:paraId="2654C43F" w14:textId="77777777" w:rsidR="007F0830" w:rsidRPr="00C87085" w:rsidRDefault="007F0830" w:rsidP="007F0830">
      <w:pPr>
        <w:spacing w:line="276" w:lineRule="auto"/>
        <w:jc w:val="both"/>
        <w:rPr>
          <w:rFonts w:ascii="Arial" w:eastAsia="Times New Roman" w:hAnsi="Arial"/>
          <w:b/>
          <w:sz w:val="24"/>
          <w:szCs w:val="24"/>
        </w:rPr>
      </w:pPr>
    </w:p>
    <w:p w14:paraId="1CF976A3" w14:textId="12042E64" w:rsidR="007F0830" w:rsidRPr="00C87085" w:rsidRDefault="007F0830" w:rsidP="007F0830">
      <w:pPr>
        <w:spacing w:line="276" w:lineRule="auto"/>
        <w:jc w:val="both"/>
        <w:rPr>
          <w:rFonts w:ascii="Arial" w:eastAsia="Times New Roman" w:hAnsi="Arial"/>
          <w:b/>
          <w:sz w:val="24"/>
          <w:szCs w:val="24"/>
        </w:rPr>
      </w:pPr>
      <w:r>
        <w:rPr>
          <w:rFonts w:ascii="Arial" w:eastAsia="Times New Roman" w:hAnsi="Arial"/>
          <w:b/>
          <w:sz w:val="24"/>
          <w:szCs w:val="24"/>
        </w:rPr>
        <w:t>7.2.</w:t>
      </w:r>
      <w:r w:rsidRPr="00C87085">
        <w:rPr>
          <w:rFonts w:ascii="Arial" w:eastAsia="Times New Roman" w:hAnsi="Arial"/>
          <w:b/>
          <w:sz w:val="24"/>
          <w:szCs w:val="24"/>
        </w:rPr>
        <w:t xml:space="preserve"> </w:t>
      </w:r>
      <w:r w:rsidRPr="00E562BB">
        <w:rPr>
          <w:rFonts w:ascii="Arial" w:eastAsia="Times New Roman" w:hAnsi="Arial"/>
          <w:sz w:val="24"/>
          <w:szCs w:val="24"/>
        </w:rPr>
        <w:t>A contratação com o FORNECEDOR registrado não é obrigatória e será realizada</w:t>
      </w:r>
      <w:r>
        <w:rPr>
          <w:rFonts w:ascii="Arial" w:eastAsia="Times New Roman" w:hAnsi="Arial"/>
          <w:sz w:val="24"/>
          <w:szCs w:val="24"/>
        </w:rPr>
        <w:t xml:space="preserve"> de acordo com a necessidade do </w:t>
      </w:r>
      <w:r>
        <w:rPr>
          <w:rFonts w:ascii="Arial" w:hAnsi="Arial"/>
          <w:sz w:val="24"/>
          <w:szCs w:val="24"/>
        </w:rPr>
        <w:t>ÓRGÃO GERENCIADOR</w:t>
      </w:r>
      <w:r w:rsidR="00191778">
        <w:rPr>
          <w:rFonts w:ascii="Arial" w:hAnsi="Arial"/>
          <w:sz w:val="24"/>
          <w:szCs w:val="24"/>
        </w:rPr>
        <w:t xml:space="preserve"> e demais ORGÃOS PARTICIPANTES</w:t>
      </w:r>
      <w:r w:rsidR="00AA114D">
        <w:rPr>
          <w:rFonts w:ascii="Arial" w:hAnsi="Arial"/>
          <w:sz w:val="24"/>
          <w:szCs w:val="24"/>
        </w:rPr>
        <w:t>.</w:t>
      </w:r>
      <w:r w:rsidRPr="00C87085">
        <w:rPr>
          <w:rFonts w:ascii="Arial" w:eastAsia="Times New Roman" w:hAnsi="Arial"/>
          <w:b/>
          <w:sz w:val="24"/>
          <w:szCs w:val="24"/>
        </w:rPr>
        <w:t xml:space="preserve"> </w:t>
      </w:r>
    </w:p>
    <w:p w14:paraId="29490536" w14:textId="77777777" w:rsidR="007F0830" w:rsidRPr="00635692" w:rsidRDefault="007F0830" w:rsidP="007F0830">
      <w:pPr>
        <w:spacing w:line="276" w:lineRule="auto"/>
        <w:jc w:val="both"/>
        <w:rPr>
          <w:rFonts w:ascii="Arial" w:eastAsia="Times New Roman" w:hAnsi="Arial"/>
          <w:b/>
          <w:sz w:val="24"/>
          <w:szCs w:val="24"/>
        </w:rPr>
      </w:pPr>
    </w:p>
    <w:p w14:paraId="7159B2B8" w14:textId="77777777" w:rsidR="007F0830" w:rsidRDefault="007F0830" w:rsidP="007F0830">
      <w:pPr>
        <w:spacing w:line="276" w:lineRule="auto"/>
        <w:jc w:val="both"/>
        <w:rPr>
          <w:rFonts w:ascii="Arial" w:eastAsia="Times New Roman" w:hAnsi="Arial"/>
          <w:sz w:val="24"/>
          <w:szCs w:val="24"/>
        </w:rPr>
      </w:pPr>
      <w:r>
        <w:rPr>
          <w:rFonts w:ascii="Arial" w:eastAsia="Times New Roman" w:hAnsi="Arial"/>
          <w:b/>
          <w:sz w:val="24"/>
          <w:szCs w:val="24"/>
        </w:rPr>
        <w:t xml:space="preserve">7.3. </w:t>
      </w:r>
      <w:r>
        <w:rPr>
          <w:rFonts w:ascii="Arial" w:eastAsia="Times New Roman" w:hAnsi="Arial"/>
          <w:sz w:val="24"/>
          <w:szCs w:val="24"/>
        </w:rPr>
        <w:t>A</w:t>
      </w:r>
      <w:r w:rsidRPr="004006A2">
        <w:rPr>
          <w:rFonts w:ascii="Arial" w:eastAsia="Times New Roman" w:hAnsi="Arial"/>
          <w:sz w:val="24"/>
          <w:szCs w:val="24"/>
        </w:rPr>
        <w:t xml:space="preserve"> lavratura desta Ata de Registro de Preços não obriga a contratação dos itens registrados, facultando-se a realização de licitação específica para o objeto da </w:t>
      </w:r>
      <w:r w:rsidRPr="004006A2">
        <w:rPr>
          <w:rFonts w:ascii="Arial" w:eastAsia="Times New Roman" w:hAnsi="Arial"/>
          <w:sz w:val="24"/>
          <w:szCs w:val="24"/>
        </w:rPr>
        <w:lastRenderedPageBreak/>
        <w:t>contratação, sendo assegurada preferência ao FORNECEDOR regist</w:t>
      </w:r>
      <w:r>
        <w:rPr>
          <w:rFonts w:ascii="Arial" w:eastAsia="Times New Roman" w:hAnsi="Arial"/>
          <w:sz w:val="24"/>
          <w:szCs w:val="24"/>
        </w:rPr>
        <w:t>rado em igualdade de condições.</w:t>
      </w:r>
    </w:p>
    <w:p w14:paraId="1D0C9B12" w14:textId="77777777" w:rsidR="000F517C" w:rsidRPr="00D346AC" w:rsidRDefault="000F517C" w:rsidP="007F0830">
      <w:pPr>
        <w:spacing w:line="276" w:lineRule="auto"/>
        <w:jc w:val="both"/>
        <w:rPr>
          <w:rFonts w:ascii="Arial" w:eastAsia="Times New Roman" w:hAnsi="Arial"/>
          <w:b/>
          <w:sz w:val="12"/>
          <w:szCs w:val="24"/>
        </w:rPr>
      </w:pPr>
    </w:p>
    <w:p w14:paraId="3AAEA54E" w14:textId="77777777" w:rsidR="007F0830" w:rsidRPr="00B00702" w:rsidRDefault="007F0830" w:rsidP="007F0830">
      <w:pPr>
        <w:spacing w:line="276" w:lineRule="auto"/>
        <w:jc w:val="both"/>
        <w:rPr>
          <w:rFonts w:ascii="Arial" w:eastAsia="Times New Roman" w:hAnsi="Arial"/>
          <w:b/>
          <w:sz w:val="24"/>
          <w:szCs w:val="24"/>
          <w:u w:val="single"/>
        </w:rPr>
      </w:pPr>
      <w:r w:rsidRPr="00B00702">
        <w:rPr>
          <w:rFonts w:ascii="Arial" w:eastAsia="Times New Roman" w:hAnsi="Arial"/>
          <w:b/>
          <w:sz w:val="24"/>
          <w:szCs w:val="24"/>
          <w:u w:val="single"/>
        </w:rPr>
        <w:t>8 – DAS CONDIÇÕES DE PAGAMENTO</w:t>
      </w:r>
    </w:p>
    <w:p w14:paraId="590877BB" w14:textId="77777777" w:rsidR="007F0830" w:rsidRPr="00635692" w:rsidRDefault="007F0830" w:rsidP="007F0830">
      <w:pPr>
        <w:spacing w:line="276" w:lineRule="auto"/>
        <w:jc w:val="both"/>
        <w:rPr>
          <w:rFonts w:ascii="Arial" w:eastAsia="Times New Roman" w:hAnsi="Arial"/>
          <w:b/>
          <w:sz w:val="24"/>
          <w:szCs w:val="24"/>
        </w:rPr>
      </w:pPr>
    </w:p>
    <w:p w14:paraId="34E61BF9" w14:textId="4FF44328" w:rsidR="007F0830" w:rsidRDefault="007F0830" w:rsidP="007F0830">
      <w:pPr>
        <w:spacing w:line="276" w:lineRule="auto"/>
        <w:jc w:val="both"/>
        <w:rPr>
          <w:rFonts w:ascii="Arial" w:eastAsia="Times New Roman" w:hAnsi="Arial"/>
          <w:sz w:val="24"/>
          <w:szCs w:val="24"/>
        </w:rPr>
      </w:pPr>
      <w:r>
        <w:rPr>
          <w:rFonts w:ascii="Arial" w:eastAsia="Times New Roman" w:hAnsi="Arial"/>
          <w:b/>
          <w:sz w:val="24"/>
          <w:szCs w:val="24"/>
        </w:rPr>
        <w:t>8.1.</w:t>
      </w:r>
      <w:r w:rsidRPr="00C87085">
        <w:rPr>
          <w:rFonts w:ascii="Arial" w:eastAsia="Times New Roman" w:hAnsi="Arial"/>
          <w:b/>
          <w:sz w:val="24"/>
          <w:szCs w:val="24"/>
        </w:rPr>
        <w:t xml:space="preserve"> </w:t>
      </w:r>
      <w:r w:rsidRPr="00936618">
        <w:rPr>
          <w:rFonts w:ascii="Arial" w:eastAsia="Times New Roman" w:hAnsi="Arial"/>
          <w:sz w:val="24"/>
          <w:szCs w:val="24"/>
        </w:rPr>
        <w:t>Os pagamentos serão realizados pel</w:t>
      </w:r>
      <w:r>
        <w:rPr>
          <w:rFonts w:ascii="Arial" w:eastAsia="Times New Roman" w:hAnsi="Arial"/>
          <w:sz w:val="24"/>
          <w:szCs w:val="24"/>
        </w:rPr>
        <w:t xml:space="preserve">o </w:t>
      </w:r>
      <w:r w:rsidR="0034268E">
        <w:rPr>
          <w:rFonts w:ascii="Arial" w:eastAsia="Times New Roman" w:hAnsi="Arial"/>
          <w:sz w:val="24"/>
          <w:szCs w:val="24"/>
        </w:rPr>
        <w:t>contratante</w:t>
      </w:r>
      <w:r w:rsidRPr="00936618">
        <w:rPr>
          <w:rFonts w:ascii="Arial" w:eastAsia="Times New Roman" w:hAnsi="Arial"/>
          <w:sz w:val="24"/>
          <w:szCs w:val="24"/>
        </w:rPr>
        <w:t xml:space="preserve">, de acordo com as solicitações realizadas, </w:t>
      </w:r>
      <w:r>
        <w:rPr>
          <w:rFonts w:ascii="Arial" w:eastAsia="Times New Roman" w:hAnsi="Arial"/>
          <w:sz w:val="24"/>
          <w:szCs w:val="24"/>
        </w:rPr>
        <w:t>considerando</w:t>
      </w:r>
      <w:r w:rsidRPr="00936618">
        <w:rPr>
          <w:rFonts w:ascii="Arial" w:eastAsia="Times New Roman" w:hAnsi="Arial"/>
          <w:sz w:val="24"/>
          <w:szCs w:val="24"/>
        </w:rPr>
        <w:t xml:space="preserve"> a quantidade e valor dos itens adquiridos</w:t>
      </w:r>
      <w:r>
        <w:rPr>
          <w:rFonts w:ascii="Arial" w:eastAsia="Times New Roman" w:hAnsi="Arial"/>
          <w:sz w:val="24"/>
          <w:szCs w:val="24"/>
        </w:rPr>
        <w:t>.</w:t>
      </w:r>
    </w:p>
    <w:p w14:paraId="7ACBED87" w14:textId="77777777" w:rsidR="007F0830" w:rsidRPr="00D346AC" w:rsidRDefault="007F0830" w:rsidP="007F0830">
      <w:pPr>
        <w:spacing w:line="276" w:lineRule="auto"/>
        <w:jc w:val="both"/>
        <w:rPr>
          <w:rFonts w:ascii="Arial" w:eastAsia="Times New Roman" w:hAnsi="Arial"/>
          <w:b/>
          <w:sz w:val="18"/>
          <w:szCs w:val="24"/>
        </w:rPr>
      </w:pPr>
    </w:p>
    <w:p w14:paraId="7C645E95" w14:textId="77777777" w:rsidR="007F0830" w:rsidRDefault="007F0830" w:rsidP="007F0830">
      <w:pPr>
        <w:spacing w:line="276" w:lineRule="auto"/>
        <w:jc w:val="both"/>
        <w:rPr>
          <w:rFonts w:ascii="Arial" w:eastAsia="Times New Roman" w:hAnsi="Arial"/>
          <w:sz w:val="24"/>
          <w:szCs w:val="24"/>
        </w:rPr>
      </w:pPr>
      <w:r>
        <w:rPr>
          <w:rFonts w:ascii="Arial" w:eastAsia="Times New Roman" w:hAnsi="Arial"/>
          <w:b/>
          <w:sz w:val="24"/>
          <w:szCs w:val="24"/>
        </w:rPr>
        <w:t xml:space="preserve">8.2. </w:t>
      </w:r>
      <w:r w:rsidRPr="00936618">
        <w:rPr>
          <w:rFonts w:ascii="Arial" w:eastAsia="Times New Roman" w:hAnsi="Arial"/>
          <w:sz w:val="24"/>
          <w:szCs w:val="24"/>
        </w:rPr>
        <w:t xml:space="preserve">O </w:t>
      </w:r>
      <w:r w:rsidRPr="00B50904">
        <w:rPr>
          <w:rFonts w:ascii="Arial" w:eastAsia="Times New Roman" w:hAnsi="Arial"/>
          <w:sz w:val="24"/>
          <w:szCs w:val="24"/>
        </w:rPr>
        <w:t xml:space="preserve">pagamento </w:t>
      </w:r>
      <w:r>
        <w:rPr>
          <w:rFonts w:ascii="Arial" w:eastAsia="Times New Roman" w:hAnsi="Arial"/>
          <w:sz w:val="24"/>
          <w:szCs w:val="24"/>
        </w:rPr>
        <w:t>dar-se-á</w:t>
      </w:r>
      <w:r w:rsidRPr="00B50904">
        <w:rPr>
          <w:rFonts w:ascii="Arial" w:eastAsia="Times New Roman" w:hAnsi="Arial"/>
          <w:sz w:val="24"/>
          <w:szCs w:val="24"/>
        </w:rPr>
        <w:t xml:space="preserve"> por meio de ordem par</w:t>
      </w:r>
      <w:r>
        <w:rPr>
          <w:rFonts w:ascii="Arial" w:eastAsia="Times New Roman" w:hAnsi="Arial"/>
          <w:sz w:val="24"/>
          <w:szCs w:val="24"/>
        </w:rPr>
        <w:t>a depósito em conta corrente do FORNECEDOR, informada</w:t>
      </w:r>
      <w:r w:rsidRPr="00B50904">
        <w:rPr>
          <w:rFonts w:ascii="Arial" w:eastAsia="Times New Roman" w:hAnsi="Arial"/>
          <w:sz w:val="24"/>
          <w:szCs w:val="24"/>
        </w:rPr>
        <w:t xml:space="preserve"> na nota fiscal/fatura, após a apresentação dos seguintes documentos:</w:t>
      </w:r>
    </w:p>
    <w:p w14:paraId="318D74CA" w14:textId="77777777" w:rsidR="007F0830" w:rsidRPr="00D346AC" w:rsidRDefault="007F0830" w:rsidP="007F0830">
      <w:pPr>
        <w:spacing w:line="276" w:lineRule="auto"/>
        <w:jc w:val="both"/>
        <w:rPr>
          <w:rFonts w:ascii="Arial" w:eastAsia="Times New Roman" w:hAnsi="Arial"/>
          <w:szCs w:val="24"/>
        </w:rPr>
      </w:pPr>
    </w:p>
    <w:p w14:paraId="1AC62A33" w14:textId="77777777" w:rsidR="007F0830" w:rsidRDefault="007F0830" w:rsidP="001318C5">
      <w:pPr>
        <w:pStyle w:val="PargrafodaLista"/>
        <w:numPr>
          <w:ilvl w:val="0"/>
          <w:numId w:val="15"/>
        </w:numPr>
        <w:spacing w:line="276" w:lineRule="auto"/>
        <w:jc w:val="both"/>
        <w:rPr>
          <w:rFonts w:ascii="Arial" w:eastAsia="Times New Roman" w:hAnsi="Arial"/>
          <w:sz w:val="24"/>
          <w:szCs w:val="24"/>
        </w:rPr>
      </w:pPr>
      <w:r w:rsidRPr="00086525">
        <w:rPr>
          <w:rFonts w:ascii="Arial" w:eastAsia="Times New Roman" w:hAnsi="Arial"/>
          <w:sz w:val="24"/>
          <w:szCs w:val="24"/>
        </w:rPr>
        <w:t>Nota Fiscal/Fatura discriminativa, em 02 (duas) vias, devidamente atestada, pelo fiscal designado para o contrato, de que os bens foram entregues em definitivo;</w:t>
      </w:r>
    </w:p>
    <w:p w14:paraId="1FC94226" w14:textId="77777777" w:rsidR="007F0830" w:rsidRPr="00086525" w:rsidRDefault="007F0830" w:rsidP="001318C5">
      <w:pPr>
        <w:pStyle w:val="PargrafodaLista"/>
        <w:numPr>
          <w:ilvl w:val="0"/>
          <w:numId w:val="15"/>
        </w:numPr>
        <w:spacing w:line="276" w:lineRule="auto"/>
        <w:jc w:val="both"/>
        <w:rPr>
          <w:rFonts w:ascii="Arial" w:eastAsia="Times New Roman" w:hAnsi="Arial"/>
          <w:sz w:val="24"/>
          <w:szCs w:val="24"/>
        </w:rPr>
      </w:pPr>
      <w:r w:rsidRPr="00086525">
        <w:rPr>
          <w:rFonts w:ascii="Arial" w:eastAsia="Times New Roman" w:hAnsi="Arial"/>
          <w:sz w:val="24"/>
          <w:szCs w:val="24"/>
        </w:rPr>
        <w:t>Documentos de comprovação de regularidade fiscal;</w:t>
      </w:r>
    </w:p>
    <w:p w14:paraId="06FB6FFE" w14:textId="77777777" w:rsidR="007F0830" w:rsidRPr="00B50904" w:rsidRDefault="007F0830" w:rsidP="007F0830">
      <w:pPr>
        <w:spacing w:line="276" w:lineRule="auto"/>
        <w:jc w:val="both"/>
        <w:rPr>
          <w:rFonts w:ascii="Arial" w:eastAsia="Times New Roman" w:hAnsi="Arial"/>
          <w:sz w:val="24"/>
          <w:szCs w:val="24"/>
        </w:rPr>
      </w:pPr>
    </w:p>
    <w:p w14:paraId="770421FC" w14:textId="77777777" w:rsidR="007F0830" w:rsidRPr="00B50904" w:rsidRDefault="007F0830" w:rsidP="007F0830">
      <w:pPr>
        <w:spacing w:line="276" w:lineRule="auto"/>
        <w:jc w:val="both"/>
        <w:rPr>
          <w:rFonts w:ascii="Arial" w:eastAsia="Times New Roman" w:hAnsi="Arial"/>
          <w:sz w:val="24"/>
          <w:szCs w:val="24"/>
        </w:rPr>
      </w:pPr>
      <w:r>
        <w:rPr>
          <w:rFonts w:ascii="Arial" w:eastAsia="Times New Roman" w:hAnsi="Arial"/>
          <w:b/>
          <w:sz w:val="24"/>
          <w:szCs w:val="24"/>
        </w:rPr>
        <w:t>8.3</w:t>
      </w:r>
      <w:r w:rsidRPr="00B50904">
        <w:rPr>
          <w:rFonts w:ascii="Arial" w:eastAsia="Times New Roman" w:hAnsi="Arial"/>
          <w:b/>
          <w:sz w:val="24"/>
          <w:szCs w:val="24"/>
        </w:rPr>
        <w:t xml:space="preserve">. </w:t>
      </w:r>
      <w:r w:rsidRPr="00B50904">
        <w:rPr>
          <w:rFonts w:ascii="Arial" w:eastAsia="Times New Roman" w:hAnsi="Arial"/>
          <w:sz w:val="24"/>
          <w:szCs w:val="24"/>
        </w:rPr>
        <w:t>Em caso de devolução da fatura/nota fiscal para correção, o prazo para pagamento passará a fluir após a sua reapresentação;</w:t>
      </w:r>
    </w:p>
    <w:p w14:paraId="7498C205" w14:textId="77777777" w:rsidR="007F0830" w:rsidRPr="00B50904" w:rsidRDefault="007F0830" w:rsidP="007F0830">
      <w:pPr>
        <w:spacing w:line="276" w:lineRule="auto"/>
        <w:jc w:val="both"/>
        <w:rPr>
          <w:rFonts w:ascii="Arial" w:eastAsia="Times New Roman" w:hAnsi="Arial"/>
          <w:sz w:val="24"/>
          <w:szCs w:val="24"/>
        </w:rPr>
      </w:pPr>
    </w:p>
    <w:p w14:paraId="2358353A" w14:textId="179E8DE8" w:rsidR="007F0830" w:rsidRPr="00B50904" w:rsidRDefault="007F0830" w:rsidP="007F0830">
      <w:pPr>
        <w:spacing w:line="276" w:lineRule="auto"/>
        <w:jc w:val="both"/>
        <w:rPr>
          <w:rFonts w:ascii="Arial" w:eastAsia="Times New Roman" w:hAnsi="Arial"/>
          <w:sz w:val="24"/>
          <w:szCs w:val="24"/>
        </w:rPr>
      </w:pPr>
      <w:r>
        <w:rPr>
          <w:rFonts w:ascii="Arial" w:eastAsia="Times New Roman" w:hAnsi="Arial"/>
          <w:b/>
          <w:sz w:val="24"/>
          <w:szCs w:val="24"/>
        </w:rPr>
        <w:t>8</w:t>
      </w:r>
      <w:r w:rsidRPr="00B50904">
        <w:rPr>
          <w:rFonts w:ascii="Arial" w:eastAsia="Times New Roman" w:hAnsi="Arial"/>
          <w:b/>
          <w:sz w:val="24"/>
          <w:szCs w:val="24"/>
        </w:rPr>
        <w:t>.</w:t>
      </w:r>
      <w:r>
        <w:rPr>
          <w:rFonts w:ascii="Arial" w:eastAsia="Times New Roman" w:hAnsi="Arial"/>
          <w:b/>
          <w:sz w:val="24"/>
          <w:szCs w:val="24"/>
        </w:rPr>
        <w:t>4</w:t>
      </w:r>
      <w:r w:rsidRPr="00B50904">
        <w:rPr>
          <w:rFonts w:ascii="Arial" w:eastAsia="Times New Roman" w:hAnsi="Arial"/>
          <w:b/>
          <w:sz w:val="24"/>
          <w:szCs w:val="24"/>
        </w:rPr>
        <w:t>.</w:t>
      </w:r>
      <w:r w:rsidRPr="00B50904">
        <w:rPr>
          <w:rFonts w:ascii="Arial" w:eastAsia="Times New Roman" w:hAnsi="Arial"/>
          <w:sz w:val="24"/>
          <w:szCs w:val="24"/>
        </w:rPr>
        <w:t xml:space="preserve"> Em eventuais atrasos no pagamento, quando por culpa exclusiva do CONTRATANTE, o valor devido será atualizado, da data do vencimento à do efetivo pagamento, pela</w:t>
      </w:r>
      <w:r w:rsidR="0034268E">
        <w:rPr>
          <w:rFonts w:ascii="Arial" w:eastAsia="Times New Roman" w:hAnsi="Arial"/>
          <w:sz w:val="24"/>
          <w:szCs w:val="24"/>
        </w:rPr>
        <w:t xml:space="preserve"> variação percentual do </w:t>
      </w:r>
      <w:r w:rsidR="0034268E" w:rsidRPr="00414F31">
        <w:rPr>
          <w:rFonts w:ascii="Arial" w:eastAsia="Times New Roman" w:hAnsi="Arial"/>
          <w:sz w:val="24"/>
          <w:szCs w:val="24"/>
        </w:rPr>
        <w:t>IPCA-E</w:t>
      </w:r>
      <w:r w:rsidRPr="00414F31">
        <w:rPr>
          <w:rFonts w:ascii="Arial" w:eastAsia="Times New Roman" w:hAnsi="Arial"/>
          <w:sz w:val="24"/>
          <w:szCs w:val="24"/>
        </w:rPr>
        <w:t xml:space="preserve"> IBGE – Índice de Preços ao Consumidor Amplo Especial – Instituto Brasi</w:t>
      </w:r>
      <w:r w:rsidRPr="00B50904">
        <w:rPr>
          <w:rFonts w:ascii="Arial" w:eastAsia="Times New Roman" w:hAnsi="Arial"/>
          <w:sz w:val="24"/>
          <w:szCs w:val="24"/>
        </w:rPr>
        <w:t>leiro de Geografia e Estatística, ou outro índice que venha substituí-l</w:t>
      </w:r>
      <w:r w:rsidR="00931B4A">
        <w:rPr>
          <w:rFonts w:ascii="Arial" w:eastAsia="Times New Roman" w:hAnsi="Arial"/>
          <w:sz w:val="24"/>
          <w:szCs w:val="24"/>
        </w:rPr>
        <w:t>o</w:t>
      </w:r>
      <w:r>
        <w:rPr>
          <w:rFonts w:ascii="Arial" w:eastAsia="Times New Roman" w:hAnsi="Arial"/>
          <w:sz w:val="24"/>
          <w:szCs w:val="24"/>
        </w:rPr>
        <w:t>.</w:t>
      </w:r>
    </w:p>
    <w:p w14:paraId="09FEABD8" w14:textId="77777777" w:rsidR="007F0830" w:rsidRPr="00B50904" w:rsidRDefault="007F0830" w:rsidP="007F0830">
      <w:pPr>
        <w:spacing w:line="276" w:lineRule="auto"/>
        <w:jc w:val="both"/>
        <w:rPr>
          <w:rFonts w:ascii="Arial" w:eastAsia="Times New Roman" w:hAnsi="Arial"/>
          <w:sz w:val="24"/>
          <w:szCs w:val="24"/>
        </w:rPr>
      </w:pPr>
    </w:p>
    <w:p w14:paraId="0A1332AC" w14:textId="77777777" w:rsidR="007F0830" w:rsidRPr="009503D4" w:rsidRDefault="007F0830" w:rsidP="007F0830">
      <w:pPr>
        <w:spacing w:line="276" w:lineRule="auto"/>
        <w:jc w:val="both"/>
        <w:rPr>
          <w:rFonts w:ascii="Arial" w:eastAsia="Times New Roman" w:hAnsi="Arial"/>
          <w:sz w:val="24"/>
          <w:szCs w:val="24"/>
        </w:rPr>
      </w:pPr>
      <w:r>
        <w:rPr>
          <w:rFonts w:ascii="Arial" w:eastAsia="Times New Roman" w:hAnsi="Arial"/>
          <w:b/>
          <w:sz w:val="24"/>
          <w:szCs w:val="24"/>
        </w:rPr>
        <w:t>8.5.</w:t>
      </w:r>
      <w:r w:rsidRPr="009503D4">
        <w:rPr>
          <w:rFonts w:ascii="Arial" w:eastAsia="Times New Roman" w:hAnsi="Arial"/>
          <w:sz w:val="24"/>
          <w:szCs w:val="24"/>
        </w:rPr>
        <w:t xml:space="preserve"> </w:t>
      </w:r>
      <w:r>
        <w:rPr>
          <w:rFonts w:ascii="Arial" w:eastAsia="Times New Roman" w:hAnsi="Arial"/>
          <w:sz w:val="24"/>
          <w:szCs w:val="24"/>
        </w:rPr>
        <w:t>Haverá</w:t>
      </w:r>
      <w:r w:rsidRPr="009503D4">
        <w:rPr>
          <w:rFonts w:ascii="Arial" w:eastAsia="Times New Roman" w:hAnsi="Arial"/>
          <w:sz w:val="24"/>
          <w:szCs w:val="24"/>
        </w:rPr>
        <w:t xml:space="preserve"> compensações financeiras e penalizações por eventuais atrasos e descontos por eventuais antecipações de pagamentos, conforme dispõe o Art. 40 incisos XIV, alínea “c” e “d” da Lei Federal n.º 8.666/93.</w:t>
      </w:r>
    </w:p>
    <w:p w14:paraId="1D8BA29D" w14:textId="77777777" w:rsidR="007F0830" w:rsidRPr="009503D4" w:rsidRDefault="007F0830" w:rsidP="007F0830">
      <w:pPr>
        <w:spacing w:line="276" w:lineRule="auto"/>
        <w:jc w:val="both"/>
        <w:rPr>
          <w:rFonts w:ascii="Arial" w:eastAsia="Times New Roman" w:hAnsi="Arial"/>
          <w:sz w:val="24"/>
          <w:szCs w:val="24"/>
        </w:rPr>
      </w:pPr>
    </w:p>
    <w:p w14:paraId="10EA285F" w14:textId="77777777" w:rsidR="007F0830" w:rsidRPr="009503D4" w:rsidRDefault="007F0830" w:rsidP="007F0830">
      <w:pPr>
        <w:tabs>
          <w:tab w:val="left" w:pos="2268"/>
          <w:tab w:val="left" w:pos="4536"/>
        </w:tabs>
        <w:spacing w:line="276" w:lineRule="auto"/>
        <w:ind w:left="1134"/>
        <w:jc w:val="both"/>
        <w:rPr>
          <w:rFonts w:ascii="Arial" w:hAnsi="Arial"/>
          <w:sz w:val="24"/>
          <w:szCs w:val="24"/>
        </w:rPr>
      </w:pPr>
      <w:r>
        <w:rPr>
          <w:rFonts w:ascii="Arial" w:hAnsi="Arial"/>
          <w:b/>
          <w:sz w:val="24"/>
          <w:szCs w:val="24"/>
        </w:rPr>
        <w:t>8.5.1.</w:t>
      </w:r>
      <w:r>
        <w:rPr>
          <w:rFonts w:ascii="Arial" w:hAnsi="Arial"/>
          <w:sz w:val="24"/>
          <w:szCs w:val="24"/>
        </w:rPr>
        <w:t xml:space="preserve"> A c</w:t>
      </w:r>
      <w:r w:rsidRPr="009503D4">
        <w:rPr>
          <w:rFonts w:ascii="Arial" w:hAnsi="Arial"/>
          <w:sz w:val="24"/>
          <w:szCs w:val="24"/>
        </w:rPr>
        <w:t xml:space="preserve">ompensação financeira </w:t>
      </w:r>
      <w:r>
        <w:rPr>
          <w:rFonts w:ascii="Arial" w:hAnsi="Arial"/>
          <w:sz w:val="24"/>
          <w:szCs w:val="24"/>
        </w:rPr>
        <w:t xml:space="preserve">pelo atraso será </w:t>
      </w:r>
      <w:r w:rsidRPr="009503D4">
        <w:rPr>
          <w:rFonts w:ascii="Arial" w:hAnsi="Arial"/>
          <w:sz w:val="24"/>
          <w:szCs w:val="24"/>
        </w:rPr>
        <w:t>calculada até a data d</w:t>
      </w:r>
      <w:r>
        <w:rPr>
          <w:rFonts w:ascii="Arial" w:hAnsi="Arial"/>
          <w:sz w:val="24"/>
          <w:szCs w:val="24"/>
        </w:rPr>
        <w:t>o efetivo pagamento, calculada</w:t>
      </w:r>
      <w:r w:rsidRPr="009503D4">
        <w:rPr>
          <w:rFonts w:ascii="Arial" w:hAnsi="Arial"/>
          <w:sz w:val="24"/>
          <w:szCs w:val="24"/>
        </w:rPr>
        <w:t xml:space="preserve"> </w:t>
      </w:r>
      <w:r w:rsidRPr="008271C3">
        <w:rPr>
          <w:rFonts w:ascii="Arial" w:hAnsi="Arial"/>
          <w:i/>
          <w:sz w:val="24"/>
          <w:szCs w:val="24"/>
        </w:rPr>
        <w:t>pro-rata die</w:t>
      </w:r>
      <w:r w:rsidRPr="009503D4">
        <w:rPr>
          <w:rFonts w:ascii="Arial" w:hAnsi="Arial"/>
          <w:sz w:val="24"/>
          <w:szCs w:val="24"/>
        </w:rPr>
        <w:t xml:space="preserve">, pelo índice de 1% (um por cento) ao mês, exceto se </w:t>
      </w:r>
      <w:r>
        <w:rPr>
          <w:rFonts w:ascii="Arial" w:hAnsi="Arial"/>
          <w:sz w:val="24"/>
          <w:szCs w:val="24"/>
        </w:rPr>
        <w:t>constatado culpa exclusiva</w:t>
      </w:r>
      <w:r w:rsidRPr="009503D4">
        <w:rPr>
          <w:rFonts w:ascii="Arial" w:hAnsi="Arial"/>
          <w:sz w:val="24"/>
          <w:szCs w:val="24"/>
        </w:rPr>
        <w:t xml:space="preserve"> da empresa.</w:t>
      </w:r>
    </w:p>
    <w:p w14:paraId="021B74FF" w14:textId="77777777" w:rsidR="007F0830" w:rsidRPr="009503D4" w:rsidRDefault="007F0830" w:rsidP="007F0830">
      <w:pPr>
        <w:tabs>
          <w:tab w:val="left" w:pos="2268"/>
          <w:tab w:val="left" w:pos="4536"/>
        </w:tabs>
        <w:spacing w:line="276" w:lineRule="auto"/>
        <w:ind w:left="1134" w:firstLine="284"/>
        <w:jc w:val="both"/>
        <w:rPr>
          <w:rFonts w:ascii="Arial" w:hAnsi="Arial"/>
          <w:sz w:val="24"/>
          <w:szCs w:val="24"/>
        </w:rPr>
      </w:pPr>
    </w:p>
    <w:p w14:paraId="7263FBC1" w14:textId="77777777" w:rsidR="007F0830" w:rsidRPr="009503D4" w:rsidRDefault="007F0830" w:rsidP="007F0830">
      <w:pPr>
        <w:spacing w:line="276" w:lineRule="auto"/>
        <w:ind w:left="1134"/>
        <w:jc w:val="both"/>
        <w:rPr>
          <w:rFonts w:ascii="Arial" w:hAnsi="Arial"/>
          <w:sz w:val="24"/>
          <w:szCs w:val="24"/>
        </w:rPr>
      </w:pPr>
      <w:r>
        <w:rPr>
          <w:rFonts w:ascii="Arial" w:hAnsi="Arial"/>
          <w:b/>
          <w:sz w:val="24"/>
          <w:szCs w:val="24"/>
        </w:rPr>
        <w:t>8.5.2.</w:t>
      </w:r>
      <w:r w:rsidRPr="009503D4">
        <w:rPr>
          <w:rFonts w:ascii="Arial" w:hAnsi="Arial"/>
          <w:sz w:val="24"/>
          <w:szCs w:val="24"/>
        </w:rPr>
        <w:t xml:space="preserve"> Em caso de pagamento antecipado, incidirá a taxa de 1% (um por cento) de desconto ao mês, calculada </w:t>
      </w:r>
      <w:r w:rsidRPr="008271C3">
        <w:rPr>
          <w:rFonts w:ascii="Arial" w:hAnsi="Arial"/>
          <w:i/>
          <w:sz w:val="24"/>
          <w:szCs w:val="24"/>
        </w:rPr>
        <w:t>pro-rata die</w:t>
      </w:r>
      <w:r w:rsidRPr="009503D4">
        <w:rPr>
          <w:rFonts w:ascii="Arial" w:hAnsi="Arial"/>
          <w:sz w:val="24"/>
          <w:szCs w:val="24"/>
        </w:rPr>
        <w:t>, entre o dia do pagamento e o 30º (trigésimo) dia da data do recebimento do documento de cobrança (Nota Fiscal/Fatura).</w:t>
      </w:r>
    </w:p>
    <w:p w14:paraId="00BDFFE6" w14:textId="77777777" w:rsidR="007F0830" w:rsidRPr="00B50904" w:rsidRDefault="007F0830" w:rsidP="007F0830">
      <w:pPr>
        <w:spacing w:line="276" w:lineRule="auto"/>
        <w:jc w:val="both"/>
        <w:rPr>
          <w:rFonts w:ascii="Arial" w:eastAsia="Times New Roman" w:hAnsi="Arial"/>
          <w:sz w:val="24"/>
          <w:szCs w:val="24"/>
        </w:rPr>
      </w:pPr>
    </w:p>
    <w:p w14:paraId="140ECA70" w14:textId="04091703" w:rsidR="007F0830" w:rsidRPr="00B50904" w:rsidRDefault="007F0830" w:rsidP="007F0830">
      <w:pPr>
        <w:spacing w:line="276" w:lineRule="auto"/>
        <w:jc w:val="both"/>
        <w:rPr>
          <w:rFonts w:ascii="Arial" w:eastAsia="Times New Roman" w:hAnsi="Arial"/>
          <w:sz w:val="24"/>
          <w:szCs w:val="24"/>
        </w:rPr>
      </w:pPr>
      <w:r>
        <w:rPr>
          <w:rFonts w:ascii="Arial" w:eastAsia="Times New Roman" w:hAnsi="Arial"/>
          <w:b/>
          <w:sz w:val="24"/>
          <w:szCs w:val="24"/>
        </w:rPr>
        <w:t>8.6</w:t>
      </w:r>
      <w:r w:rsidRPr="00B50904">
        <w:rPr>
          <w:rFonts w:ascii="Arial" w:eastAsia="Times New Roman" w:hAnsi="Arial"/>
          <w:b/>
          <w:sz w:val="24"/>
          <w:szCs w:val="24"/>
        </w:rPr>
        <w:t xml:space="preserve">. </w:t>
      </w:r>
      <w:r w:rsidRPr="00B50904">
        <w:rPr>
          <w:rFonts w:ascii="Arial" w:eastAsia="Times New Roman" w:hAnsi="Arial"/>
          <w:sz w:val="24"/>
          <w:szCs w:val="24"/>
        </w:rPr>
        <w:t>O pagamento poderá ser suspenso em caso de eventual descumprimento contratual, admitindo-se a dedução de eventuais multas aplicadas, em face do crédito q</w:t>
      </w:r>
      <w:r>
        <w:rPr>
          <w:rFonts w:ascii="Arial" w:eastAsia="Times New Roman" w:hAnsi="Arial"/>
          <w:sz w:val="24"/>
          <w:szCs w:val="24"/>
        </w:rPr>
        <w:t xml:space="preserve">ue possuir </w:t>
      </w:r>
      <w:r w:rsidR="000F517C">
        <w:rPr>
          <w:rFonts w:ascii="Arial" w:eastAsia="Times New Roman" w:hAnsi="Arial"/>
          <w:sz w:val="24"/>
          <w:szCs w:val="24"/>
        </w:rPr>
        <w:t>o</w:t>
      </w:r>
      <w:r>
        <w:rPr>
          <w:rFonts w:ascii="Arial" w:eastAsia="Times New Roman" w:hAnsi="Arial"/>
          <w:sz w:val="24"/>
          <w:szCs w:val="24"/>
        </w:rPr>
        <w:t xml:space="preserve"> FORNECEDOR.</w:t>
      </w:r>
    </w:p>
    <w:p w14:paraId="1678E0CA" w14:textId="77777777" w:rsidR="007F0830" w:rsidRPr="00B50904" w:rsidRDefault="007F0830" w:rsidP="007F0830">
      <w:pPr>
        <w:spacing w:line="276" w:lineRule="auto"/>
        <w:jc w:val="both"/>
        <w:rPr>
          <w:rFonts w:ascii="Arial" w:eastAsia="Times New Roman" w:hAnsi="Arial"/>
          <w:sz w:val="24"/>
          <w:szCs w:val="24"/>
        </w:rPr>
      </w:pPr>
    </w:p>
    <w:p w14:paraId="365469E8" w14:textId="05E5CFF0" w:rsidR="007F0830" w:rsidRDefault="007F0830" w:rsidP="007F0830">
      <w:pPr>
        <w:spacing w:line="276" w:lineRule="auto"/>
        <w:jc w:val="both"/>
        <w:rPr>
          <w:rFonts w:ascii="Arial" w:eastAsia="Times New Roman" w:hAnsi="Arial"/>
          <w:sz w:val="24"/>
          <w:szCs w:val="24"/>
        </w:rPr>
      </w:pPr>
      <w:r>
        <w:rPr>
          <w:rFonts w:ascii="Arial" w:eastAsia="Times New Roman" w:hAnsi="Arial"/>
          <w:b/>
          <w:sz w:val="24"/>
          <w:szCs w:val="24"/>
        </w:rPr>
        <w:lastRenderedPageBreak/>
        <w:t>8.7</w:t>
      </w:r>
      <w:r w:rsidRPr="00B50904">
        <w:rPr>
          <w:rFonts w:ascii="Arial" w:eastAsia="Times New Roman" w:hAnsi="Arial"/>
          <w:b/>
          <w:sz w:val="24"/>
          <w:szCs w:val="24"/>
        </w:rPr>
        <w:t>.</w:t>
      </w:r>
      <w:r w:rsidRPr="00B50904">
        <w:rPr>
          <w:rFonts w:ascii="Arial" w:eastAsia="Times New Roman" w:hAnsi="Arial"/>
          <w:sz w:val="24"/>
          <w:szCs w:val="24"/>
        </w:rPr>
        <w:t xml:space="preserve"> Para efetivação do pagamento </w:t>
      </w:r>
      <w:r w:rsidR="000F517C">
        <w:rPr>
          <w:rFonts w:ascii="Arial" w:eastAsia="Times New Roman" w:hAnsi="Arial"/>
          <w:sz w:val="24"/>
          <w:szCs w:val="24"/>
        </w:rPr>
        <w:t>o</w:t>
      </w:r>
      <w:r w:rsidRPr="00B50904">
        <w:rPr>
          <w:rFonts w:ascii="Arial" w:eastAsia="Times New Roman" w:hAnsi="Arial"/>
          <w:sz w:val="24"/>
          <w:szCs w:val="24"/>
        </w:rPr>
        <w:t xml:space="preserve"> </w:t>
      </w:r>
      <w:r w:rsidR="000F517C">
        <w:rPr>
          <w:rFonts w:ascii="Arial" w:eastAsia="Times New Roman" w:hAnsi="Arial"/>
          <w:sz w:val="24"/>
          <w:szCs w:val="24"/>
        </w:rPr>
        <w:t>FORNECEDOR</w:t>
      </w:r>
      <w:r w:rsidRPr="00B50904">
        <w:rPr>
          <w:rFonts w:ascii="Arial" w:eastAsia="Times New Roman" w:hAnsi="Arial"/>
          <w:sz w:val="24"/>
          <w:szCs w:val="24"/>
        </w:rPr>
        <w:t xml:space="preserve"> deverá, durante a vigência do contrato, estar em compatibilidade com todas as condições e exigências d</w:t>
      </w:r>
      <w:r>
        <w:rPr>
          <w:rFonts w:ascii="Arial" w:eastAsia="Times New Roman" w:hAnsi="Arial"/>
          <w:sz w:val="24"/>
          <w:szCs w:val="24"/>
        </w:rPr>
        <w:t>o edital.</w:t>
      </w:r>
    </w:p>
    <w:p w14:paraId="5F6FB42C" w14:textId="77777777" w:rsidR="007F0830" w:rsidRPr="00B50904" w:rsidRDefault="007F0830" w:rsidP="007F0830">
      <w:pPr>
        <w:spacing w:line="276" w:lineRule="auto"/>
        <w:jc w:val="both"/>
        <w:rPr>
          <w:rFonts w:ascii="Arial" w:eastAsia="Times New Roman" w:hAnsi="Arial"/>
          <w:sz w:val="24"/>
          <w:szCs w:val="24"/>
        </w:rPr>
      </w:pPr>
    </w:p>
    <w:p w14:paraId="06E2AE18" w14:textId="7CB96919" w:rsidR="007F0830" w:rsidRPr="00B00702" w:rsidRDefault="00B00702" w:rsidP="007F0830">
      <w:pPr>
        <w:spacing w:line="276" w:lineRule="auto"/>
        <w:jc w:val="both"/>
        <w:rPr>
          <w:rFonts w:ascii="Arial" w:eastAsia="Times New Roman" w:hAnsi="Arial"/>
          <w:b/>
          <w:bCs/>
          <w:sz w:val="24"/>
          <w:szCs w:val="24"/>
          <w:u w:val="single"/>
        </w:rPr>
      </w:pPr>
      <w:r w:rsidRPr="00B00702">
        <w:rPr>
          <w:rFonts w:ascii="Arial" w:eastAsia="Times New Roman" w:hAnsi="Arial"/>
          <w:b/>
          <w:bCs/>
          <w:sz w:val="24"/>
          <w:szCs w:val="24"/>
          <w:u w:val="single"/>
        </w:rPr>
        <w:t>9</w:t>
      </w:r>
      <w:r>
        <w:rPr>
          <w:rFonts w:ascii="Arial" w:eastAsia="Times New Roman" w:hAnsi="Arial"/>
          <w:b/>
          <w:bCs/>
          <w:sz w:val="24"/>
          <w:szCs w:val="24"/>
          <w:u w:val="single"/>
        </w:rPr>
        <w:t xml:space="preserve"> –</w:t>
      </w:r>
      <w:r w:rsidRPr="00B00702">
        <w:rPr>
          <w:rFonts w:ascii="Arial" w:eastAsia="Times New Roman" w:hAnsi="Arial"/>
          <w:b/>
          <w:bCs/>
          <w:sz w:val="24"/>
          <w:szCs w:val="24"/>
          <w:u w:val="single"/>
        </w:rPr>
        <w:t xml:space="preserve"> </w:t>
      </w:r>
      <w:r w:rsidR="007F0830" w:rsidRPr="00B00702">
        <w:rPr>
          <w:rFonts w:ascii="Arial" w:eastAsia="Times New Roman" w:hAnsi="Arial"/>
          <w:b/>
          <w:bCs/>
          <w:sz w:val="24"/>
          <w:szCs w:val="24"/>
          <w:u w:val="single"/>
        </w:rPr>
        <w:t xml:space="preserve">DAS OBRIGAÇÕES DO ÓRGÃO GERENCIADOR </w:t>
      </w:r>
    </w:p>
    <w:p w14:paraId="413D8DCF" w14:textId="77777777" w:rsidR="007F0830" w:rsidRPr="00C87085" w:rsidRDefault="007F0830" w:rsidP="007F0830">
      <w:pPr>
        <w:spacing w:line="276" w:lineRule="auto"/>
        <w:jc w:val="both"/>
        <w:rPr>
          <w:rFonts w:ascii="Arial" w:eastAsia="Times New Roman" w:hAnsi="Arial"/>
          <w:b/>
          <w:iCs/>
          <w:sz w:val="24"/>
          <w:szCs w:val="24"/>
        </w:rPr>
      </w:pPr>
    </w:p>
    <w:p w14:paraId="717615CA" w14:textId="77777777" w:rsidR="007F0830" w:rsidRDefault="007F0830" w:rsidP="007F0830">
      <w:pPr>
        <w:spacing w:line="276" w:lineRule="auto"/>
        <w:jc w:val="both"/>
        <w:rPr>
          <w:rFonts w:ascii="Arial" w:eastAsia="Times New Roman" w:hAnsi="Arial"/>
          <w:bCs/>
          <w:sz w:val="24"/>
          <w:szCs w:val="24"/>
        </w:rPr>
      </w:pPr>
      <w:r>
        <w:rPr>
          <w:rFonts w:ascii="Arial" w:eastAsia="Times New Roman" w:hAnsi="Arial"/>
          <w:b/>
          <w:bCs/>
          <w:sz w:val="24"/>
          <w:szCs w:val="24"/>
        </w:rPr>
        <w:t xml:space="preserve">9.1. </w:t>
      </w:r>
      <w:r w:rsidRPr="00936618">
        <w:rPr>
          <w:rFonts w:ascii="Arial" w:eastAsia="Times New Roman" w:hAnsi="Arial"/>
          <w:bCs/>
          <w:sz w:val="24"/>
          <w:szCs w:val="24"/>
        </w:rPr>
        <w:t>Constituem obrigações do ÓRGÃO GERENCIADOR:</w:t>
      </w:r>
    </w:p>
    <w:p w14:paraId="5A2ECD2F" w14:textId="77777777" w:rsidR="007F0830" w:rsidRPr="00C87085" w:rsidRDefault="007F0830" w:rsidP="007F0830">
      <w:pPr>
        <w:spacing w:line="276" w:lineRule="auto"/>
        <w:jc w:val="both"/>
        <w:rPr>
          <w:rFonts w:ascii="Arial" w:eastAsia="Times New Roman" w:hAnsi="Arial"/>
          <w:b/>
          <w:iCs/>
          <w:sz w:val="24"/>
          <w:szCs w:val="24"/>
        </w:rPr>
      </w:pPr>
    </w:p>
    <w:p w14:paraId="50826601" w14:textId="77777777" w:rsidR="007F0830" w:rsidRDefault="007F0830" w:rsidP="007F0830">
      <w:pPr>
        <w:spacing w:line="276" w:lineRule="auto"/>
        <w:ind w:left="1134"/>
        <w:jc w:val="both"/>
        <w:rPr>
          <w:rFonts w:ascii="Arial" w:eastAsia="Times New Roman" w:hAnsi="Arial"/>
          <w:bCs/>
          <w:sz w:val="24"/>
          <w:szCs w:val="24"/>
        </w:rPr>
      </w:pPr>
      <w:r w:rsidRPr="00D03E52">
        <w:rPr>
          <w:rFonts w:ascii="Arial" w:eastAsia="Times New Roman" w:hAnsi="Arial"/>
          <w:bCs/>
          <w:sz w:val="24"/>
          <w:szCs w:val="24"/>
        </w:rPr>
        <w:t>a) gerenciar a ata de registro de preços;</w:t>
      </w:r>
    </w:p>
    <w:p w14:paraId="11A2CD3C" w14:textId="77777777" w:rsidR="00B00702" w:rsidRDefault="00B00702" w:rsidP="007F0830">
      <w:pPr>
        <w:spacing w:line="276" w:lineRule="auto"/>
        <w:ind w:left="1134"/>
        <w:jc w:val="both"/>
        <w:rPr>
          <w:rFonts w:ascii="Arial" w:eastAsia="Times New Roman" w:hAnsi="Arial"/>
          <w:bCs/>
          <w:sz w:val="24"/>
          <w:szCs w:val="24"/>
        </w:rPr>
      </w:pPr>
    </w:p>
    <w:p w14:paraId="35901DB7" w14:textId="77777777" w:rsidR="007F0830" w:rsidRPr="00D03E52" w:rsidRDefault="007F0830" w:rsidP="007F0830">
      <w:pPr>
        <w:spacing w:line="276" w:lineRule="auto"/>
        <w:ind w:left="1134"/>
        <w:jc w:val="both"/>
        <w:rPr>
          <w:rFonts w:ascii="Arial" w:eastAsia="Times New Roman" w:hAnsi="Arial"/>
          <w:bCs/>
          <w:sz w:val="24"/>
          <w:szCs w:val="24"/>
        </w:rPr>
      </w:pPr>
      <w:r>
        <w:rPr>
          <w:rFonts w:ascii="Arial" w:eastAsia="Times New Roman" w:hAnsi="Arial"/>
          <w:bCs/>
          <w:sz w:val="24"/>
          <w:szCs w:val="24"/>
        </w:rPr>
        <w:t>b) realizar contratações conforme melhor interesse do órgão;</w:t>
      </w:r>
    </w:p>
    <w:p w14:paraId="74D0B7CA" w14:textId="77777777" w:rsidR="007F0830" w:rsidRPr="00D03E52" w:rsidRDefault="007F0830" w:rsidP="007F0830">
      <w:pPr>
        <w:spacing w:line="276" w:lineRule="auto"/>
        <w:ind w:left="1134"/>
        <w:jc w:val="both"/>
        <w:rPr>
          <w:rFonts w:ascii="Arial" w:eastAsia="Times New Roman" w:hAnsi="Arial"/>
          <w:bCs/>
          <w:sz w:val="24"/>
          <w:szCs w:val="24"/>
        </w:rPr>
      </w:pPr>
    </w:p>
    <w:p w14:paraId="0627B713" w14:textId="2739A517" w:rsidR="007F0830" w:rsidRPr="00D03E52" w:rsidRDefault="007F0830" w:rsidP="007F0830">
      <w:pPr>
        <w:spacing w:line="276" w:lineRule="auto"/>
        <w:ind w:left="1134"/>
        <w:jc w:val="both"/>
        <w:rPr>
          <w:rFonts w:ascii="Arial" w:eastAsia="Times New Roman" w:hAnsi="Arial"/>
          <w:bCs/>
          <w:sz w:val="24"/>
          <w:szCs w:val="24"/>
        </w:rPr>
      </w:pPr>
      <w:r>
        <w:rPr>
          <w:rFonts w:ascii="Arial" w:eastAsia="Times New Roman" w:hAnsi="Arial"/>
          <w:bCs/>
          <w:sz w:val="24"/>
          <w:szCs w:val="24"/>
        </w:rPr>
        <w:t>c</w:t>
      </w:r>
      <w:r w:rsidRPr="00D03E52">
        <w:rPr>
          <w:rFonts w:ascii="Arial" w:eastAsia="Times New Roman" w:hAnsi="Arial"/>
          <w:bCs/>
          <w:sz w:val="24"/>
          <w:szCs w:val="24"/>
        </w:rPr>
        <w:t xml:space="preserve">) </w:t>
      </w:r>
      <w:r w:rsidRPr="00644B6E">
        <w:rPr>
          <w:rFonts w:ascii="Arial" w:eastAsia="Times New Roman" w:hAnsi="Arial"/>
          <w:bCs/>
          <w:sz w:val="24"/>
          <w:szCs w:val="24"/>
        </w:rPr>
        <w:t>acompanhar constantemente a flutuação dos preços no mercado de modo a manter a vantajosidade</w:t>
      </w:r>
      <w:r w:rsidR="00A72986">
        <w:rPr>
          <w:rFonts w:ascii="Arial" w:eastAsia="Times New Roman" w:hAnsi="Arial"/>
          <w:bCs/>
          <w:sz w:val="24"/>
          <w:szCs w:val="24"/>
        </w:rPr>
        <w:t xml:space="preserve"> da contratação</w:t>
      </w:r>
      <w:r w:rsidRPr="00D03E52">
        <w:rPr>
          <w:rFonts w:ascii="Arial" w:eastAsia="Times New Roman" w:hAnsi="Arial"/>
          <w:bCs/>
          <w:sz w:val="24"/>
          <w:szCs w:val="24"/>
        </w:rPr>
        <w:t xml:space="preserve">; </w:t>
      </w:r>
    </w:p>
    <w:p w14:paraId="3CA6FC97" w14:textId="77777777" w:rsidR="007F0830" w:rsidRPr="00D03E52" w:rsidRDefault="007F0830" w:rsidP="007F0830">
      <w:pPr>
        <w:spacing w:line="276" w:lineRule="auto"/>
        <w:ind w:left="1134"/>
        <w:jc w:val="both"/>
        <w:rPr>
          <w:rFonts w:ascii="Arial" w:eastAsia="Times New Roman" w:hAnsi="Arial"/>
          <w:bCs/>
          <w:sz w:val="24"/>
          <w:szCs w:val="24"/>
        </w:rPr>
      </w:pPr>
    </w:p>
    <w:p w14:paraId="6D34F888" w14:textId="77777777" w:rsidR="007F0830" w:rsidRDefault="007F0830" w:rsidP="007F0830">
      <w:pPr>
        <w:spacing w:line="276" w:lineRule="auto"/>
        <w:ind w:left="1134"/>
        <w:jc w:val="both"/>
        <w:rPr>
          <w:rFonts w:ascii="Arial" w:eastAsia="Times New Roman" w:hAnsi="Arial"/>
          <w:bCs/>
          <w:sz w:val="24"/>
          <w:szCs w:val="24"/>
        </w:rPr>
      </w:pPr>
      <w:r>
        <w:rPr>
          <w:rFonts w:ascii="Arial" w:eastAsia="Times New Roman" w:hAnsi="Arial"/>
          <w:bCs/>
          <w:sz w:val="24"/>
          <w:szCs w:val="24"/>
        </w:rPr>
        <w:t>d</w:t>
      </w:r>
      <w:r w:rsidRPr="00D03E52">
        <w:rPr>
          <w:rFonts w:ascii="Arial" w:eastAsia="Times New Roman" w:hAnsi="Arial"/>
          <w:bCs/>
          <w:sz w:val="24"/>
          <w:szCs w:val="24"/>
        </w:rPr>
        <w:t>) conduzir os procedimentos relativos a eventuais renegociações dos preços registrados</w:t>
      </w:r>
      <w:r>
        <w:rPr>
          <w:rFonts w:ascii="Arial" w:eastAsia="Times New Roman" w:hAnsi="Arial"/>
          <w:bCs/>
          <w:sz w:val="24"/>
          <w:szCs w:val="24"/>
        </w:rPr>
        <w:t>, bem como revisões e cancelamento dos preços registrados</w:t>
      </w:r>
      <w:r w:rsidRPr="00D03E52">
        <w:rPr>
          <w:rFonts w:ascii="Arial" w:eastAsia="Times New Roman" w:hAnsi="Arial"/>
          <w:bCs/>
          <w:sz w:val="24"/>
          <w:szCs w:val="24"/>
        </w:rPr>
        <w:t>;</w:t>
      </w:r>
    </w:p>
    <w:p w14:paraId="242F64C8" w14:textId="77777777" w:rsidR="007F0830" w:rsidRDefault="007F0830" w:rsidP="007F0830">
      <w:pPr>
        <w:spacing w:line="276" w:lineRule="auto"/>
        <w:ind w:left="1134"/>
        <w:jc w:val="both"/>
        <w:rPr>
          <w:rFonts w:ascii="Arial" w:eastAsia="Times New Roman" w:hAnsi="Arial"/>
          <w:bCs/>
          <w:sz w:val="24"/>
          <w:szCs w:val="24"/>
        </w:rPr>
      </w:pPr>
    </w:p>
    <w:p w14:paraId="493A0B5F" w14:textId="77777777" w:rsidR="007F0830" w:rsidRPr="00D03E52" w:rsidRDefault="007F0830" w:rsidP="007F0830">
      <w:pPr>
        <w:spacing w:line="276" w:lineRule="auto"/>
        <w:ind w:left="1134"/>
        <w:jc w:val="both"/>
        <w:rPr>
          <w:rFonts w:ascii="Arial" w:eastAsia="Times New Roman" w:hAnsi="Arial"/>
          <w:bCs/>
          <w:sz w:val="24"/>
          <w:szCs w:val="24"/>
        </w:rPr>
      </w:pPr>
      <w:r>
        <w:rPr>
          <w:rFonts w:ascii="Arial" w:eastAsia="Times New Roman" w:hAnsi="Arial"/>
          <w:bCs/>
          <w:sz w:val="24"/>
          <w:szCs w:val="24"/>
        </w:rPr>
        <w:t>e) efetuar a aplicação das sanções constantes no Edital, em caso de descumprimento das obrigações pelo FORNECEDOR;</w:t>
      </w:r>
    </w:p>
    <w:p w14:paraId="52D316A0" w14:textId="77777777" w:rsidR="007F0830" w:rsidRPr="00D03E52" w:rsidRDefault="007F0830" w:rsidP="007F0830">
      <w:pPr>
        <w:spacing w:line="276" w:lineRule="auto"/>
        <w:ind w:left="1134"/>
        <w:jc w:val="both"/>
        <w:rPr>
          <w:rFonts w:ascii="Arial" w:eastAsia="Times New Roman" w:hAnsi="Arial"/>
          <w:bCs/>
          <w:sz w:val="24"/>
          <w:szCs w:val="24"/>
        </w:rPr>
      </w:pPr>
    </w:p>
    <w:p w14:paraId="0717CD2C" w14:textId="77777777" w:rsidR="007F0830" w:rsidRPr="00D03E52" w:rsidRDefault="007F0830" w:rsidP="007F0830">
      <w:pPr>
        <w:spacing w:line="276" w:lineRule="auto"/>
        <w:ind w:left="1134"/>
        <w:jc w:val="both"/>
        <w:rPr>
          <w:rFonts w:ascii="Arial" w:eastAsia="Times New Roman" w:hAnsi="Arial"/>
          <w:bCs/>
          <w:sz w:val="24"/>
          <w:szCs w:val="24"/>
        </w:rPr>
      </w:pPr>
      <w:r>
        <w:rPr>
          <w:rFonts w:ascii="Arial" w:eastAsia="Times New Roman" w:hAnsi="Arial"/>
          <w:bCs/>
          <w:sz w:val="24"/>
          <w:szCs w:val="24"/>
        </w:rPr>
        <w:t xml:space="preserve">f) publicar nos meios de imprensa oficiais </w:t>
      </w:r>
      <w:r w:rsidRPr="00D03E52">
        <w:rPr>
          <w:rFonts w:ascii="Arial" w:eastAsia="Times New Roman" w:hAnsi="Arial"/>
          <w:bCs/>
          <w:sz w:val="24"/>
          <w:szCs w:val="24"/>
        </w:rPr>
        <w:t xml:space="preserve">os preços registrados e suas atualizações, para fins de orientação dos ÓRGÃOS ADERENTES; </w:t>
      </w:r>
    </w:p>
    <w:p w14:paraId="3726CAAE" w14:textId="77777777" w:rsidR="007F0830" w:rsidRPr="00D03E52" w:rsidRDefault="007F0830" w:rsidP="007F0830">
      <w:pPr>
        <w:spacing w:line="276" w:lineRule="auto"/>
        <w:ind w:left="1134"/>
        <w:jc w:val="both"/>
        <w:rPr>
          <w:rFonts w:ascii="Arial" w:eastAsia="Times New Roman" w:hAnsi="Arial"/>
          <w:bCs/>
          <w:sz w:val="24"/>
          <w:szCs w:val="24"/>
        </w:rPr>
      </w:pPr>
    </w:p>
    <w:p w14:paraId="663A49CE" w14:textId="77777777" w:rsidR="007F0830" w:rsidRPr="00D03E52" w:rsidRDefault="007F0830" w:rsidP="007F0830">
      <w:pPr>
        <w:spacing w:line="276" w:lineRule="auto"/>
        <w:ind w:left="1134"/>
        <w:jc w:val="both"/>
        <w:rPr>
          <w:rFonts w:ascii="Arial" w:eastAsia="Times New Roman" w:hAnsi="Arial"/>
          <w:bCs/>
          <w:sz w:val="24"/>
          <w:szCs w:val="24"/>
        </w:rPr>
      </w:pPr>
      <w:r>
        <w:rPr>
          <w:rFonts w:ascii="Arial" w:eastAsia="Times New Roman" w:hAnsi="Arial"/>
          <w:bCs/>
          <w:sz w:val="24"/>
          <w:szCs w:val="24"/>
        </w:rPr>
        <w:t>g</w:t>
      </w:r>
      <w:r w:rsidRPr="00D03E52">
        <w:rPr>
          <w:rFonts w:ascii="Arial" w:eastAsia="Times New Roman" w:hAnsi="Arial"/>
          <w:bCs/>
          <w:sz w:val="24"/>
          <w:szCs w:val="24"/>
        </w:rPr>
        <w:t>) gerir os pedidos de adesão dos órgãos e entidades não participantes da Ata de Registro de Preços e orientar os procedimentos dos ORGÃOS ADERENTES</w:t>
      </w:r>
      <w:r>
        <w:rPr>
          <w:rFonts w:ascii="Arial" w:eastAsia="Times New Roman" w:hAnsi="Arial"/>
          <w:bCs/>
          <w:sz w:val="24"/>
          <w:szCs w:val="24"/>
        </w:rPr>
        <w:t>.</w:t>
      </w:r>
    </w:p>
    <w:p w14:paraId="652E4072" w14:textId="77777777" w:rsidR="007F0830" w:rsidRDefault="007F0830" w:rsidP="007F0830">
      <w:pPr>
        <w:spacing w:line="276" w:lineRule="auto"/>
        <w:jc w:val="both"/>
        <w:rPr>
          <w:rFonts w:ascii="Arial" w:eastAsia="Times New Roman" w:hAnsi="Arial"/>
          <w:b/>
          <w:bCs/>
          <w:sz w:val="24"/>
          <w:szCs w:val="24"/>
        </w:rPr>
      </w:pPr>
    </w:p>
    <w:p w14:paraId="3FEC00A9" w14:textId="19D16D27" w:rsidR="007F0830" w:rsidRDefault="00DD5AA8" w:rsidP="007F0830">
      <w:pPr>
        <w:spacing w:line="276" w:lineRule="auto"/>
        <w:jc w:val="both"/>
        <w:rPr>
          <w:rFonts w:ascii="Arial" w:eastAsia="Times New Roman" w:hAnsi="Arial"/>
          <w:b/>
          <w:iCs/>
          <w:sz w:val="24"/>
          <w:szCs w:val="24"/>
          <w:u w:val="single"/>
        </w:rPr>
      </w:pPr>
      <w:r>
        <w:rPr>
          <w:rFonts w:ascii="Arial" w:eastAsia="Times New Roman" w:hAnsi="Arial"/>
          <w:b/>
          <w:iCs/>
          <w:sz w:val="24"/>
          <w:szCs w:val="24"/>
          <w:u w:val="single"/>
        </w:rPr>
        <w:t>10</w:t>
      </w:r>
      <w:r w:rsidR="0034268E">
        <w:rPr>
          <w:rFonts w:ascii="Arial" w:eastAsia="Times New Roman" w:hAnsi="Arial"/>
          <w:b/>
          <w:iCs/>
          <w:sz w:val="24"/>
          <w:szCs w:val="24"/>
          <w:u w:val="single"/>
        </w:rPr>
        <w:t xml:space="preserve"> – </w:t>
      </w:r>
      <w:r w:rsidR="007F0830" w:rsidRPr="0023051E">
        <w:rPr>
          <w:rFonts w:ascii="Arial" w:eastAsia="Times New Roman" w:hAnsi="Arial"/>
          <w:b/>
          <w:iCs/>
          <w:sz w:val="24"/>
          <w:szCs w:val="24"/>
          <w:u w:val="single"/>
        </w:rPr>
        <w:t>DAS OBRIGAÇÕES DO FORNECEDOR</w:t>
      </w:r>
    </w:p>
    <w:p w14:paraId="5BE22F7B" w14:textId="77777777" w:rsidR="007F0830" w:rsidRPr="0023051E" w:rsidRDefault="007F0830" w:rsidP="007F0830">
      <w:pPr>
        <w:spacing w:line="276" w:lineRule="auto"/>
        <w:jc w:val="both"/>
        <w:rPr>
          <w:rFonts w:ascii="Arial" w:eastAsia="Times New Roman" w:hAnsi="Arial"/>
          <w:b/>
          <w:iCs/>
          <w:sz w:val="24"/>
          <w:szCs w:val="24"/>
          <w:u w:val="single"/>
        </w:rPr>
      </w:pPr>
    </w:p>
    <w:p w14:paraId="2DE4DAB6" w14:textId="213F1886" w:rsidR="00E552A1" w:rsidRDefault="00E740BF" w:rsidP="00E552A1">
      <w:pPr>
        <w:spacing w:line="276" w:lineRule="auto"/>
        <w:jc w:val="both"/>
        <w:rPr>
          <w:rFonts w:ascii="Arial" w:eastAsia="Times New Roman" w:hAnsi="Arial"/>
          <w:iCs/>
          <w:sz w:val="24"/>
          <w:szCs w:val="24"/>
        </w:rPr>
      </w:pPr>
      <w:r>
        <w:rPr>
          <w:rFonts w:ascii="Arial" w:eastAsia="Times New Roman" w:hAnsi="Arial"/>
          <w:iCs/>
          <w:sz w:val="24"/>
          <w:szCs w:val="24"/>
        </w:rPr>
        <w:t xml:space="preserve">10.1. </w:t>
      </w:r>
      <w:r w:rsidR="00E552A1" w:rsidRPr="00E552A1">
        <w:rPr>
          <w:rFonts w:ascii="Arial" w:eastAsia="Times New Roman" w:hAnsi="Arial"/>
          <w:iCs/>
          <w:sz w:val="24"/>
          <w:szCs w:val="24"/>
        </w:rPr>
        <w:t>Fornecer os equipamentos conforme especificações técnicas definidas pela administração;</w:t>
      </w:r>
    </w:p>
    <w:p w14:paraId="1EF641EB" w14:textId="77777777" w:rsidR="00E552A1" w:rsidRPr="00E552A1" w:rsidRDefault="00E552A1" w:rsidP="00E552A1">
      <w:pPr>
        <w:spacing w:line="276" w:lineRule="auto"/>
        <w:jc w:val="both"/>
        <w:rPr>
          <w:rFonts w:ascii="Arial" w:eastAsia="Times New Roman" w:hAnsi="Arial"/>
          <w:iCs/>
          <w:sz w:val="24"/>
          <w:szCs w:val="24"/>
        </w:rPr>
      </w:pPr>
    </w:p>
    <w:p w14:paraId="3FA74658" w14:textId="0C9C8F25" w:rsidR="00E552A1" w:rsidRPr="00E552A1" w:rsidRDefault="00E740BF" w:rsidP="00E552A1">
      <w:pPr>
        <w:spacing w:line="276" w:lineRule="auto"/>
        <w:jc w:val="both"/>
        <w:rPr>
          <w:rFonts w:ascii="Arial" w:eastAsia="Times New Roman" w:hAnsi="Arial"/>
          <w:iCs/>
          <w:sz w:val="24"/>
          <w:szCs w:val="24"/>
        </w:rPr>
      </w:pPr>
      <w:r>
        <w:rPr>
          <w:rFonts w:ascii="Arial" w:eastAsia="Times New Roman" w:hAnsi="Arial"/>
          <w:iCs/>
          <w:sz w:val="24"/>
          <w:szCs w:val="24"/>
        </w:rPr>
        <w:t xml:space="preserve">10.2. </w:t>
      </w:r>
      <w:r w:rsidR="00E552A1" w:rsidRPr="00E552A1">
        <w:rPr>
          <w:rFonts w:ascii="Arial" w:eastAsia="Times New Roman" w:hAnsi="Arial"/>
          <w:iCs/>
          <w:sz w:val="24"/>
          <w:szCs w:val="24"/>
        </w:rPr>
        <w:t>Estabelecer e informar o canal de comunicação para fins de uso da garantia, que deverá ser no mínimo via portal web com cadastro de usuário, visão do parque computacional contratado e sob garantia, telefone 0800 e e-mail ou similar;</w:t>
      </w:r>
    </w:p>
    <w:p w14:paraId="36848C09" w14:textId="77777777" w:rsidR="00E552A1" w:rsidRDefault="00E552A1" w:rsidP="00E552A1">
      <w:pPr>
        <w:spacing w:line="276" w:lineRule="auto"/>
        <w:jc w:val="both"/>
        <w:rPr>
          <w:rFonts w:ascii="Arial" w:eastAsia="Times New Roman" w:hAnsi="Arial"/>
          <w:iCs/>
          <w:sz w:val="24"/>
          <w:szCs w:val="24"/>
        </w:rPr>
      </w:pPr>
    </w:p>
    <w:p w14:paraId="0F4269B9" w14:textId="6D2C3656" w:rsidR="00E552A1" w:rsidRDefault="00E740BF" w:rsidP="00E552A1">
      <w:pPr>
        <w:spacing w:line="276" w:lineRule="auto"/>
        <w:jc w:val="both"/>
        <w:rPr>
          <w:rFonts w:ascii="Arial" w:eastAsia="Times New Roman" w:hAnsi="Arial"/>
          <w:iCs/>
          <w:sz w:val="24"/>
          <w:szCs w:val="24"/>
        </w:rPr>
      </w:pPr>
      <w:r>
        <w:rPr>
          <w:rFonts w:ascii="Arial" w:eastAsia="Times New Roman" w:hAnsi="Arial"/>
          <w:iCs/>
          <w:sz w:val="24"/>
          <w:szCs w:val="24"/>
        </w:rPr>
        <w:t xml:space="preserve">10.3. </w:t>
      </w:r>
      <w:r w:rsidR="00E552A1" w:rsidRPr="00E552A1">
        <w:rPr>
          <w:rFonts w:ascii="Arial" w:eastAsia="Times New Roman" w:hAnsi="Arial"/>
          <w:iCs/>
          <w:sz w:val="24"/>
          <w:szCs w:val="24"/>
        </w:rPr>
        <w:t>Entregar todos os produtos, bem como catálogos, manuais, página impressa do sitio do fabricante na Internet ou quaisquer outros documentos que comprovem o atendimento das especificações técnicas;</w:t>
      </w:r>
    </w:p>
    <w:p w14:paraId="684B9448" w14:textId="77777777" w:rsidR="00E552A1" w:rsidRPr="00E552A1" w:rsidRDefault="00E552A1" w:rsidP="00E552A1">
      <w:pPr>
        <w:spacing w:line="276" w:lineRule="auto"/>
        <w:jc w:val="both"/>
        <w:rPr>
          <w:rFonts w:ascii="Arial" w:eastAsia="Times New Roman" w:hAnsi="Arial"/>
          <w:iCs/>
          <w:sz w:val="24"/>
          <w:szCs w:val="24"/>
        </w:rPr>
      </w:pPr>
    </w:p>
    <w:p w14:paraId="01DEAA30" w14:textId="542D6E69" w:rsidR="00E552A1" w:rsidRDefault="00E740BF" w:rsidP="00E552A1">
      <w:pPr>
        <w:spacing w:line="276" w:lineRule="auto"/>
        <w:jc w:val="both"/>
        <w:rPr>
          <w:rFonts w:ascii="Arial" w:eastAsia="Times New Roman" w:hAnsi="Arial"/>
          <w:iCs/>
          <w:sz w:val="24"/>
          <w:szCs w:val="24"/>
        </w:rPr>
      </w:pPr>
      <w:r>
        <w:rPr>
          <w:rFonts w:ascii="Arial" w:eastAsia="Times New Roman" w:hAnsi="Arial"/>
          <w:iCs/>
          <w:sz w:val="24"/>
          <w:szCs w:val="24"/>
        </w:rPr>
        <w:t xml:space="preserve">10.4. </w:t>
      </w:r>
      <w:r w:rsidR="00E552A1" w:rsidRPr="00E552A1">
        <w:rPr>
          <w:rFonts w:ascii="Arial" w:eastAsia="Times New Roman" w:hAnsi="Arial"/>
          <w:iCs/>
          <w:sz w:val="24"/>
          <w:szCs w:val="24"/>
        </w:rPr>
        <w:t xml:space="preserve">Fornecer materiais novos (sem uso, reforma ou recondicionamento) e que não estarão fora de linha de fabricação, pelo menos nos próximos 90 (noventa) dias, </w:t>
      </w:r>
      <w:r w:rsidR="00E552A1" w:rsidRPr="00E552A1">
        <w:rPr>
          <w:rFonts w:ascii="Arial" w:eastAsia="Times New Roman" w:hAnsi="Arial"/>
          <w:iCs/>
          <w:sz w:val="24"/>
          <w:szCs w:val="24"/>
        </w:rPr>
        <w:lastRenderedPageBreak/>
        <w:t>contados da data da assinatura do Contrato, de maneira a não prejudicar a execução dos objetos ora contratados, sob pena de restar caracterizada inexecução parcial do contrato;</w:t>
      </w:r>
    </w:p>
    <w:p w14:paraId="15FD151B" w14:textId="77777777" w:rsidR="00E552A1" w:rsidRPr="00E552A1" w:rsidRDefault="00E552A1" w:rsidP="00E552A1">
      <w:pPr>
        <w:spacing w:line="276" w:lineRule="auto"/>
        <w:jc w:val="both"/>
        <w:rPr>
          <w:rFonts w:ascii="Arial" w:eastAsia="Times New Roman" w:hAnsi="Arial"/>
          <w:iCs/>
          <w:sz w:val="24"/>
          <w:szCs w:val="24"/>
        </w:rPr>
      </w:pPr>
    </w:p>
    <w:p w14:paraId="5633ADF5" w14:textId="6DF1A502" w:rsidR="00E552A1" w:rsidRDefault="00E740BF" w:rsidP="00E552A1">
      <w:pPr>
        <w:spacing w:line="276" w:lineRule="auto"/>
        <w:jc w:val="both"/>
        <w:rPr>
          <w:rFonts w:ascii="Arial" w:eastAsia="Times New Roman" w:hAnsi="Arial"/>
          <w:iCs/>
          <w:sz w:val="24"/>
          <w:szCs w:val="24"/>
        </w:rPr>
      </w:pPr>
      <w:r>
        <w:rPr>
          <w:rFonts w:ascii="Arial" w:eastAsia="Times New Roman" w:hAnsi="Arial"/>
          <w:iCs/>
          <w:sz w:val="24"/>
          <w:szCs w:val="24"/>
        </w:rPr>
        <w:t xml:space="preserve">10.5. </w:t>
      </w:r>
      <w:r w:rsidR="00E552A1" w:rsidRPr="00E552A1">
        <w:rPr>
          <w:rFonts w:ascii="Arial" w:eastAsia="Times New Roman" w:hAnsi="Arial"/>
          <w:iCs/>
          <w:sz w:val="24"/>
          <w:szCs w:val="24"/>
        </w:rPr>
        <w:t>É permitida a oferta de equipamentos comprovadamente superiores, nas mesmas condições de preço, fornecimento e garantia, no caso de indisponibilidade do originalmente proposto na Ata de Registro de Preços, devendo este também permanecer em linha de comercialização no supracitado tempo de 90 dias.</w:t>
      </w:r>
    </w:p>
    <w:p w14:paraId="291F6C80" w14:textId="77777777" w:rsidR="00E552A1" w:rsidRPr="00E552A1" w:rsidRDefault="00E552A1" w:rsidP="00E552A1">
      <w:pPr>
        <w:spacing w:line="276" w:lineRule="auto"/>
        <w:jc w:val="both"/>
        <w:rPr>
          <w:rFonts w:ascii="Arial" w:eastAsia="Times New Roman" w:hAnsi="Arial"/>
          <w:iCs/>
          <w:sz w:val="24"/>
          <w:szCs w:val="24"/>
        </w:rPr>
      </w:pPr>
    </w:p>
    <w:p w14:paraId="17A56487" w14:textId="6A542906" w:rsidR="00E552A1" w:rsidRDefault="00E740BF" w:rsidP="00E552A1">
      <w:pPr>
        <w:spacing w:line="276" w:lineRule="auto"/>
        <w:jc w:val="both"/>
        <w:rPr>
          <w:rFonts w:ascii="Arial" w:eastAsia="Times New Roman" w:hAnsi="Arial"/>
          <w:iCs/>
          <w:sz w:val="24"/>
          <w:szCs w:val="24"/>
        </w:rPr>
      </w:pPr>
      <w:r>
        <w:rPr>
          <w:rFonts w:ascii="Arial" w:eastAsia="Times New Roman" w:hAnsi="Arial"/>
          <w:iCs/>
          <w:sz w:val="24"/>
          <w:szCs w:val="24"/>
        </w:rPr>
        <w:t xml:space="preserve">10.6. </w:t>
      </w:r>
      <w:r w:rsidR="00E552A1" w:rsidRPr="00E552A1">
        <w:rPr>
          <w:rFonts w:ascii="Arial" w:eastAsia="Times New Roman" w:hAnsi="Arial"/>
          <w:iCs/>
          <w:sz w:val="24"/>
          <w:szCs w:val="24"/>
        </w:rPr>
        <w:t>Prestar todos os esclarecimentos técnicos que lhe forem solicitados pelo Gestor da Ata do Órgão Gerenciador, relacionados com as características e funcionamento dos equipamentos;</w:t>
      </w:r>
    </w:p>
    <w:p w14:paraId="35922D1D" w14:textId="77777777" w:rsidR="00E552A1" w:rsidRPr="00E552A1" w:rsidRDefault="00E552A1" w:rsidP="00E552A1">
      <w:pPr>
        <w:spacing w:line="276" w:lineRule="auto"/>
        <w:jc w:val="both"/>
        <w:rPr>
          <w:rFonts w:ascii="Arial" w:eastAsia="Times New Roman" w:hAnsi="Arial"/>
          <w:iCs/>
          <w:sz w:val="24"/>
          <w:szCs w:val="24"/>
        </w:rPr>
      </w:pPr>
    </w:p>
    <w:p w14:paraId="3F0E5553" w14:textId="39B6A937" w:rsidR="00E552A1" w:rsidRDefault="00E740BF" w:rsidP="00E552A1">
      <w:pPr>
        <w:spacing w:line="276" w:lineRule="auto"/>
        <w:jc w:val="both"/>
        <w:rPr>
          <w:rFonts w:ascii="Arial" w:eastAsia="Times New Roman" w:hAnsi="Arial"/>
          <w:iCs/>
          <w:sz w:val="24"/>
          <w:szCs w:val="24"/>
        </w:rPr>
      </w:pPr>
      <w:r>
        <w:rPr>
          <w:rFonts w:ascii="Arial" w:eastAsia="Times New Roman" w:hAnsi="Arial"/>
          <w:iCs/>
          <w:sz w:val="24"/>
          <w:szCs w:val="24"/>
        </w:rPr>
        <w:t xml:space="preserve">10.7. </w:t>
      </w:r>
      <w:r w:rsidR="00E552A1" w:rsidRPr="00E552A1">
        <w:rPr>
          <w:rFonts w:ascii="Arial" w:eastAsia="Times New Roman" w:hAnsi="Arial"/>
          <w:iCs/>
          <w:sz w:val="24"/>
          <w:szCs w:val="24"/>
        </w:rPr>
        <w:t>A Contratada deve cumprir todas as obrigações constantes no TR, seus anexos e sua proposta, assumindo como exclusivamente seus os riscos e as despesas decorrentes da boa e perfeita execução do objeto e, ainda:</w:t>
      </w:r>
    </w:p>
    <w:p w14:paraId="43D9775E" w14:textId="77777777" w:rsidR="00E552A1" w:rsidRPr="00E552A1" w:rsidRDefault="00E552A1" w:rsidP="00E552A1">
      <w:pPr>
        <w:spacing w:line="276" w:lineRule="auto"/>
        <w:jc w:val="both"/>
        <w:rPr>
          <w:rFonts w:ascii="Arial" w:eastAsia="Times New Roman" w:hAnsi="Arial"/>
          <w:iCs/>
          <w:sz w:val="24"/>
          <w:szCs w:val="24"/>
        </w:rPr>
      </w:pPr>
    </w:p>
    <w:p w14:paraId="23EC3988" w14:textId="2F867B3F" w:rsidR="00E552A1" w:rsidRDefault="00E740BF" w:rsidP="00E552A1">
      <w:pPr>
        <w:spacing w:line="276" w:lineRule="auto"/>
        <w:jc w:val="both"/>
        <w:rPr>
          <w:rFonts w:ascii="Arial" w:eastAsia="Times New Roman" w:hAnsi="Arial"/>
          <w:iCs/>
          <w:sz w:val="24"/>
          <w:szCs w:val="24"/>
        </w:rPr>
      </w:pPr>
      <w:r>
        <w:rPr>
          <w:rFonts w:ascii="Arial" w:eastAsia="Times New Roman" w:hAnsi="Arial"/>
          <w:iCs/>
          <w:sz w:val="24"/>
          <w:szCs w:val="24"/>
        </w:rPr>
        <w:t xml:space="preserve">10.8. </w:t>
      </w:r>
      <w:r w:rsidR="00E552A1" w:rsidRPr="00E552A1">
        <w:rPr>
          <w:rFonts w:ascii="Arial" w:eastAsia="Times New Roman" w:hAnsi="Arial"/>
          <w:iCs/>
          <w:sz w:val="24"/>
          <w:szCs w:val="24"/>
        </w:rPr>
        <w:t>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w:t>
      </w:r>
    </w:p>
    <w:p w14:paraId="08C53615" w14:textId="77777777" w:rsidR="00E552A1" w:rsidRPr="00E552A1" w:rsidRDefault="00E552A1" w:rsidP="00E552A1">
      <w:pPr>
        <w:spacing w:line="276" w:lineRule="auto"/>
        <w:jc w:val="both"/>
        <w:rPr>
          <w:rFonts w:ascii="Arial" w:eastAsia="Times New Roman" w:hAnsi="Arial"/>
          <w:iCs/>
          <w:sz w:val="24"/>
          <w:szCs w:val="24"/>
        </w:rPr>
      </w:pPr>
    </w:p>
    <w:p w14:paraId="3867CADB" w14:textId="5532F8AD" w:rsidR="00E552A1" w:rsidRDefault="00E740BF" w:rsidP="00E552A1">
      <w:pPr>
        <w:spacing w:line="276" w:lineRule="auto"/>
        <w:jc w:val="both"/>
        <w:rPr>
          <w:rFonts w:ascii="Arial" w:eastAsia="Times New Roman" w:hAnsi="Arial"/>
          <w:iCs/>
          <w:sz w:val="24"/>
          <w:szCs w:val="24"/>
        </w:rPr>
      </w:pPr>
      <w:r>
        <w:rPr>
          <w:rFonts w:ascii="Arial" w:eastAsia="Times New Roman" w:hAnsi="Arial"/>
          <w:iCs/>
          <w:sz w:val="24"/>
          <w:szCs w:val="24"/>
        </w:rPr>
        <w:t xml:space="preserve">10.9. </w:t>
      </w:r>
      <w:r w:rsidR="00E552A1" w:rsidRPr="00E552A1">
        <w:rPr>
          <w:rFonts w:ascii="Arial" w:eastAsia="Times New Roman" w:hAnsi="Arial"/>
          <w:iCs/>
          <w:sz w:val="24"/>
          <w:szCs w:val="24"/>
        </w:rPr>
        <w:t>Indicar, formalmente, preposto apto a representá-la junto à CONTRATANTE, que deverá responder pela fiel execução do Contrato;</w:t>
      </w:r>
    </w:p>
    <w:p w14:paraId="10B86A72" w14:textId="77777777" w:rsidR="00E552A1" w:rsidRPr="00E552A1" w:rsidRDefault="00E552A1" w:rsidP="00E552A1">
      <w:pPr>
        <w:spacing w:line="276" w:lineRule="auto"/>
        <w:jc w:val="both"/>
        <w:rPr>
          <w:rFonts w:ascii="Arial" w:eastAsia="Times New Roman" w:hAnsi="Arial"/>
          <w:iCs/>
          <w:sz w:val="24"/>
          <w:szCs w:val="24"/>
        </w:rPr>
      </w:pPr>
    </w:p>
    <w:p w14:paraId="00DE1319" w14:textId="1F7AE80E" w:rsidR="00E552A1" w:rsidRDefault="00E740BF" w:rsidP="00E552A1">
      <w:pPr>
        <w:spacing w:line="276" w:lineRule="auto"/>
        <w:jc w:val="both"/>
        <w:rPr>
          <w:rFonts w:ascii="Arial" w:eastAsia="Times New Roman" w:hAnsi="Arial"/>
          <w:iCs/>
          <w:sz w:val="24"/>
          <w:szCs w:val="24"/>
        </w:rPr>
      </w:pPr>
      <w:r>
        <w:rPr>
          <w:rFonts w:ascii="Arial" w:eastAsia="Times New Roman" w:hAnsi="Arial"/>
          <w:iCs/>
          <w:sz w:val="24"/>
          <w:szCs w:val="24"/>
        </w:rPr>
        <w:t xml:space="preserve">10.10. </w:t>
      </w:r>
      <w:r w:rsidR="00E552A1" w:rsidRPr="00E552A1">
        <w:rPr>
          <w:rFonts w:ascii="Arial" w:eastAsia="Times New Roman" w:hAnsi="Arial"/>
          <w:iCs/>
          <w:sz w:val="24"/>
          <w:szCs w:val="24"/>
        </w:rPr>
        <w:t>Atender prontamente quaisquer orientações e exigências dos Fiscais do Contato e do Gestor do Contrato inerentes à execução do objeto contratual;</w:t>
      </w:r>
    </w:p>
    <w:p w14:paraId="0DD84E57" w14:textId="77777777" w:rsidR="00E552A1" w:rsidRPr="00E552A1" w:rsidRDefault="00E552A1" w:rsidP="00E552A1">
      <w:pPr>
        <w:spacing w:line="276" w:lineRule="auto"/>
        <w:jc w:val="both"/>
        <w:rPr>
          <w:rFonts w:ascii="Arial" w:eastAsia="Times New Roman" w:hAnsi="Arial"/>
          <w:iCs/>
          <w:sz w:val="24"/>
          <w:szCs w:val="24"/>
        </w:rPr>
      </w:pPr>
    </w:p>
    <w:p w14:paraId="628F49E5" w14:textId="49252772" w:rsidR="00E552A1" w:rsidRDefault="00E740BF" w:rsidP="00E552A1">
      <w:pPr>
        <w:spacing w:line="276" w:lineRule="auto"/>
        <w:jc w:val="both"/>
        <w:rPr>
          <w:rFonts w:ascii="Arial" w:eastAsia="Times New Roman" w:hAnsi="Arial"/>
          <w:iCs/>
          <w:sz w:val="24"/>
          <w:szCs w:val="24"/>
        </w:rPr>
      </w:pPr>
      <w:r>
        <w:rPr>
          <w:rFonts w:ascii="Arial" w:eastAsia="Times New Roman" w:hAnsi="Arial"/>
          <w:iCs/>
          <w:sz w:val="24"/>
          <w:szCs w:val="24"/>
        </w:rPr>
        <w:t xml:space="preserve">10.11. </w:t>
      </w:r>
      <w:r w:rsidR="00E552A1" w:rsidRPr="00E552A1">
        <w:rPr>
          <w:rFonts w:ascii="Arial" w:eastAsia="Times New Roman" w:hAnsi="Arial"/>
          <w:iCs/>
          <w:sz w:val="24"/>
          <w:szCs w:val="24"/>
        </w:rPr>
        <w:t>Reparar quaisquer danos diretamente causados à CONTRATANTE ou a terceiros, por culpa ou dolo de seus representantes legais, prepostos ou empregados, em decorrência da presente relação contratual, não excluindo ou reduzindo essa responsabilidade da fiscalização ou o acompanhamento da execução dos serviços pela CONTRATANTE.</w:t>
      </w:r>
    </w:p>
    <w:p w14:paraId="3E42188D" w14:textId="77777777" w:rsidR="00E552A1" w:rsidRPr="00E552A1" w:rsidRDefault="00E552A1" w:rsidP="00E552A1">
      <w:pPr>
        <w:spacing w:line="276" w:lineRule="auto"/>
        <w:jc w:val="both"/>
        <w:rPr>
          <w:rFonts w:ascii="Arial" w:eastAsia="Times New Roman" w:hAnsi="Arial"/>
          <w:iCs/>
          <w:sz w:val="24"/>
          <w:szCs w:val="24"/>
        </w:rPr>
      </w:pPr>
    </w:p>
    <w:p w14:paraId="2E12CFA7" w14:textId="31670965" w:rsidR="00E552A1" w:rsidRDefault="00E740BF" w:rsidP="00E552A1">
      <w:pPr>
        <w:spacing w:line="276" w:lineRule="auto"/>
        <w:jc w:val="both"/>
        <w:rPr>
          <w:rFonts w:ascii="Arial" w:eastAsia="Times New Roman" w:hAnsi="Arial"/>
          <w:iCs/>
          <w:sz w:val="24"/>
          <w:szCs w:val="24"/>
        </w:rPr>
      </w:pPr>
      <w:r>
        <w:rPr>
          <w:rFonts w:ascii="Arial" w:eastAsia="Times New Roman" w:hAnsi="Arial"/>
          <w:iCs/>
          <w:sz w:val="24"/>
          <w:szCs w:val="24"/>
        </w:rPr>
        <w:t xml:space="preserve">10.12. </w:t>
      </w:r>
      <w:r w:rsidR="00E552A1" w:rsidRPr="00E552A1">
        <w:rPr>
          <w:rFonts w:ascii="Arial" w:eastAsia="Times New Roman" w:hAnsi="Arial"/>
          <w:iCs/>
          <w:sz w:val="24"/>
          <w:szCs w:val="24"/>
        </w:rPr>
        <w:t>Apurado o dano e caracterizada sua autoria por qualquer empregado da CONTRATADA, esta pagará à CONTRATANTE o valor correspondente ao dano, acrescido das demais penalidades constantes do instrumento convocatório, observado o direito de contraditório e ampla defesa.</w:t>
      </w:r>
    </w:p>
    <w:p w14:paraId="08B4B4DD" w14:textId="77777777" w:rsidR="00E552A1" w:rsidRPr="00E552A1" w:rsidRDefault="00E552A1" w:rsidP="00E552A1">
      <w:pPr>
        <w:spacing w:line="276" w:lineRule="auto"/>
        <w:jc w:val="both"/>
        <w:rPr>
          <w:rFonts w:ascii="Arial" w:eastAsia="Times New Roman" w:hAnsi="Arial"/>
          <w:iCs/>
          <w:sz w:val="24"/>
          <w:szCs w:val="24"/>
        </w:rPr>
      </w:pPr>
    </w:p>
    <w:p w14:paraId="22B50978" w14:textId="58E03E62" w:rsidR="00E552A1" w:rsidRDefault="00E740BF" w:rsidP="00E552A1">
      <w:pPr>
        <w:spacing w:line="276" w:lineRule="auto"/>
        <w:jc w:val="both"/>
        <w:rPr>
          <w:rFonts w:ascii="Arial" w:eastAsia="Times New Roman" w:hAnsi="Arial"/>
          <w:iCs/>
          <w:sz w:val="24"/>
          <w:szCs w:val="24"/>
        </w:rPr>
      </w:pPr>
      <w:r>
        <w:rPr>
          <w:rFonts w:ascii="Arial" w:eastAsia="Times New Roman" w:hAnsi="Arial"/>
          <w:iCs/>
          <w:sz w:val="24"/>
          <w:szCs w:val="24"/>
        </w:rPr>
        <w:t>10.13.</w:t>
      </w:r>
      <w:r w:rsidR="00E552A1" w:rsidRPr="00E552A1">
        <w:rPr>
          <w:rFonts w:ascii="Arial" w:eastAsia="Times New Roman" w:hAnsi="Arial"/>
          <w:iCs/>
          <w:sz w:val="24"/>
          <w:szCs w:val="24"/>
        </w:rPr>
        <w:t>Propiciar todos os meios e facilidades necessárias à fiscalização dos serviços pela CONTRATANTE, cujo representante terá poderes para sustar o serviço, total ou parcialmente, a qualquer tempo, sempre que considerar a medida necessária, e recusar os materiais e equipamentos empregados que julgar inadequados;</w:t>
      </w:r>
    </w:p>
    <w:p w14:paraId="178B3B62" w14:textId="77777777" w:rsidR="00E552A1" w:rsidRPr="00E552A1" w:rsidRDefault="00E552A1" w:rsidP="00E552A1">
      <w:pPr>
        <w:spacing w:line="276" w:lineRule="auto"/>
        <w:jc w:val="both"/>
        <w:rPr>
          <w:rFonts w:ascii="Arial" w:eastAsia="Times New Roman" w:hAnsi="Arial"/>
          <w:iCs/>
          <w:sz w:val="24"/>
          <w:szCs w:val="24"/>
        </w:rPr>
      </w:pPr>
    </w:p>
    <w:p w14:paraId="1639053B" w14:textId="2DC61583" w:rsidR="00E552A1" w:rsidRDefault="00E740BF" w:rsidP="00E552A1">
      <w:pPr>
        <w:spacing w:line="276" w:lineRule="auto"/>
        <w:jc w:val="both"/>
        <w:rPr>
          <w:rFonts w:ascii="Arial" w:eastAsia="Times New Roman" w:hAnsi="Arial"/>
          <w:iCs/>
          <w:sz w:val="24"/>
          <w:szCs w:val="24"/>
        </w:rPr>
      </w:pPr>
      <w:r>
        <w:rPr>
          <w:rFonts w:ascii="Arial" w:eastAsia="Times New Roman" w:hAnsi="Arial"/>
          <w:iCs/>
          <w:sz w:val="24"/>
          <w:szCs w:val="24"/>
        </w:rPr>
        <w:t xml:space="preserve">10.14. </w:t>
      </w:r>
      <w:r w:rsidR="00E552A1" w:rsidRPr="00E552A1">
        <w:rPr>
          <w:rFonts w:ascii="Arial" w:eastAsia="Times New Roman" w:hAnsi="Arial"/>
          <w:iCs/>
          <w:sz w:val="24"/>
          <w:szCs w:val="24"/>
        </w:rPr>
        <w:t>Manter, durante toda a execução do contrato, as mesmas condições da habilitação;</w:t>
      </w:r>
    </w:p>
    <w:p w14:paraId="5371E1D0" w14:textId="77777777" w:rsidR="00E552A1" w:rsidRPr="00E552A1" w:rsidRDefault="00E552A1" w:rsidP="00E552A1">
      <w:pPr>
        <w:spacing w:line="276" w:lineRule="auto"/>
        <w:jc w:val="both"/>
        <w:rPr>
          <w:rFonts w:ascii="Arial" w:eastAsia="Times New Roman" w:hAnsi="Arial"/>
          <w:iCs/>
          <w:sz w:val="24"/>
          <w:szCs w:val="24"/>
        </w:rPr>
      </w:pPr>
    </w:p>
    <w:p w14:paraId="248A6A99" w14:textId="23340940" w:rsidR="00E552A1" w:rsidRDefault="00E740BF" w:rsidP="00E552A1">
      <w:pPr>
        <w:spacing w:line="276" w:lineRule="auto"/>
        <w:jc w:val="both"/>
        <w:rPr>
          <w:rFonts w:ascii="Arial" w:eastAsia="Times New Roman" w:hAnsi="Arial"/>
          <w:iCs/>
          <w:sz w:val="24"/>
          <w:szCs w:val="24"/>
        </w:rPr>
      </w:pPr>
      <w:r>
        <w:rPr>
          <w:rFonts w:ascii="Arial" w:eastAsia="Times New Roman" w:hAnsi="Arial"/>
          <w:iCs/>
          <w:sz w:val="24"/>
          <w:szCs w:val="24"/>
        </w:rPr>
        <w:t xml:space="preserve">10.15. </w:t>
      </w:r>
      <w:r w:rsidR="00E552A1" w:rsidRPr="00E552A1">
        <w:rPr>
          <w:rFonts w:ascii="Arial" w:eastAsia="Times New Roman" w:hAnsi="Arial"/>
          <w:iCs/>
          <w:sz w:val="24"/>
          <w:szCs w:val="24"/>
        </w:rPr>
        <w:t>Aprovar a conexão ou instalação nos equipamentos, de produtos de hardware, externos ou internos, e/ou de software de outros fornecedores ou fabricantes, desde que tal iniciativa não implique danos físicos ao equipamento e não constitua perda vigência da Garantia prevista no presente TR, procedimento este que deverá ser acompanhado pelo fabricante ou seu representante para reposição do lacre;</w:t>
      </w:r>
    </w:p>
    <w:p w14:paraId="52F0BFC7" w14:textId="77777777" w:rsidR="00E552A1" w:rsidRPr="00E552A1" w:rsidRDefault="00E552A1" w:rsidP="00E552A1">
      <w:pPr>
        <w:spacing w:line="276" w:lineRule="auto"/>
        <w:jc w:val="both"/>
        <w:rPr>
          <w:rFonts w:ascii="Arial" w:eastAsia="Times New Roman" w:hAnsi="Arial"/>
          <w:iCs/>
          <w:sz w:val="24"/>
          <w:szCs w:val="24"/>
        </w:rPr>
      </w:pPr>
    </w:p>
    <w:p w14:paraId="6D2831F7" w14:textId="1AC5F25E" w:rsidR="00E552A1" w:rsidRDefault="004A3A0F" w:rsidP="00E552A1">
      <w:pPr>
        <w:spacing w:line="276" w:lineRule="auto"/>
        <w:jc w:val="both"/>
        <w:rPr>
          <w:rFonts w:ascii="Arial" w:eastAsia="Times New Roman" w:hAnsi="Arial"/>
          <w:iCs/>
          <w:sz w:val="24"/>
          <w:szCs w:val="24"/>
        </w:rPr>
      </w:pPr>
      <w:r>
        <w:rPr>
          <w:rFonts w:ascii="Arial" w:eastAsia="Times New Roman" w:hAnsi="Arial"/>
          <w:iCs/>
          <w:sz w:val="24"/>
          <w:szCs w:val="24"/>
        </w:rPr>
        <w:t xml:space="preserve">10.16. </w:t>
      </w:r>
      <w:r w:rsidR="00E552A1" w:rsidRPr="00E552A1">
        <w:rPr>
          <w:rFonts w:ascii="Arial" w:eastAsia="Times New Roman" w:hAnsi="Arial"/>
          <w:iCs/>
          <w:sz w:val="24"/>
          <w:szCs w:val="24"/>
        </w:rPr>
        <w:t>Emitir fatura no valor pactuado e nas condições do Contrato, apresentando-a à CONTRATANTE para pagamento;</w:t>
      </w:r>
    </w:p>
    <w:p w14:paraId="78FA1F9D" w14:textId="77777777" w:rsidR="00E552A1" w:rsidRPr="00E552A1" w:rsidRDefault="00E552A1" w:rsidP="00E552A1">
      <w:pPr>
        <w:spacing w:line="276" w:lineRule="auto"/>
        <w:jc w:val="both"/>
        <w:rPr>
          <w:rFonts w:ascii="Arial" w:eastAsia="Times New Roman" w:hAnsi="Arial"/>
          <w:iCs/>
          <w:sz w:val="24"/>
          <w:szCs w:val="24"/>
        </w:rPr>
      </w:pPr>
    </w:p>
    <w:p w14:paraId="3A11CE63" w14:textId="36EFB07A" w:rsidR="00E552A1" w:rsidRDefault="004A3A0F" w:rsidP="00E552A1">
      <w:pPr>
        <w:spacing w:line="276" w:lineRule="auto"/>
        <w:jc w:val="both"/>
        <w:rPr>
          <w:rFonts w:ascii="Arial" w:eastAsia="Times New Roman" w:hAnsi="Arial"/>
          <w:iCs/>
          <w:sz w:val="24"/>
          <w:szCs w:val="24"/>
        </w:rPr>
      </w:pPr>
      <w:r>
        <w:rPr>
          <w:rFonts w:ascii="Arial" w:eastAsia="Times New Roman" w:hAnsi="Arial"/>
          <w:iCs/>
          <w:sz w:val="24"/>
          <w:szCs w:val="24"/>
        </w:rPr>
        <w:t xml:space="preserve">10.17. </w:t>
      </w:r>
      <w:r w:rsidR="00E552A1" w:rsidRPr="00E552A1">
        <w:rPr>
          <w:rFonts w:ascii="Arial" w:eastAsia="Times New Roman" w:hAnsi="Arial"/>
          <w:iCs/>
          <w:sz w:val="24"/>
          <w:szCs w:val="24"/>
        </w:rPr>
        <w:t>Disponibilizar, por ocasião da assinatura do Contrato, a relação de empresas de assistência técnica especializadas, e centros de atendimento técnico, autorizados pelo fabricante (comprovado por meio de documentação específica), contemplando nomes, endereços e telefones, que prestarão assistência técnica, bem como promover a atualização do cadastro de assistência sempre que for alterada ou a cada 6 (seis) meses;</w:t>
      </w:r>
    </w:p>
    <w:p w14:paraId="2E9BC093" w14:textId="77777777" w:rsidR="00E552A1" w:rsidRPr="00E552A1" w:rsidRDefault="00E552A1" w:rsidP="00E552A1">
      <w:pPr>
        <w:spacing w:line="276" w:lineRule="auto"/>
        <w:jc w:val="both"/>
        <w:rPr>
          <w:rFonts w:ascii="Arial" w:eastAsia="Times New Roman" w:hAnsi="Arial"/>
          <w:iCs/>
          <w:sz w:val="24"/>
          <w:szCs w:val="24"/>
        </w:rPr>
      </w:pPr>
    </w:p>
    <w:p w14:paraId="582776F8" w14:textId="2452183B" w:rsidR="00E552A1" w:rsidRPr="00E552A1" w:rsidRDefault="004A3A0F" w:rsidP="00E552A1">
      <w:pPr>
        <w:spacing w:line="276" w:lineRule="auto"/>
        <w:jc w:val="both"/>
        <w:rPr>
          <w:rFonts w:ascii="Arial" w:eastAsia="Times New Roman" w:hAnsi="Arial"/>
          <w:iCs/>
          <w:sz w:val="24"/>
          <w:szCs w:val="24"/>
        </w:rPr>
      </w:pPr>
      <w:r>
        <w:rPr>
          <w:rFonts w:ascii="Arial" w:eastAsia="Times New Roman" w:hAnsi="Arial"/>
          <w:iCs/>
          <w:sz w:val="24"/>
          <w:szCs w:val="24"/>
        </w:rPr>
        <w:t xml:space="preserve">10.18. </w:t>
      </w:r>
      <w:r w:rsidR="00E552A1" w:rsidRPr="00E552A1">
        <w:rPr>
          <w:rFonts w:ascii="Arial" w:eastAsia="Times New Roman" w:hAnsi="Arial"/>
          <w:iCs/>
          <w:sz w:val="24"/>
          <w:szCs w:val="24"/>
        </w:rPr>
        <w:t>Substituir os materiais e equipamentos reprovados na aceitação, dentro do prazo estabelecido na Ordem de Fornecimento de Bens, sem ônus para a CONTRATANTE;</w:t>
      </w:r>
    </w:p>
    <w:p w14:paraId="283788AB" w14:textId="77777777" w:rsidR="00E552A1" w:rsidRDefault="00E552A1" w:rsidP="00E552A1">
      <w:pPr>
        <w:spacing w:line="276" w:lineRule="auto"/>
        <w:jc w:val="both"/>
        <w:rPr>
          <w:rFonts w:ascii="Arial" w:eastAsia="Times New Roman" w:hAnsi="Arial"/>
          <w:iCs/>
          <w:sz w:val="24"/>
          <w:szCs w:val="24"/>
        </w:rPr>
      </w:pPr>
    </w:p>
    <w:p w14:paraId="7D0BDB1C" w14:textId="7C785616" w:rsidR="00E552A1" w:rsidRPr="00E552A1" w:rsidRDefault="004A3A0F" w:rsidP="00E552A1">
      <w:pPr>
        <w:spacing w:line="276" w:lineRule="auto"/>
        <w:jc w:val="both"/>
        <w:rPr>
          <w:rFonts w:ascii="Arial" w:eastAsia="Times New Roman" w:hAnsi="Arial"/>
          <w:iCs/>
          <w:sz w:val="24"/>
          <w:szCs w:val="24"/>
        </w:rPr>
      </w:pPr>
      <w:r>
        <w:rPr>
          <w:rFonts w:ascii="Arial" w:eastAsia="Times New Roman" w:hAnsi="Arial"/>
          <w:iCs/>
          <w:sz w:val="24"/>
          <w:szCs w:val="24"/>
        </w:rPr>
        <w:t xml:space="preserve">10.19. </w:t>
      </w:r>
      <w:r w:rsidR="00E552A1" w:rsidRPr="00E552A1">
        <w:rPr>
          <w:rFonts w:ascii="Arial" w:eastAsia="Times New Roman" w:hAnsi="Arial"/>
          <w:iCs/>
          <w:sz w:val="24"/>
          <w:szCs w:val="24"/>
        </w:rPr>
        <w:t>Entregar equipamentos com garantia do fabricante para substituição total ou de peças que apresentarem defeitos durante o período de garantia, sem ônus para a CONTRATANTE</w:t>
      </w:r>
      <w:r w:rsidR="00E552A1">
        <w:rPr>
          <w:rFonts w:ascii="Arial" w:eastAsia="Times New Roman" w:hAnsi="Arial"/>
          <w:iCs/>
          <w:sz w:val="24"/>
          <w:szCs w:val="24"/>
        </w:rPr>
        <w:t>.</w:t>
      </w:r>
    </w:p>
    <w:p w14:paraId="3497406B" w14:textId="77777777" w:rsidR="00E552A1" w:rsidRDefault="00E552A1" w:rsidP="00E552A1">
      <w:pPr>
        <w:spacing w:line="276" w:lineRule="auto"/>
        <w:jc w:val="both"/>
        <w:rPr>
          <w:rFonts w:ascii="Arial" w:eastAsia="Times New Roman" w:hAnsi="Arial"/>
          <w:iCs/>
          <w:sz w:val="24"/>
          <w:szCs w:val="24"/>
        </w:rPr>
      </w:pPr>
    </w:p>
    <w:p w14:paraId="4AE1CB44" w14:textId="2F8B9536" w:rsidR="00E552A1" w:rsidRPr="00E552A1" w:rsidRDefault="004A3A0F" w:rsidP="00E552A1">
      <w:pPr>
        <w:spacing w:line="276" w:lineRule="auto"/>
        <w:jc w:val="both"/>
        <w:rPr>
          <w:rFonts w:ascii="Arial" w:eastAsia="Times New Roman" w:hAnsi="Arial"/>
          <w:iCs/>
          <w:sz w:val="24"/>
          <w:szCs w:val="24"/>
        </w:rPr>
      </w:pPr>
      <w:r>
        <w:rPr>
          <w:rFonts w:ascii="Arial" w:eastAsia="Times New Roman" w:hAnsi="Arial"/>
          <w:iCs/>
          <w:sz w:val="24"/>
          <w:szCs w:val="24"/>
        </w:rPr>
        <w:t xml:space="preserve">10.20. </w:t>
      </w:r>
      <w:r w:rsidR="00E552A1" w:rsidRPr="00E552A1">
        <w:rPr>
          <w:rFonts w:ascii="Arial" w:eastAsia="Times New Roman" w:hAnsi="Arial"/>
          <w:iCs/>
          <w:sz w:val="24"/>
          <w:szCs w:val="24"/>
        </w:rPr>
        <w:t>Prestar todos os esclarecimentos técnicos que lhe forem solicitados pela CONTRATANTE, relacionados com as características e funcionamento dos equipamentos e também na compatibilidade com software de terceiros;</w:t>
      </w:r>
    </w:p>
    <w:p w14:paraId="298F0F61" w14:textId="77777777" w:rsidR="00E552A1" w:rsidRDefault="00E552A1" w:rsidP="00E552A1">
      <w:pPr>
        <w:spacing w:line="276" w:lineRule="auto"/>
        <w:jc w:val="both"/>
        <w:rPr>
          <w:rFonts w:ascii="Arial" w:eastAsia="Times New Roman" w:hAnsi="Arial"/>
          <w:iCs/>
          <w:sz w:val="24"/>
          <w:szCs w:val="24"/>
        </w:rPr>
      </w:pPr>
    </w:p>
    <w:p w14:paraId="533FC08D" w14:textId="18E7FEFA" w:rsidR="00E552A1" w:rsidRPr="00E552A1" w:rsidRDefault="004A3A0F" w:rsidP="00E552A1">
      <w:pPr>
        <w:spacing w:line="276" w:lineRule="auto"/>
        <w:jc w:val="both"/>
        <w:rPr>
          <w:rFonts w:ascii="Arial" w:eastAsia="Times New Roman" w:hAnsi="Arial"/>
          <w:iCs/>
          <w:sz w:val="24"/>
          <w:szCs w:val="24"/>
        </w:rPr>
      </w:pPr>
      <w:r>
        <w:rPr>
          <w:rFonts w:ascii="Arial" w:eastAsia="Times New Roman" w:hAnsi="Arial"/>
          <w:iCs/>
          <w:sz w:val="24"/>
          <w:szCs w:val="24"/>
        </w:rPr>
        <w:t xml:space="preserve">10.21. </w:t>
      </w:r>
      <w:r w:rsidR="00E552A1" w:rsidRPr="00E552A1">
        <w:rPr>
          <w:rFonts w:ascii="Arial" w:eastAsia="Times New Roman" w:hAnsi="Arial"/>
          <w:iCs/>
          <w:sz w:val="24"/>
          <w:szCs w:val="24"/>
        </w:rPr>
        <w:t>Entregar, nos locais determinados pelo CONTRATANTE na Ordem de Fornecimento de Bens, os equipamentos objeto da presente contratação, às suas expensas, dentro do prazo de entrega estabelecido;</w:t>
      </w:r>
    </w:p>
    <w:p w14:paraId="704DD327" w14:textId="77777777" w:rsidR="00E552A1" w:rsidRDefault="00E552A1" w:rsidP="00E552A1">
      <w:pPr>
        <w:spacing w:line="276" w:lineRule="auto"/>
        <w:jc w:val="both"/>
        <w:rPr>
          <w:rFonts w:ascii="Arial" w:eastAsia="Times New Roman" w:hAnsi="Arial"/>
          <w:iCs/>
          <w:sz w:val="24"/>
          <w:szCs w:val="24"/>
        </w:rPr>
      </w:pPr>
    </w:p>
    <w:p w14:paraId="4FCABAB0" w14:textId="172D85CE" w:rsidR="00E552A1" w:rsidRPr="008F24BF" w:rsidRDefault="004A3A0F" w:rsidP="00E552A1">
      <w:pPr>
        <w:spacing w:line="276" w:lineRule="auto"/>
        <w:jc w:val="both"/>
        <w:rPr>
          <w:rFonts w:ascii="Arial" w:eastAsia="Times New Roman" w:hAnsi="Arial"/>
          <w:iCs/>
          <w:sz w:val="24"/>
          <w:szCs w:val="24"/>
        </w:rPr>
      </w:pPr>
      <w:r w:rsidRPr="008F24BF">
        <w:rPr>
          <w:rFonts w:ascii="Arial" w:eastAsia="Times New Roman" w:hAnsi="Arial"/>
          <w:iCs/>
          <w:sz w:val="24"/>
          <w:szCs w:val="24"/>
        </w:rPr>
        <w:t xml:space="preserve">10.22. </w:t>
      </w:r>
      <w:r w:rsidR="00E552A1" w:rsidRPr="008F24BF">
        <w:rPr>
          <w:rFonts w:ascii="Arial" w:eastAsia="Times New Roman" w:hAnsi="Arial"/>
          <w:iCs/>
          <w:sz w:val="24"/>
          <w:szCs w:val="24"/>
        </w:rPr>
        <w:t>Em relação à Ata de Registro de Preços, compete aos Fornecedores Registrados:</w:t>
      </w:r>
    </w:p>
    <w:p w14:paraId="2F68C722" w14:textId="73F3EB35" w:rsidR="00E552A1" w:rsidRPr="008F24BF" w:rsidRDefault="008F24BF" w:rsidP="008F24BF">
      <w:pPr>
        <w:spacing w:line="276" w:lineRule="auto"/>
        <w:ind w:left="567"/>
        <w:jc w:val="both"/>
        <w:rPr>
          <w:rFonts w:ascii="Arial" w:eastAsia="Times New Roman" w:hAnsi="Arial"/>
          <w:iCs/>
          <w:sz w:val="24"/>
          <w:szCs w:val="24"/>
        </w:rPr>
      </w:pPr>
      <w:r>
        <w:rPr>
          <w:rFonts w:ascii="Arial" w:eastAsia="Times New Roman" w:hAnsi="Arial"/>
          <w:iCs/>
          <w:sz w:val="24"/>
          <w:szCs w:val="24"/>
        </w:rPr>
        <w:t xml:space="preserve">10.22.1. </w:t>
      </w:r>
      <w:r w:rsidR="00E552A1" w:rsidRPr="008F24BF">
        <w:rPr>
          <w:rFonts w:ascii="Arial" w:eastAsia="Times New Roman" w:hAnsi="Arial"/>
          <w:iCs/>
          <w:sz w:val="24"/>
          <w:szCs w:val="24"/>
        </w:rPr>
        <w:t>Aceitar os Termos e Condições da Ata de Registro de Preços de acordo com a Legislação Vigente e com o instrumento pactua do no Termo de Referência;</w:t>
      </w:r>
    </w:p>
    <w:p w14:paraId="74AA73FA" w14:textId="77777777" w:rsidR="00E552A1" w:rsidRPr="008F24BF" w:rsidRDefault="00E552A1" w:rsidP="00E552A1">
      <w:pPr>
        <w:spacing w:line="276" w:lineRule="auto"/>
        <w:jc w:val="both"/>
        <w:rPr>
          <w:rFonts w:ascii="Arial" w:eastAsia="Times New Roman" w:hAnsi="Arial"/>
          <w:iCs/>
          <w:sz w:val="24"/>
          <w:szCs w:val="24"/>
        </w:rPr>
      </w:pPr>
    </w:p>
    <w:p w14:paraId="642550B5" w14:textId="723F7447" w:rsidR="007F0830" w:rsidRPr="00E552A1" w:rsidRDefault="008F24BF" w:rsidP="00E552A1">
      <w:pPr>
        <w:spacing w:line="276" w:lineRule="auto"/>
        <w:jc w:val="both"/>
        <w:rPr>
          <w:rFonts w:ascii="Arial" w:eastAsia="Times New Roman" w:hAnsi="Arial"/>
          <w:iCs/>
          <w:sz w:val="24"/>
          <w:szCs w:val="24"/>
        </w:rPr>
      </w:pPr>
      <w:r w:rsidRPr="008F24BF">
        <w:rPr>
          <w:rFonts w:ascii="Arial" w:eastAsia="Times New Roman" w:hAnsi="Arial"/>
          <w:iCs/>
          <w:sz w:val="24"/>
          <w:szCs w:val="24"/>
        </w:rPr>
        <w:lastRenderedPageBreak/>
        <w:t>1</w:t>
      </w:r>
      <w:r w:rsidR="004A3A0F" w:rsidRPr="008F24BF">
        <w:rPr>
          <w:rFonts w:ascii="Arial" w:eastAsia="Times New Roman" w:hAnsi="Arial"/>
          <w:iCs/>
          <w:sz w:val="24"/>
          <w:szCs w:val="24"/>
        </w:rPr>
        <w:t xml:space="preserve">0.23. </w:t>
      </w:r>
      <w:r w:rsidR="00E552A1" w:rsidRPr="008F24BF">
        <w:rPr>
          <w:rFonts w:ascii="Arial" w:eastAsia="Times New Roman" w:hAnsi="Arial"/>
          <w:iCs/>
          <w:sz w:val="24"/>
          <w:szCs w:val="24"/>
        </w:rPr>
        <w:t>Manter, durante a vigência da Ata de Registro de Preço, as condições de habilitação exigidas no edital.</w:t>
      </w:r>
    </w:p>
    <w:p w14:paraId="24F9D1E7" w14:textId="77777777" w:rsidR="00E552A1" w:rsidRDefault="00E552A1" w:rsidP="00E552A1">
      <w:pPr>
        <w:spacing w:line="276" w:lineRule="auto"/>
        <w:jc w:val="both"/>
        <w:rPr>
          <w:rFonts w:ascii="Arial" w:eastAsia="Times New Roman" w:hAnsi="Arial"/>
          <w:iCs/>
          <w:sz w:val="24"/>
          <w:szCs w:val="24"/>
        </w:rPr>
      </w:pPr>
    </w:p>
    <w:p w14:paraId="49534BD7" w14:textId="2127D571" w:rsidR="007F0830" w:rsidRPr="00A72986" w:rsidRDefault="008B28C0" w:rsidP="007F0830">
      <w:pPr>
        <w:spacing w:line="276" w:lineRule="auto"/>
        <w:jc w:val="both"/>
        <w:rPr>
          <w:rFonts w:ascii="Arial" w:eastAsia="Times New Roman" w:hAnsi="Arial"/>
          <w:b/>
          <w:iCs/>
          <w:sz w:val="24"/>
          <w:szCs w:val="24"/>
          <w:u w:val="single"/>
        </w:rPr>
      </w:pPr>
      <w:r>
        <w:rPr>
          <w:rFonts w:ascii="Arial" w:eastAsia="Times New Roman" w:hAnsi="Arial"/>
          <w:b/>
          <w:iCs/>
          <w:sz w:val="24"/>
          <w:szCs w:val="24"/>
          <w:u w:val="single"/>
        </w:rPr>
        <w:t>11</w:t>
      </w:r>
      <w:r w:rsidR="00A72986">
        <w:rPr>
          <w:rFonts w:ascii="Arial" w:eastAsia="Times New Roman" w:hAnsi="Arial"/>
          <w:b/>
          <w:iCs/>
          <w:sz w:val="24"/>
          <w:szCs w:val="24"/>
          <w:u w:val="single"/>
        </w:rPr>
        <w:t xml:space="preserve"> –</w:t>
      </w:r>
      <w:r w:rsidR="007F0830" w:rsidRPr="00A72986">
        <w:rPr>
          <w:rFonts w:ascii="Arial" w:eastAsia="Times New Roman" w:hAnsi="Arial"/>
          <w:b/>
          <w:iCs/>
          <w:sz w:val="24"/>
          <w:szCs w:val="24"/>
          <w:u w:val="single"/>
        </w:rPr>
        <w:t xml:space="preserve"> DA ADESÃO À ATA DE REGISTRO DE PREÇOS POR ÓRGÃO NÃO PARTICIPANTE</w:t>
      </w:r>
    </w:p>
    <w:p w14:paraId="1B9160E8" w14:textId="77777777" w:rsidR="007F0830" w:rsidRDefault="007F0830" w:rsidP="007F0830">
      <w:pPr>
        <w:spacing w:line="276" w:lineRule="auto"/>
        <w:jc w:val="both"/>
        <w:rPr>
          <w:rFonts w:ascii="Arial" w:eastAsia="Times New Roman" w:hAnsi="Arial"/>
          <w:b/>
          <w:iCs/>
          <w:sz w:val="24"/>
          <w:szCs w:val="24"/>
        </w:rPr>
      </w:pPr>
    </w:p>
    <w:p w14:paraId="333F6A0A" w14:textId="3B85A985" w:rsidR="007F0830" w:rsidRDefault="008B28C0" w:rsidP="007F0830">
      <w:pPr>
        <w:pStyle w:val="PargrafodaLista"/>
        <w:tabs>
          <w:tab w:val="left" w:pos="1629"/>
        </w:tabs>
        <w:spacing w:line="276" w:lineRule="auto"/>
        <w:ind w:left="0"/>
        <w:jc w:val="both"/>
        <w:rPr>
          <w:rFonts w:ascii="Arial" w:eastAsia="Times New Roman" w:hAnsi="Arial"/>
          <w:sz w:val="24"/>
          <w:szCs w:val="24"/>
        </w:rPr>
      </w:pPr>
      <w:r>
        <w:rPr>
          <w:rFonts w:ascii="Arial" w:eastAsia="Times New Roman" w:hAnsi="Arial"/>
          <w:b/>
          <w:sz w:val="24"/>
          <w:szCs w:val="24"/>
        </w:rPr>
        <w:t>11</w:t>
      </w:r>
      <w:r w:rsidR="007F0830" w:rsidRPr="0023051E">
        <w:rPr>
          <w:rFonts w:ascii="Arial" w:eastAsia="Times New Roman" w:hAnsi="Arial"/>
          <w:b/>
          <w:sz w:val="24"/>
          <w:szCs w:val="24"/>
        </w:rPr>
        <w:t>.1.</w:t>
      </w:r>
      <w:r w:rsidR="007F0830">
        <w:rPr>
          <w:rFonts w:ascii="Arial" w:eastAsia="Times New Roman" w:hAnsi="Arial"/>
          <w:sz w:val="24"/>
          <w:szCs w:val="24"/>
        </w:rPr>
        <w:t xml:space="preserve"> Fica autorizada aos demais órgãos e entes da Administração Pública Municipal, Estadual ou Federal, que não figurem enquanto órgãos participantes deste certame, a adesão à presente ata de registro de preços, desde que haja anuência do ÓRGÃO GERENCIADOR, bem como sejam cumpridos os requisitos constantes no artigo 22 do Decreto Municipal nº </w:t>
      </w:r>
      <w:r w:rsidR="007F0830" w:rsidRPr="00573C98">
        <w:rPr>
          <w:rFonts w:ascii="Arial" w:eastAsia="Times New Roman" w:hAnsi="Arial"/>
          <w:sz w:val="24"/>
          <w:szCs w:val="24"/>
        </w:rPr>
        <w:t>5.926</w:t>
      </w:r>
      <w:r w:rsidR="007F0830">
        <w:rPr>
          <w:rFonts w:ascii="Arial" w:eastAsia="Times New Roman" w:hAnsi="Arial"/>
          <w:sz w:val="24"/>
          <w:szCs w:val="24"/>
        </w:rPr>
        <w:t>/18.</w:t>
      </w:r>
    </w:p>
    <w:p w14:paraId="22D3DF98" w14:textId="77777777" w:rsidR="007F0830" w:rsidRDefault="007F0830" w:rsidP="007F0830">
      <w:pPr>
        <w:pStyle w:val="PargrafodaLista"/>
        <w:tabs>
          <w:tab w:val="left" w:pos="1629"/>
        </w:tabs>
        <w:spacing w:line="276" w:lineRule="auto"/>
        <w:ind w:left="0"/>
        <w:jc w:val="both"/>
        <w:rPr>
          <w:rFonts w:ascii="Arial" w:eastAsia="Times New Roman" w:hAnsi="Arial"/>
          <w:sz w:val="24"/>
          <w:szCs w:val="24"/>
        </w:rPr>
      </w:pPr>
    </w:p>
    <w:p w14:paraId="35359B84" w14:textId="525CC07B" w:rsidR="007F0830" w:rsidRPr="00C87085" w:rsidRDefault="008B28C0" w:rsidP="007F0830">
      <w:pPr>
        <w:spacing w:line="276" w:lineRule="auto"/>
        <w:ind w:left="1134"/>
        <w:jc w:val="both"/>
        <w:rPr>
          <w:rFonts w:ascii="Arial" w:eastAsia="Times New Roman" w:hAnsi="Arial"/>
          <w:b/>
          <w:sz w:val="24"/>
          <w:szCs w:val="24"/>
        </w:rPr>
      </w:pPr>
      <w:r>
        <w:rPr>
          <w:rFonts w:ascii="Arial" w:eastAsia="Times New Roman" w:hAnsi="Arial"/>
          <w:b/>
          <w:sz w:val="24"/>
          <w:szCs w:val="24"/>
        </w:rPr>
        <w:t>11</w:t>
      </w:r>
      <w:r w:rsidR="007F0830">
        <w:rPr>
          <w:rFonts w:ascii="Arial" w:eastAsia="Times New Roman" w:hAnsi="Arial"/>
          <w:b/>
          <w:sz w:val="24"/>
          <w:szCs w:val="24"/>
        </w:rPr>
        <w:t>.1.1.</w:t>
      </w:r>
      <w:r w:rsidR="007F0830" w:rsidRPr="00C87085">
        <w:rPr>
          <w:rFonts w:ascii="Arial" w:eastAsia="Times New Roman" w:hAnsi="Arial"/>
          <w:b/>
          <w:sz w:val="24"/>
          <w:szCs w:val="24"/>
        </w:rPr>
        <w:t xml:space="preserve"> </w:t>
      </w:r>
      <w:r w:rsidR="007F0830" w:rsidRPr="0024677F">
        <w:rPr>
          <w:rFonts w:ascii="Arial" w:eastAsia="Times New Roman" w:hAnsi="Arial"/>
          <w:sz w:val="24"/>
          <w:szCs w:val="24"/>
        </w:rPr>
        <w:t xml:space="preserve">O ÓRGÃO </w:t>
      </w:r>
      <w:r w:rsidR="007F0830">
        <w:rPr>
          <w:rFonts w:ascii="Arial" w:eastAsia="Times New Roman" w:hAnsi="Arial"/>
          <w:sz w:val="24"/>
          <w:szCs w:val="24"/>
        </w:rPr>
        <w:t>GERENCIADOR</w:t>
      </w:r>
      <w:r w:rsidR="007F0830" w:rsidRPr="0024677F">
        <w:rPr>
          <w:rFonts w:ascii="Arial" w:eastAsia="Times New Roman" w:hAnsi="Arial"/>
          <w:sz w:val="24"/>
          <w:szCs w:val="24"/>
        </w:rPr>
        <w:t xml:space="preserve">, em casos de adesão, deverá realizar a consulta </w:t>
      </w:r>
      <w:r w:rsidR="007F0830">
        <w:rPr>
          <w:rFonts w:ascii="Arial" w:eastAsia="Times New Roman" w:hAnsi="Arial"/>
          <w:sz w:val="24"/>
          <w:szCs w:val="24"/>
        </w:rPr>
        <w:t>ao FORNECEDOR</w:t>
      </w:r>
      <w:r w:rsidR="007F0830" w:rsidRPr="0024677F">
        <w:rPr>
          <w:rFonts w:ascii="Arial" w:eastAsia="Times New Roman" w:hAnsi="Arial"/>
          <w:sz w:val="24"/>
          <w:szCs w:val="24"/>
        </w:rPr>
        <w:t>, que irá concordar ou não com o referido pedido.</w:t>
      </w:r>
      <w:r w:rsidR="007F0830" w:rsidRPr="00C87085">
        <w:rPr>
          <w:rFonts w:ascii="Arial" w:eastAsia="Times New Roman" w:hAnsi="Arial"/>
          <w:b/>
          <w:sz w:val="24"/>
          <w:szCs w:val="24"/>
        </w:rPr>
        <w:t xml:space="preserve"> </w:t>
      </w:r>
    </w:p>
    <w:p w14:paraId="649BF3DD" w14:textId="77777777" w:rsidR="007F0830" w:rsidRDefault="007F0830" w:rsidP="007F0830">
      <w:pPr>
        <w:pStyle w:val="PargrafodaLista"/>
        <w:tabs>
          <w:tab w:val="left" w:pos="1629"/>
        </w:tabs>
        <w:spacing w:line="276" w:lineRule="auto"/>
        <w:ind w:left="0"/>
        <w:jc w:val="both"/>
        <w:rPr>
          <w:rFonts w:ascii="Arial" w:eastAsia="Times New Roman" w:hAnsi="Arial"/>
          <w:sz w:val="24"/>
          <w:szCs w:val="24"/>
        </w:rPr>
      </w:pPr>
    </w:p>
    <w:p w14:paraId="4DE7481D" w14:textId="009DF8E3" w:rsidR="007F0830" w:rsidRDefault="008B28C0" w:rsidP="007F0830">
      <w:pPr>
        <w:pStyle w:val="PargrafodaLista"/>
        <w:tabs>
          <w:tab w:val="left" w:pos="1629"/>
        </w:tabs>
        <w:spacing w:line="276" w:lineRule="auto"/>
        <w:ind w:left="1134"/>
        <w:jc w:val="both"/>
        <w:rPr>
          <w:rFonts w:ascii="Arial" w:eastAsia="Times New Roman" w:hAnsi="Arial"/>
          <w:sz w:val="24"/>
          <w:szCs w:val="24"/>
        </w:rPr>
      </w:pPr>
      <w:r>
        <w:rPr>
          <w:rFonts w:ascii="Arial" w:eastAsia="Times New Roman" w:hAnsi="Arial"/>
          <w:b/>
          <w:sz w:val="24"/>
          <w:szCs w:val="24"/>
        </w:rPr>
        <w:t>11</w:t>
      </w:r>
      <w:r w:rsidR="007F0830">
        <w:rPr>
          <w:rFonts w:ascii="Arial" w:eastAsia="Times New Roman" w:hAnsi="Arial"/>
          <w:b/>
          <w:sz w:val="24"/>
          <w:szCs w:val="24"/>
        </w:rPr>
        <w:t xml:space="preserve">.1.2. </w:t>
      </w:r>
      <w:r w:rsidR="007F0830">
        <w:rPr>
          <w:rFonts w:ascii="Arial" w:eastAsia="Times New Roman" w:hAnsi="Arial"/>
          <w:sz w:val="24"/>
          <w:szCs w:val="24"/>
        </w:rPr>
        <w:t>As aquisições eventualmente realizadas a título de adesão à ata de registro de preços por órgãos não participantes do certame não poderão exceder o montante de 50% (cinquenta por cento) dos quantitativos unitários constantes no termo de referência.</w:t>
      </w:r>
    </w:p>
    <w:p w14:paraId="3CC670C7" w14:textId="77777777" w:rsidR="007F0830" w:rsidRDefault="007F0830" w:rsidP="007F0830">
      <w:pPr>
        <w:pStyle w:val="PargrafodaLista"/>
        <w:tabs>
          <w:tab w:val="left" w:pos="1629"/>
        </w:tabs>
        <w:spacing w:line="276" w:lineRule="auto"/>
        <w:ind w:left="1134"/>
        <w:jc w:val="both"/>
        <w:rPr>
          <w:rFonts w:ascii="Arial" w:eastAsia="Times New Roman" w:hAnsi="Arial"/>
          <w:sz w:val="24"/>
          <w:szCs w:val="24"/>
        </w:rPr>
      </w:pPr>
    </w:p>
    <w:p w14:paraId="23E15FE1" w14:textId="0F5917E2" w:rsidR="007F0830" w:rsidRDefault="008B28C0" w:rsidP="007F0830">
      <w:pPr>
        <w:pStyle w:val="PargrafodaLista"/>
        <w:tabs>
          <w:tab w:val="left" w:pos="1629"/>
        </w:tabs>
        <w:spacing w:line="276" w:lineRule="auto"/>
        <w:ind w:left="1134"/>
        <w:jc w:val="both"/>
        <w:rPr>
          <w:rFonts w:ascii="Arial" w:eastAsia="Times New Roman" w:hAnsi="Arial"/>
          <w:sz w:val="24"/>
          <w:szCs w:val="24"/>
        </w:rPr>
      </w:pPr>
      <w:r>
        <w:rPr>
          <w:rFonts w:ascii="Arial" w:eastAsia="Times New Roman" w:hAnsi="Arial"/>
          <w:b/>
          <w:sz w:val="24"/>
          <w:szCs w:val="24"/>
        </w:rPr>
        <w:t>11</w:t>
      </w:r>
      <w:r w:rsidR="007F0830">
        <w:rPr>
          <w:rFonts w:ascii="Arial" w:eastAsia="Times New Roman" w:hAnsi="Arial"/>
          <w:b/>
          <w:sz w:val="24"/>
          <w:szCs w:val="24"/>
        </w:rPr>
        <w:t xml:space="preserve">.1.3. </w:t>
      </w:r>
      <w:r w:rsidR="007F0830" w:rsidRPr="00801C88">
        <w:rPr>
          <w:rFonts w:ascii="Arial" w:eastAsia="Times New Roman" w:hAnsi="Arial"/>
          <w:sz w:val="24"/>
          <w:szCs w:val="24"/>
        </w:rPr>
        <w:t>O quantitativo decorrente das adesões à ata de registro de preços não poderá exceder, na totalidade, ao dobro do quantitativo de cada item registrado na ata de registro de preços para o órgão gerenciador e para os órgãos participantes, independentemente do número de órgãos não participantes que aderirem</w:t>
      </w:r>
      <w:r w:rsidR="007F0830">
        <w:rPr>
          <w:rFonts w:ascii="Arial" w:eastAsia="Times New Roman" w:hAnsi="Arial"/>
          <w:sz w:val="24"/>
          <w:szCs w:val="24"/>
        </w:rPr>
        <w:t>.</w:t>
      </w:r>
    </w:p>
    <w:p w14:paraId="18280F8F" w14:textId="77777777" w:rsidR="007F0830" w:rsidRPr="00790635" w:rsidRDefault="007F0830" w:rsidP="007F0830">
      <w:pPr>
        <w:spacing w:line="276" w:lineRule="auto"/>
        <w:jc w:val="both"/>
        <w:rPr>
          <w:rFonts w:ascii="Arial" w:eastAsia="Times New Roman" w:hAnsi="Arial"/>
          <w:b/>
          <w:sz w:val="2"/>
          <w:szCs w:val="24"/>
        </w:rPr>
      </w:pPr>
    </w:p>
    <w:p w14:paraId="53E9AC1A" w14:textId="77777777" w:rsidR="007F0830" w:rsidRPr="00635692" w:rsidRDefault="007F0830" w:rsidP="007F0830">
      <w:pPr>
        <w:spacing w:line="276" w:lineRule="auto"/>
        <w:jc w:val="both"/>
        <w:rPr>
          <w:rFonts w:ascii="Arial" w:eastAsia="Times New Roman" w:hAnsi="Arial"/>
          <w:b/>
          <w:sz w:val="24"/>
          <w:szCs w:val="24"/>
        </w:rPr>
      </w:pPr>
    </w:p>
    <w:p w14:paraId="467C4267" w14:textId="5EBE6FBD" w:rsidR="007F0830" w:rsidRPr="0024677F" w:rsidRDefault="008B28C0" w:rsidP="007F0830">
      <w:pPr>
        <w:spacing w:line="276" w:lineRule="auto"/>
        <w:jc w:val="both"/>
        <w:rPr>
          <w:rFonts w:ascii="Arial" w:eastAsia="Times New Roman" w:hAnsi="Arial"/>
          <w:b/>
          <w:iCs/>
          <w:sz w:val="24"/>
          <w:szCs w:val="24"/>
          <w:u w:val="single"/>
        </w:rPr>
      </w:pPr>
      <w:r>
        <w:rPr>
          <w:rFonts w:ascii="Arial" w:eastAsia="Times New Roman" w:hAnsi="Arial"/>
          <w:b/>
          <w:iCs/>
          <w:sz w:val="24"/>
          <w:szCs w:val="24"/>
          <w:u w:val="single"/>
        </w:rPr>
        <w:t>12</w:t>
      </w:r>
      <w:r w:rsidR="007F0830" w:rsidRPr="0024677F">
        <w:rPr>
          <w:rFonts w:ascii="Arial" w:eastAsia="Times New Roman" w:hAnsi="Arial"/>
          <w:b/>
          <w:iCs/>
          <w:sz w:val="24"/>
          <w:szCs w:val="24"/>
          <w:u w:val="single"/>
        </w:rPr>
        <w:t xml:space="preserve"> – </w:t>
      </w:r>
      <w:r w:rsidR="007F0830">
        <w:rPr>
          <w:rFonts w:ascii="Arial" w:eastAsia="Times New Roman" w:hAnsi="Arial"/>
          <w:b/>
          <w:iCs/>
          <w:sz w:val="24"/>
          <w:szCs w:val="24"/>
          <w:u w:val="single"/>
        </w:rPr>
        <w:t xml:space="preserve">DA </w:t>
      </w:r>
      <w:r w:rsidR="007F0830" w:rsidRPr="0024677F">
        <w:rPr>
          <w:rFonts w:ascii="Arial" w:eastAsia="Times New Roman" w:hAnsi="Arial"/>
          <w:b/>
          <w:iCs/>
          <w:sz w:val="24"/>
          <w:szCs w:val="24"/>
          <w:u w:val="single"/>
        </w:rPr>
        <w:t>REVISÃO E CANCELAMENTO</w:t>
      </w:r>
    </w:p>
    <w:p w14:paraId="280C44E8" w14:textId="77777777" w:rsidR="007F0830" w:rsidRPr="00C87085" w:rsidRDefault="007F0830" w:rsidP="007F0830">
      <w:pPr>
        <w:spacing w:line="276" w:lineRule="auto"/>
        <w:jc w:val="both"/>
        <w:rPr>
          <w:rFonts w:ascii="Arial" w:eastAsia="Times New Roman" w:hAnsi="Arial"/>
          <w:b/>
          <w:iCs/>
          <w:sz w:val="24"/>
          <w:szCs w:val="24"/>
        </w:rPr>
      </w:pPr>
    </w:p>
    <w:p w14:paraId="79BC49CD" w14:textId="66FD4AA8" w:rsidR="007F0830" w:rsidRDefault="008B28C0" w:rsidP="007F0830">
      <w:pPr>
        <w:pStyle w:val="PargrafodaLista"/>
        <w:tabs>
          <w:tab w:val="left" w:pos="1629"/>
        </w:tabs>
        <w:spacing w:line="276" w:lineRule="auto"/>
        <w:ind w:left="0"/>
        <w:jc w:val="both"/>
        <w:rPr>
          <w:rFonts w:ascii="Arial" w:eastAsia="Times New Roman" w:hAnsi="Arial"/>
          <w:sz w:val="24"/>
          <w:szCs w:val="24"/>
        </w:rPr>
      </w:pPr>
      <w:r>
        <w:rPr>
          <w:rFonts w:ascii="Arial" w:eastAsia="Times New Roman" w:hAnsi="Arial"/>
          <w:b/>
          <w:sz w:val="24"/>
          <w:szCs w:val="24"/>
        </w:rPr>
        <w:t>12</w:t>
      </w:r>
      <w:r w:rsidR="007F0830">
        <w:rPr>
          <w:rFonts w:ascii="Arial" w:eastAsia="Times New Roman" w:hAnsi="Arial"/>
          <w:b/>
          <w:sz w:val="24"/>
          <w:szCs w:val="24"/>
        </w:rPr>
        <w:t xml:space="preserve">.1. </w:t>
      </w:r>
      <w:r w:rsidR="007F0830">
        <w:rPr>
          <w:rFonts w:ascii="Arial" w:eastAsia="Times New Roman" w:hAnsi="Arial"/>
          <w:sz w:val="24"/>
          <w:szCs w:val="24"/>
        </w:rPr>
        <w:t>O</w:t>
      </w:r>
      <w:r w:rsidR="007F0830" w:rsidRPr="000B3641">
        <w:rPr>
          <w:rFonts w:ascii="Arial" w:eastAsia="Times New Roman" w:hAnsi="Arial"/>
          <w:sz w:val="24"/>
          <w:szCs w:val="24"/>
        </w:rPr>
        <w:t xml:space="preserve"> preço registrado poderá ser revisto em decorrência de eventual redução daqueles praticados no mercado, ou </w:t>
      </w:r>
      <w:r w:rsidR="007F0830">
        <w:rPr>
          <w:rFonts w:ascii="Arial" w:eastAsia="Times New Roman" w:hAnsi="Arial"/>
          <w:sz w:val="24"/>
          <w:szCs w:val="24"/>
        </w:rPr>
        <w:t>em havendo</w:t>
      </w:r>
      <w:r w:rsidR="007F0830" w:rsidRPr="000B3641">
        <w:rPr>
          <w:rFonts w:ascii="Arial" w:eastAsia="Times New Roman" w:hAnsi="Arial"/>
          <w:sz w:val="24"/>
          <w:szCs w:val="24"/>
        </w:rPr>
        <w:t xml:space="preserve"> fato que eleve o custo dos </w:t>
      </w:r>
      <w:r w:rsidR="007F0830">
        <w:rPr>
          <w:rFonts w:ascii="Arial" w:eastAsia="Times New Roman" w:hAnsi="Arial"/>
          <w:sz w:val="24"/>
          <w:szCs w:val="24"/>
        </w:rPr>
        <w:t>itens</w:t>
      </w:r>
      <w:r w:rsidR="007F0830" w:rsidRPr="000B3641">
        <w:rPr>
          <w:rFonts w:ascii="Arial" w:eastAsia="Times New Roman" w:hAnsi="Arial"/>
          <w:sz w:val="24"/>
          <w:szCs w:val="24"/>
        </w:rPr>
        <w:t xml:space="preserve"> registrados</w:t>
      </w:r>
      <w:r w:rsidR="007F0830">
        <w:rPr>
          <w:rFonts w:ascii="Arial" w:eastAsia="Times New Roman" w:hAnsi="Arial"/>
          <w:sz w:val="24"/>
          <w:szCs w:val="24"/>
        </w:rPr>
        <w:t>,</w:t>
      </w:r>
      <w:r w:rsidR="007F0830" w:rsidRPr="000B3641">
        <w:rPr>
          <w:rFonts w:ascii="Arial" w:eastAsia="Times New Roman" w:hAnsi="Arial"/>
          <w:sz w:val="24"/>
          <w:szCs w:val="24"/>
        </w:rPr>
        <w:t xml:space="preserve"> cabendo ao ÓRGÃO GERENCIADOR promover as necessárias negociações junto aos fornecedores</w:t>
      </w:r>
      <w:r w:rsidR="007F0830">
        <w:rPr>
          <w:rFonts w:ascii="Arial" w:eastAsia="Times New Roman" w:hAnsi="Arial"/>
          <w:sz w:val="24"/>
          <w:szCs w:val="24"/>
        </w:rPr>
        <w:t>, em observância ao disposto no artigo 65, II, alínea d, da Lei 8.666/93.</w:t>
      </w:r>
    </w:p>
    <w:p w14:paraId="47682F4A" w14:textId="77777777" w:rsidR="007F0830" w:rsidRDefault="007F0830" w:rsidP="007F0830">
      <w:pPr>
        <w:pStyle w:val="Corpodetexto"/>
        <w:spacing w:line="276" w:lineRule="auto"/>
        <w:rPr>
          <w:rFonts w:cs="Arial"/>
          <w:color w:val="000000"/>
          <w:shd w:val="clear" w:color="auto" w:fill="FFFFFF"/>
        </w:rPr>
      </w:pPr>
    </w:p>
    <w:p w14:paraId="02EB006E" w14:textId="61AF26F0" w:rsidR="007F0830" w:rsidRPr="00982516" w:rsidRDefault="008B28C0" w:rsidP="007F0830">
      <w:pPr>
        <w:pStyle w:val="Corpodetexto"/>
        <w:spacing w:line="276" w:lineRule="auto"/>
        <w:ind w:left="1134"/>
        <w:rPr>
          <w:rFonts w:cs="Arial"/>
          <w:szCs w:val="24"/>
        </w:rPr>
      </w:pPr>
      <w:r>
        <w:rPr>
          <w:rFonts w:cs="Arial"/>
          <w:b/>
          <w:szCs w:val="24"/>
        </w:rPr>
        <w:t>12</w:t>
      </w:r>
      <w:r w:rsidR="007F0830">
        <w:rPr>
          <w:rFonts w:cs="Arial"/>
          <w:b/>
          <w:szCs w:val="24"/>
        </w:rPr>
        <w:t xml:space="preserve">.1.1. </w:t>
      </w:r>
      <w:r w:rsidR="007F0830">
        <w:rPr>
          <w:rFonts w:cs="Arial"/>
          <w:szCs w:val="24"/>
        </w:rPr>
        <w:t xml:space="preserve">Na hipótese do item </w:t>
      </w:r>
      <w:r w:rsidR="00B16F8A">
        <w:rPr>
          <w:rFonts w:cs="Arial"/>
          <w:szCs w:val="24"/>
        </w:rPr>
        <w:t>12</w:t>
      </w:r>
      <w:r w:rsidR="007F0830">
        <w:rPr>
          <w:rFonts w:cs="Arial"/>
          <w:szCs w:val="24"/>
        </w:rPr>
        <w:t xml:space="preserve">.1, </w:t>
      </w:r>
      <w:r w:rsidR="007F0830" w:rsidRPr="00982516">
        <w:rPr>
          <w:rFonts w:cs="Arial"/>
          <w:szCs w:val="24"/>
        </w:rPr>
        <w:t>deve ser encaminhado</w:t>
      </w:r>
      <w:r w:rsidR="007F0830">
        <w:rPr>
          <w:rFonts w:cs="Arial"/>
          <w:szCs w:val="24"/>
        </w:rPr>
        <w:t xml:space="preserve"> pela empresa</w:t>
      </w:r>
      <w:r w:rsidR="007F0830" w:rsidRPr="00982516">
        <w:rPr>
          <w:rFonts w:cs="Arial"/>
          <w:szCs w:val="24"/>
        </w:rPr>
        <w:t xml:space="preserve"> pedido de reequilíbrio econômico-financeiro devidamente fundamentado e justificado, demonstrando de maneira clara e inequívoca o pedido, sendo admitida a adoção de índices específicos ou setoriais, protocolado no setor de Protocolo Geral da Prefeitura, endereçado ao órgão gerencia</w:t>
      </w:r>
      <w:r w:rsidR="007F0830">
        <w:rPr>
          <w:rFonts w:cs="Arial"/>
          <w:szCs w:val="24"/>
        </w:rPr>
        <w:t>dor do Registro de Preços</w:t>
      </w:r>
      <w:r w:rsidR="007F0830" w:rsidRPr="00982516">
        <w:rPr>
          <w:rFonts w:cs="Arial"/>
          <w:szCs w:val="24"/>
        </w:rPr>
        <w:t>.</w:t>
      </w:r>
    </w:p>
    <w:p w14:paraId="0C7C2793" w14:textId="77777777" w:rsidR="007F0830" w:rsidRDefault="007F0830" w:rsidP="007F0830">
      <w:pPr>
        <w:pStyle w:val="Corpodetexto"/>
        <w:spacing w:line="276" w:lineRule="auto"/>
        <w:rPr>
          <w:rFonts w:cs="Arial"/>
          <w:szCs w:val="24"/>
        </w:rPr>
      </w:pPr>
    </w:p>
    <w:p w14:paraId="1206DAF2" w14:textId="3A81349F" w:rsidR="007F0830" w:rsidRDefault="008B28C0" w:rsidP="007F0830">
      <w:pPr>
        <w:pStyle w:val="Corpodetexto"/>
        <w:spacing w:line="276" w:lineRule="auto"/>
      </w:pPr>
      <w:r>
        <w:rPr>
          <w:b/>
        </w:rPr>
        <w:lastRenderedPageBreak/>
        <w:t>12</w:t>
      </w:r>
      <w:r w:rsidR="007F0830">
        <w:rPr>
          <w:b/>
        </w:rPr>
        <w:t>.2.</w:t>
      </w:r>
      <w:r w:rsidR="007F0830">
        <w:t xml:space="preserve"> Quando o preço registrado se tornar superior ao preço praticado no mercado por motivo superveniente, o ÓRGÃO GERENCIADOR convocará o FORNECEDOR para negociar a redução dos preços aos valores praticados pelo mercado. </w:t>
      </w:r>
    </w:p>
    <w:p w14:paraId="5934F6CA" w14:textId="77777777" w:rsidR="00B16F8A" w:rsidRDefault="00B16F8A" w:rsidP="007F0830">
      <w:pPr>
        <w:pStyle w:val="Corpodetexto"/>
        <w:spacing w:line="276" w:lineRule="auto"/>
      </w:pPr>
    </w:p>
    <w:p w14:paraId="1C1EDFD2" w14:textId="053A60B1" w:rsidR="007F0830" w:rsidRDefault="008B28C0" w:rsidP="007F0830">
      <w:pPr>
        <w:pStyle w:val="Corpodetexto"/>
        <w:spacing w:line="276" w:lineRule="auto"/>
        <w:ind w:left="1134"/>
      </w:pPr>
      <w:r>
        <w:rPr>
          <w:b/>
        </w:rPr>
        <w:t>12</w:t>
      </w:r>
      <w:r w:rsidR="007F0830">
        <w:rPr>
          <w:b/>
        </w:rPr>
        <w:t xml:space="preserve">.2.1. </w:t>
      </w:r>
      <w:r w:rsidR="007F0830">
        <w:t xml:space="preserve">O FORNECEDOR que não aceitar reduzir seus preços aos valores praticados pelo mercado será liberado do compromisso assumido, sem aplicação de penalidade, desde que confirmada a veracidade dos motivos e comprovantes apresentados. </w:t>
      </w:r>
    </w:p>
    <w:p w14:paraId="677D4E92" w14:textId="77777777" w:rsidR="007F0830" w:rsidRDefault="007F0830" w:rsidP="007F0830">
      <w:pPr>
        <w:pStyle w:val="Corpodetexto"/>
        <w:spacing w:line="276" w:lineRule="auto"/>
      </w:pPr>
    </w:p>
    <w:p w14:paraId="4D3C1FFA" w14:textId="1BCCA473" w:rsidR="007F0830" w:rsidRDefault="008B28C0" w:rsidP="007F0830">
      <w:pPr>
        <w:pStyle w:val="Corpodetexto"/>
        <w:spacing w:line="276" w:lineRule="auto"/>
        <w:ind w:left="1134"/>
      </w:pPr>
      <w:r>
        <w:rPr>
          <w:b/>
        </w:rPr>
        <w:t>12</w:t>
      </w:r>
      <w:r w:rsidR="007F0830">
        <w:rPr>
          <w:b/>
        </w:rPr>
        <w:t>.2.2.</w:t>
      </w:r>
      <w:r w:rsidR="007F0830">
        <w:t xml:space="preserve"> Na hipótese do item </w:t>
      </w:r>
      <w:r w:rsidR="00B16F8A">
        <w:t>12</w:t>
      </w:r>
      <w:r w:rsidR="007F0830">
        <w:t xml:space="preserve">.2.1, o ÓRGÃO GERENCIADOR deverá convocar os demais licitantes, conforme ordem de classificação dos fornecedores no competente certame, a fim de que se façam negociações para que o fornecimento dos itens se dê conforme o preço de mercado. </w:t>
      </w:r>
    </w:p>
    <w:p w14:paraId="16A38F64" w14:textId="77777777" w:rsidR="007F0830" w:rsidRDefault="007F0830" w:rsidP="007F0830">
      <w:pPr>
        <w:pStyle w:val="Corpodetexto"/>
        <w:spacing w:line="276" w:lineRule="auto"/>
        <w:ind w:left="1134"/>
      </w:pPr>
    </w:p>
    <w:p w14:paraId="1BC0B371" w14:textId="6A1B5758" w:rsidR="007F0830" w:rsidRDefault="008B28C0" w:rsidP="007F0830">
      <w:pPr>
        <w:pStyle w:val="Corpodetexto"/>
        <w:spacing w:line="276" w:lineRule="auto"/>
        <w:ind w:left="1134"/>
      </w:pPr>
      <w:r>
        <w:rPr>
          <w:b/>
        </w:rPr>
        <w:t>12</w:t>
      </w:r>
      <w:r w:rsidR="007F0830">
        <w:rPr>
          <w:b/>
        </w:rPr>
        <w:t>.2.3.</w:t>
      </w:r>
      <w:r w:rsidR="007F0830">
        <w:t xml:space="preserve"> Não havendo êxito nas negociações, o ÓRGÃO GERENCIADOR deverá proceder à revogação da ata de registro de preços, adotando as medidas cabíveis para obtenção da contratação mais vantajosa.</w:t>
      </w:r>
    </w:p>
    <w:p w14:paraId="4AB0ADCC" w14:textId="77777777" w:rsidR="007F0830" w:rsidRPr="00DA7F72" w:rsidRDefault="007F0830" w:rsidP="007F0830">
      <w:pPr>
        <w:pStyle w:val="Corpodetexto"/>
        <w:spacing w:line="276" w:lineRule="auto"/>
      </w:pPr>
    </w:p>
    <w:p w14:paraId="77084A57" w14:textId="39365000" w:rsidR="007F0830" w:rsidRDefault="008B28C0" w:rsidP="007F0830">
      <w:pPr>
        <w:pStyle w:val="Corpodetexto"/>
        <w:spacing w:line="276" w:lineRule="auto"/>
        <w:rPr>
          <w:rFonts w:cs="Arial"/>
          <w:szCs w:val="24"/>
        </w:rPr>
      </w:pPr>
      <w:r>
        <w:rPr>
          <w:rFonts w:cs="Arial"/>
          <w:b/>
          <w:szCs w:val="24"/>
        </w:rPr>
        <w:t>12</w:t>
      </w:r>
      <w:r w:rsidR="007F0830" w:rsidRPr="00220EF7">
        <w:rPr>
          <w:rFonts w:cs="Arial"/>
          <w:b/>
          <w:szCs w:val="24"/>
        </w:rPr>
        <w:t>.3.</w:t>
      </w:r>
      <w:r w:rsidR="007F0830">
        <w:rPr>
          <w:rFonts w:cs="Arial"/>
          <w:szCs w:val="24"/>
        </w:rPr>
        <w:t xml:space="preserve"> </w:t>
      </w:r>
      <w:r w:rsidR="007F0830" w:rsidRPr="00220EF7">
        <w:rPr>
          <w:rFonts w:cs="Arial"/>
          <w:szCs w:val="24"/>
        </w:rPr>
        <w:t xml:space="preserve">O cancelamento do registro de preços poderá ocorrer por fato superveniente, decorrente de caso fortuito ou força maior, que prejudique o cumprimento da ata, devidamente </w:t>
      </w:r>
      <w:r w:rsidR="007F0830">
        <w:rPr>
          <w:rFonts w:cs="Arial"/>
          <w:szCs w:val="24"/>
        </w:rPr>
        <w:t>comprovados e justificados, por razão de interesse público ou a pedido do fornecedor.</w:t>
      </w:r>
    </w:p>
    <w:p w14:paraId="1418E6A4" w14:textId="77777777" w:rsidR="007F0830" w:rsidRDefault="007F0830" w:rsidP="007F0830">
      <w:pPr>
        <w:pStyle w:val="Corpodetexto"/>
        <w:spacing w:line="276" w:lineRule="auto"/>
        <w:rPr>
          <w:rFonts w:cs="Arial"/>
          <w:szCs w:val="24"/>
        </w:rPr>
      </w:pPr>
    </w:p>
    <w:p w14:paraId="1A54DEF2" w14:textId="08F9CEDB" w:rsidR="007F0830" w:rsidRDefault="008B28C0" w:rsidP="007F0830">
      <w:pPr>
        <w:pStyle w:val="Corpodetexto"/>
        <w:spacing w:line="276" w:lineRule="auto"/>
        <w:rPr>
          <w:rFonts w:cs="Arial"/>
          <w:szCs w:val="24"/>
        </w:rPr>
      </w:pPr>
      <w:r>
        <w:rPr>
          <w:rFonts w:cs="Arial"/>
          <w:b/>
          <w:szCs w:val="24"/>
        </w:rPr>
        <w:t>12</w:t>
      </w:r>
      <w:r w:rsidR="007F0830">
        <w:rPr>
          <w:rFonts w:cs="Arial"/>
          <w:b/>
          <w:szCs w:val="24"/>
        </w:rPr>
        <w:t xml:space="preserve">.4. </w:t>
      </w:r>
      <w:r w:rsidR="007F0830" w:rsidRPr="00220EF7">
        <w:rPr>
          <w:rFonts w:cs="Arial"/>
          <w:szCs w:val="24"/>
        </w:rPr>
        <w:t>O registro do fornecedor será cancelado quando</w:t>
      </w:r>
      <w:r w:rsidR="007F0830">
        <w:rPr>
          <w:rFonts w:cs="Arial"/>
          <w:szCs w:val="24"/>
        </w:rPr>
        <w:t xml:space="preserve"> este</w:t>
      </w:r>
      <w:r w:rsidR="007F0830" w:rsidRPr="00220EF7">
        <w:rPr>
          <w:rFonts w:cs="Arial"/>
          <w:szCs w:val="24"/>
        </w:rPr>
        <w:t>:</w:t>
      </w:r>
    </w:p>
    <w:p w14:paraId="44F9BAB0" w14:textId="77777777" w:rsidR="007F0830" w:rsidRPr="00220EF7" w:rsidRDefault="007F0830" w:rsidP="007F0830">
      <w:pPr>
        <w:pStyle w:val="Corpodetexto"/>
        <w:spacing w:line="276" w:lineRule="auto"/>
        <w:ind w:left="1134"/>
        <w:rPr>
          <w:rFonts w:cs="Arial"/>
          <w:szCs w:val="24"/>
        </w:rPr>
      </w:pPr>
    </w:p>
    <w:p w14:paraId="3B7BC46F" w14:textId="5CBB6777" w:rsidR="007F0830" w:rsidRDefault="00A72986" w:rsidP="00A72986">
      <w:pPr>
        <w:pStyle w:val="Corpodetexto"/>
        <w:spacing w:line="276" w:lineRule="auto"/>
        <w:ind w:left="1134"/>
        <w:rPr>
          <w:rFonts w:cs="Arial"/>
          <w:szCs w:val="24"/>
        </w:rPr>
      </w:pPr>
      <w:r>
        <w:rPr>
          <w:rFonts w:cs="Arial"/>
          <w:szCs w:val="24"/>
        </w:rPr>
        <w:t xml:space="preserve">a) </w:t>
      </w:r>
      <w:r w:rsidR="007F0830" w:rsidRPr="00220EF7">
        <w:rPr>
          <w:rFonts w:cs="Arial"/>
          <w:szCs w:val="24"/>
        </w:rPr>
        <w:t>descumprir as condições da ata de registro de preços;</w:t>
      </w:r>
    </w:p>
    <w:p w14:paraId="162BAFA4" w14:textId="77777777" w:rsidR="007F0830" w:rsidRDefault="007F0830" w:rsidP="00A72986">
      <w:pPr>
        <w:pStyle w:val="Corpodetexto"/>
        <w:spacing w:line="276" w:lineRule="auto"/>
        <w:ind w:left="1134"/>
        <w:rPr>
          <w:rFonts w:cs="Arial"/>
          <w:szCs w:val="24"/>
        </w:rPr>
      </w:pPr>
    </w:p>
    <w:p w14:paraId="24FDEDD6" w14:textId="2831355C" w:rsidR="007F0830" w:rsidRDefault="00A72986" w:rsidP="00A72986">
      <w:pPr>
        <w:pStyle w:val="Corpodetexto"/>
        <w:spacing w:line="276" w:lineRule="auto"/>
        <w:ind w:left="1134"/>
        <w:rPr>
          <w:rFonts w:cs="Arial"/>
          <w:szCs w:val="24"/>
        </w:rPr>
      </w:pPr>
      <w:r>
        <w:rPr>
          <w:rFonts w:cs="Arial"/>
          <w:szCs w:val="24"/>
        </w:rPr>
        <w:t xml:space="preserve">b) </w:t>
      </w:r>
      <w:r w:rsidR="007F0830" w:rsidRPr="00220EF7">
        <w:rPr>
          <w:rFonts w:cs="Arial"/>
          <w:szCs w:val="24"/>
        </w:rPr>
        <w:t xml:space="preserve">não </w:t>
      </w:r>
      <w:r w:rsidR="007F0830">
        <w:rPr>
          <w:rFonts w:cs="Arial"/>
          <w:szCs w:val="24"/>
        </w:rPr>
        <w:t>assinar o contrato</w:t>
      </w:r>
      <w:r w:rsidR="007F0830" w:rsidRPr="00220EF7">
        <w:rPr>
          <w:rFonts w:cs="Arial"/>
          <w:szCs w:val="24"/>
        </w:rPr>
        <w:t xml:space="preserve"> ou</w:t>
      </w:r>
      <w:r w:rsidR="007F0830">
        <w:rPr>
          <w:rFonts w:cs="Arial"/>
          <w:szCs w:val="24"/>
        </w:rPr>
        <w:t xml:space="preserve"> retirar</w:t>
      </w:r>
      <w:r w:rsidR="007F0830" w:rsidRPr="00220EF7">
        <w:rPr>
          <w:rFonts w:cs="Arial"/>
          <w:szCs w:val="24"/>
        </w:rPr>
        <w:t xml:space="preserve"> instrumento equivalente no prazo estabelecido pela</w:t>
      </w:r>
      <w:r w:rsidR="007F0830">
        <w:rPr>
          <w:rFonts w:cs="Arial"/>
          <w:szCs w:val="24"/>
        </w:rPr>
        <w:t xml:space="preserve"> </w:t>
      </w:r>
      <w:r w:rsidR="007F0830" w:rsidRPr="00220EF7">
        <w:rPr>
          <w:rFonts w:cs="Arial"/>
          <w:szCs w:val="24"/>
        </w:rPr>
        <w:t>Administração, sem justificativa aceitável;</w:t>
      </w:r>
    </w:p>
    <w:p w14:paraId="3C99FA9E" w14:textId="77777777" w:rsidR="007F0830" w:rsidRPr="00220EF7" w:rsidRDefault="007F0830" w:rsidP="00A72986">
      <w:pPr>
        <w:pStyle w:val="PargrafodaLista"/>
        <w:spacing w:line="276" w:lineRule="auto"/>
        <w:ind w:left="1134"/>
        <w:rPr>
          <w:rFonts w:ascii="Arial" w:hAnsi="Arial"/>
          <w:sz w:val="24"/>
          <w:szCs w:val="24"/>
        </w:rPr>
      </w:pPr>
    </w:p>
    <w:p w14:paraId="7A304AFF" w14:textId="65A60F25" w:rsidR="007F0830" w:rsidRDefault="00A72986" w:rsidP="00A72986">
      <w:pPr>
        <w:pStyle w:val="Corpodetexto"/>
        <w:spacing w:line="276" w:lineRule="auto"/>
        <w:ind w:left="1134"/>
        <w:rPr>
          <w:rFonts w:cs="Arial"/>
          <w:szCs w:val="24"/>
        </w:rPr>
      </w:pPr>
      <w:r>
        <w:rPr>
          <w:rFonts w:cs="Arial"/>
          <w:szCs w:val="24"/>
        </w:rPr>
        <w:t xml:space="preserve">c) </w:t>
      </w:r>
      <w:r w:rsidR="007F0830" w:rsidRPr="00220EF7">
        <w:rPr>
          <w:rFonts w:cs="Arial"/>
          <w:szCs w:val="24"/>
        </w:rPr>
        <w:t>não aceitar reduzir o seu preço registrado, na hipótese deste se tornar superior àqueles</w:t>
      </w:r>
      <w:r w:rsidR="007F0830">
        <w:rPr>
          <w:rFonts w:cs="Arial"/>
          <w:szCs w:val="24"/>
        </w:rPr>
        <w:t xml:space="preserve"> </w:t>
      </w:r>
      <w:r w:rsidR="007F0830" w:rsidRPr="00220EF7">
        <w:rPr>
          <w:rFonts w:cs="Arial"/>
          <w:szCs w:val="24"/>
        </w:rPr>
        <w:t>praticados no mercado; ou</w:t>
      </w:r>
    </w:p>
    <w:p w14:paraId="29BA2368" w14:textId="77777777" w:rsidR="007F0830" w:rsidRPr="00220EF7" w:rsidRDefault="007F0830" w:rsidP="00A72986">
      <w:pPr>
        <w:pStyle w:val="PargrafodaLista"/>
        <w:spacing w:line="276" w:lineRule="auto"/>
        <w:ind w:left="1134"/>
        <w:rPr>
          <w:rFonts w:ascii="Arial" w:hAnsi="Arial"/>
          <w:sz w:val="24"/>
          <w:szCs w:val="24"/>
        </w:rPr>
      </w:pPr>
    </w:p>
    <w:p w14:paraId="64ED0F8A" w14:textId="3B441226" w:rsidR="007F0830" w:rsidRDefault="00A72986" w:rsidP="00A72986">
      <w:pPr>
        <w:pStyle w:val="Corpodetexto"/>
        <w:spacing w:line="276" w:lineRule="auto"/>
        <w:ind w:left="1134"/>
        <w:rPr>
          <w:rFonts w:cs="Arial"/>
          <w:szCs w:val="24"/>
        </w:rPr>
      </w:pPr>
      <w:r>
        <w:rPr>
          <w:rFonts w:cs="Arial"/>
          <w:szCs w:val="24"/>
        </w:rPr>
        <w:t xml:space="preserve">d) </w:t>
      </w:r>
      <w:r w:rsidR="007F0830" w:rsidRPr="00220EF7">
        <w:rPr>
          <w:rFonts w:cs="Arial"/>
          <w:szCs w:val="24"/>
        </w:rPr>
        <w:t>sofrer sanção prevista nos incisos III ou IV do caput do art. 87 da Lei nº 8.666/1993,</w:t>
      </w:r>
      <w:r w:rsidR="007F0830">
        <w:rPr>
          <w:rFonts w:cs="Arial"/>
          <w:szCs w:val="24"/>
        </w:rPr>
        <w:t xml:space="preserve"> </w:t>
      </w:r>
      <w:r w:rsidR="007F0830" w:rsidRPr="00220EF7">
        <w:rPr>
          <w:rFonts w:cs="Arial"/>
          <w:szCs w:val="24"/>
        </w:rPr>
        <w:t>ou no art. 7º da Lei nº 10.520/2002.</w:t>
      </w:r>
    </w:p>
    <w:p w14:paraId="757A1B43" w14:textId="77777777" w:rsidR="007F0830" w:rsidRDefault="007F0830" w:rsidP="007F0830">
      <w:pPr>
        <w:pStyle w:val="Corpodetexto"/>
        <w:spacing w:line="276" w:lineRule="auto"/>
        <w:ind w:left="1134"/>
        <w:rPr>
          <w:rFonts w:cs="Arial"/>
          <w:szCs w:val="24"/>
        </w:rPr>
      </w:pPr>
    </w:p>
    <w:p w14:paraId="6874DC63" w14:textId="77777777" w:rsidR="007F0830" w:rsidRPr="008C3A96" w:rsidRDefault="007F0830" w:rsidP="007F0830">
      <w:pPr>
        <w:pStyle w:val="Corpodetexto"/>
        <w:spacing w:line="276" w:lineRule="auto"/>
        <w:ind w:left="1134"/>
        <w:rPr>
          <w:rFonts w:cs="Arial"/>
          <w:sz w:val="6"/>
          <w:szCs w:val="24"/>
        </w:rPr>
      </w:pPr>
    </w:p>
    <w:p w14:paraId="6637B654" w14:textId="6571D241" w:rsidR="007F0830" w:rsidRPr="00DD3C8B" w:rsidRDefault="008B28C0" w:rsidP="007F0830">
      <w:pPr>
        <w:spacing w:line="276" w:lineRule="auto"/>
        <w:jc w:val="both"/>
        <w:rPr>
          <w:rFonts w:ascii="Arial" w:eastAsia="Times New Roman" w:hAnsi="Arial"/>
          <w:b/>
          <w:sz w:val="24"/>
          <w:szCs w:val="24"/>
          <w:u w:val="single"/>
        </w:rPr>
      </w:pPr>
      <w:r>
        <w:rPr>
          <w:rFonts w:ascii="Arial" w:eastAsia="Times New Roman" w:hAnsi="Arial"/>
          <w:b/>
          <w:sz w:val="24"/>
          <w:szCs w:val="24"/>
          <w:u w:val="single"/>
        </w:rPr>
        <w:t>13</w:t>
      </w:r>
      <w:r w:rsidR="007F0830" w:rsidRPr="00DD3C8B">
        <w:rPr>
          <w:rFonts w:ascii="Arial" w:eastAsia="Times New Roman" w:hAnsi="Arial"/>
          <w:b/>
          <w:sz w:val="24"/>
          <w:szCs w:val="24"/>
          <w:u w:val="single"/>
        </w:rPr>
        <w:t xml:space="preserve"> – DAS SANÇÕES ADMINISTRATIVAS</w:t>
      </w:r>
    </w:p>
    <w:p w14:paraId="025A91BB" w14:textId="77777777" w:rsidR="007F0830" w:rsidRPr="00635692" w:rsidRDefault="007F0830" w:rsidP="007F0830">
      <w:pPr>
        <w:spacing w:line="276" w:lineRule="auto"/>
        <w:jc w:val="both"/>
        <w:rPr>
          <w:rFonts w:ascii="Arial" w:eastAsia="Times New Roman" w:hAnsi="Arial"/>
          <w:b/>
          <w:sz w:val="24"/>
          <w:szCs w:val="24"/>
        </w:rPr>
      </w:pPr>
    </w:p>
    <w:p w14:paraId="679564E9" w14:textId="2A38E466" w:rsidR="007F0830" w:rsidRPr="00B50904" w:rsidRDefault="008B28C0" w:rsidP="007F0830">
      <w:pPr>
        <w:spacing w:line="276" w:lineRule="auto"/>
        <w:jc w:val="both"/>
        <w:rPr>
          <w:rFonts w:ascii="Arial" w:eastAsia="Times New Roman" w:hAnsi="Arial"/>
          <w:sz w:val="24"/>
          <w:szCs w:val="24"/>
        </w:rPr>
      </w:pPr>
      <w:r>
        <w:rPr>
          <w:rFonts w:ascii="Arial" w:eastAsia="Times New Roman" w:hAnsi="Arial"/>
          <w:b/>
          <w:sz w:val="24"/>
          <w:szCs w:val="24"/>
        </w:rPr>
        <w:t>13</w:t>
      </w:r>
      <w:r w:rsidR="007F0830" w:rsidRPr="00B50904">
        <w:rPr>
          <w:rFonts w:ascii="Arial" w:eastAsia="Times New Roman" w:hAnsi="Arial"/>
          <w:b/>
          <w:sz w:val="24"/>
          <w:szCs w:val="24"/>
        </w:rPr>
        <w:t>.1.</w:t>
      </w:r>
      <w:r w:rsidR="007F0830" w:rsidRPr="00B50904">
        <w:rPr>
          <w:rFonts w:ascii="Arial" w:eastAsia="Times New Roman" w:hAnsi="Arial"/>
          <w:sz w:val="24"/>
          <w:szCs w:val="24"/>
        </w:rPr>
        <w:t xml:space="preserve"> Pela inexecução tot</w:t>
      </w:r>
      <w:r w:rsidR="007F0830">
        <w:rPr>
          <w:rFonts w:ascii="Arial" w:eastAsia="Times New Roman" w:hAnsi="Arial"/>
          <w:sz w:val="24"/>
          <w:szCs w:val="24"/>
        </w:rPr>
        <w:t xml:space="preserve">al ou parcial </w:t>
      </w:r>
      <w:r w:rsidR="00C235B4">
        <w:rPr>
          <w:rFonts w:ascii="Arial" w:eastAsia="Times New Roman" w:hAnsi="Arial"/>
          <w:sz w:val="24"/>
          <w:szCs w:val="24"/>
        </w:rPr>
        <w:t>do contrato</w:t>
      </w:r>
      <w:r w:rsidR="007F0830">
        <w:rPr>
          <w:rFonts w:ascii="Arial" w:eastAsia="Times New Roman" w:hAnsi="Arial"/>
          <w:sz w:val="24"/>
          <w:szCs w:val="24"/>
        </w:rPr>
        <w:t xml:space="preserve">, o </w:t>
      </w:r>
      <w:r w:rsidR="00C235B4">
        <w:rPr>
          <w:rFonts w:ascii="Arial" w:eastAsia="Times New Roman" w:hAnsi="Arial"/>
          <w:sz w:val="24"/>
          <w:szCs w:val="24"/>
        </w:rPr>
        <w:t>órgão solicitante</w:t>
      </w:r>
      <w:r w:rsidR="007F0830">
        <w:rPr>
          <w:rFonts w:ascii="Arial" w:eastAsia="Times New Roman" w:hAnsi="Arial"/>
          <w:sz w:val="24"/>
          <w:szCs w:val="24"/>
        </w:rPr>
        <w:t xml:space="preserve"> </w:t>
      </w:r>
      <w:r w:rsidR="007F0830" w:rsidRPr="00B50904">
        <w:rPr>
          <w:rFonts w:ascii="Arial" w:eastAsia="Times New Roman" w:hAnsi="Arial"/>
          <w:sz w:val="24"/>
          <w:szCs w:val="24"/>
        </w:rPr>
        <w:t>poderá, garan</w:t>
      </w:r>
      <w:r w:rsidR="007F0830">
        <w:rPr>
          <w:rFonts w:ascii="Arial" w:eastAsia="Times New Roman" w:hAnsi="Arial"/>
          <w:sz w:val="24"/>
          <w:szCs w:val="24"/>
        </w:rPr>
        <w:t xml:space="preserve">tida a prévia defesa, aplicar ao FORNECEDOR </w:t>
      </w:r>
      <w:r w:rsidR="007F0830" w:rsidRPr="00B50904">
        <w:rPr>
          <w:rFonts w:ascii="Arial" w:eastAsia="Times New Roman" w:hAnsi="Arial"/>
          <w:sz w:val="24"/>
          <w:szCs w:val="24"/>
        </w:rPr>
        <w:t>as seguintes sanções:</w:t>
      </w:r>
    </w:p>
    <w:p w14:paraId="694D1E67" w14:textId="77777777" w:rsidR="007F0830" w:rsidRPr="008C3A96" w:rsidRDefault="007F0830" w:rsidP="007F0830">
      <w:pPr>
        <w:spacing w:line="276" w:lineRule="auto"/>
        <w:jc w:val="both"/>
        <w:rPr>
          <w:rFonts w:ascii="Arial" w:eastAsia="Times New Roman" w:hAnsi="Arial"/>
          <w:sz w:val="18"/>
          <w:szCs w:val="24"/>
        </w:rPr>
      </w:pPr>
    </w:p>
    <w:p w14:paraId="4E944B81" w14:textId="62955654" w:rsidR="007F0830" w:rsidRPr="00B50904" w:rsidRDefault="008B28C0" w:rsidP="007F0830">
      <w:pPr>
        <w:spacing w:line="276" w:lineRule="auto"/>
        <w:ind w:left="1134"/>
        <w:jc w:val="both"/>
        <w:rPr>
          <w:rFonts w:ascii="Arial" w:eastAsia="Times New Roman" w:hAnsi="Arial"/>
          <w:sz w:val="24"/>
          <w:szCs w:val="24"/>
        </w:rPr>
      </w:pPr>
      <w:r>
        <w:rPr>
          <w:rFonts w:ascii="Arial" w:eastAsia="Times New Roman" w:hAnsi="Arial"/>
          <w:b/>
          <w:sz w:val="24"/>
          <w:szCs w:val="24"/>
        </w:rPr>
        <w:t>13</w:t>
      </w:r>
      <w:r w:rsidR="007F0830" w:rsidRPr="00B50904">
        <w:rPr>
          <w:rFonts w:ascii="Arial" w:eastAsia="Times New Roman" w:hAnsi="Arial"/>
          <w:b/>
          <w:sz w:val="24"/>
          <w:szCs w:val="24"/>
        </w:rPr>
        <w:t xml:space="preserve">.1.1. </w:t>
      </w:r>
      <w:r w:rsidR="007F0830" w:rsidRPr="00B50904">
        <w:rPr>
          <w:rFonts w:ascii="Arial" w:eastAsia="Times New Roman" w:hAnsi="Arial"/>
          <w:sz w:val="24"/>
          <w:szCs w:val="24"/>
        </w:rPr>
        <w:t>Advertência por faltas leves, assim entendidas como aquelas que não acarretarem prejuízos significativos ao objeto da contratação;</w:t>
      </w:r>
    </w:p>
    <w:p w14:paraId="2A2177E5" w14:textId="77777777" w:rsidR="007F0830" w:rsidRPr="00B50904" w:rsidRDefault="007F0830" w:rsidP="007F0830">
      <w:pPr>
        <w:spacing w:line="276" w:lineRule="auto"/>
        <w:jc w:val="both"/>
        <w:rPr>
          <w:rFonts w:ascii="Arial" w:eastAsia="Times New Roman" w:hAnsi="Arial"/>
          <w:sz w:val="24"/>
          <w:szCs w:val="24"/>
        </w:rPr>
      </w:pPr>
    </w:p>
    <w:p w14:paraId="61015279" w14:textId="106DF46B" w:rsidR="007F0830" w:rsidRDefault="008B28C0" w:rsidP="007F0830">
      <w:pPr>
        <w:spacing w:line="276" w:lineRule="auto"/>
        <w:ind w:left="1134"/>
        <w:jc w:val="both"/>
        <w:rPr>
          <w:rFonts w:ascii="Arial" w:eastAsia="Times New Roman" w:hAnsi="Arial"/>
          <w:sz w:val="24"/>
          <w:szCs w:val="24"/>
        </w:rPr>
      </w:pPr>
      <w:r>
        <w:rPr>
          <w:rFonts w:ascii="Arial" w:eastAsia="Times New Roman" w:hAnsi="Arial"/>
          <w:b/>
          <w:sz w:val="24"/>
          <w:szCs w:val="24"/>
        </w:rPr>
        <w:t>13</w:t>
      </w:r>
      <w:r w:rsidR="007F0830" w:rsidRPr="00B50904">
        <w:rPr>
          <w:rFonts w:ascii="Arial" w:eastAsia="Times New Roman" w:hAnsi="Arial"/>
          <w:b/>
          <w:sz w:val="24"/>
          <w:szCs w:val="24"/>
        </w:rPr>
        <w:t xml:space="preserve">.1.2. </w:t>
      </w:r>
      <w:r w:rsidR="007F0830" w:rsidRPr="00B50904">
        <w:rPr>
          <w:rFonts w:ascii="Arial" w:eastAsia="Times New Roman" w:hAnsi="Arial"/>
          <w:sz w:val="24"/>
          <w:szCs w:val="24"/>
        </w:rPr>
        <w:t>Multa, que será deduzida dos respectivos créditos, ou cobrados administrativamente ou judicialmente, correspondente a:</w:t>
      </w:r>
    </w:p>
    <w:p w14:paraId="5D1BA888" w14:textId="77777777" w:rsidR="00FE7E9B" w:rsidRDefault="00FE7E9B" w:rsidP="007F0830">
      <w:pPr>
        <w:spacing w:line="276" w:lineRule="auto"/>
        <w:ind w:left="1134"/>
        <w:jc w:val="both"/>
        <w:rPr>
          <w:rFonts w:ascii="Arial" w:eastAsia="Times New Roman" w:hAnsi="Arial"/>
          <w:sz w:val="24"/>
          <w:szCs w:val="24"/>
        </w:rPr>
      </w:pPr>
    </w:p>
    <w:p w14:paraId="626F9BB1" w14:textId="47960C74" w:rsidR="007F0830" w:rsidRPr="00A72986" w:rsidRDefault="00A72986" w:rsidP="00A72986">
      <w:pPr>
        <w:tabs>
          <w:tab w:val="left" w:pos="1535"/>
        </w:tabs>
        <w:spacing w:line="276" w:lineRule="auto"/>
        <w:ind w:left="1134"/>
        <w:jc w:val="both"/>
        <w:rPr>
          <w:rFonts w:ascii="Arial" w:eastAsia="Times New Roman" w:hAnsi="Arial"/>
          <w:sz w:val="24"/>
          <w:szCs w:val="24"/>
        </w:rPr>
      </w:pPr>
      <w:r>
        <w:rPr>
          <w:rFonts w:ascii="Arial" w:eastAsia="Times New Roman" w:hAnsi="Arial"/>
          <w:sz w:val="24"/>
          <w:szCs w:val="24"/>
        </w:rPr>
        <w:t xml:space="preserve">a) </w:t>
      </w:r>
      <w:r w:rsidR="00A05E18">
        <w:rPr>
          <w:rFonts w:ascii="Arial" w:eastAsia="Times New Roman" w:hAnsi="Arial"/>
          <w:sz w:val="24"/>
          <w:szCs w:val="24"/>
        </w:rPr>
        <w:t>de 10</w:t>
      </w:r>
      <w:r w:rsidR="007F0830" w:rsidRPr="00A72986">
        <w:rPr>
          <w:rFonts w:ascii="Arial" w:eastAsia="Times New Roman" w:hAnsi="Arial"/>
          <w:sz w:val="24"/>
          <w:szCs w:val="24"/>
        </w:rPr>
        <w:t>% (vinte por cento) do valor global corrigido do contrato, no caso de inexecução total da obrigação assumida;</w:t>
      </w:r>
    </w:p>
    <w:p w14:paraId="6EB4B4D5" w14:textId="77777777" w:rsidR="007F0830" w:rsidRPr="006B460E" w:rsidRDefault="007F0830" w:rsidP="00A72986">
      <w:pPr>
        <w:pStyle w:val="PargrafodaLista"/>
        <w:tabs>
          <w:tab w:val="left" w:pos="1535"/>
        </w:tabs>
        <w:spacing w:line="276" w:lineRule="auto"/>
        <w:ind w:left="1134"/>
        <w:rPr>
          <w:rFonts w:ascii="Arial" w:eastAsia="Times New Roman" w:hAnsi="Arial"/>
          <w:sz w:val="24"/>
          <w:szCs w:val="24"/>
        </w:rPr>
      </w:pPr>
    </w:p>
    <w:p w14:paraId="258A3FEC" w14:textId="3AEC04CE" w:rsidR="007F0830" w:rsidRPr="00A72986" w:rsidRDefault="00A72986" w:rsidP="00A72986">
      <w:pPr>
        <w:tabs>
          <w:tab w:val="left" w:pos="1535"/>
        </w:tabs>
        <w:spacing w:line="276" w:lineRule="auto"/>
        <w:ind w:left="1134"/>
        <w:jc w:val="both"/>
        <w:rPr>
          <w:rFonts w:ascii="Arial" w:eastAsia="Times New Roman" w:hAnsi="Arial"/>
          <w:sz w:val="24"/>
          <w:szCs w:val="24"/>
        </w:rPr>
      </w:pPr>
      <w:r>
        <w:rPr>
          <w:rFonts w:ascii="Arial" w:eastAsia="Times New Roman" w:hAnsi="Arial"/>
          <w:sz w:val="24"/>
          <w:szCs w:val="24"/>
        </w:rPr>
        <w:t xml:space="preserve">b) </w:t>
      </w:r>
      <w:r w:rsidR="007F0830" w:rsidRPr="00A72986">
        <w:rPr>
          <w:rFonts w:ascii="Arial" w:eastAsia="Times New Roman" w:hAnsi="Arial"/>
          <w:sz w:val="24"/>
          <w:szCs w:val="24"/>
        </w:rPr>
        <w:t>de 10% (dez por cento) do valor corrigido, correspondente à parte da obrigação contratual não cumprida, no caso de inexecução parcial da obrigação assumida;</w:t>
      </w:r>
    </w:p>
    <w:p w14:paraId="43C313FB" w14:textId="77777777" w:rsidR="007F0830" w:rsidRPr="00ED01E5" w:rsidRDefault="007F0830" w:rsidP="00A72986">
      <w:pPr>
        <w:pStyle w:val="PargrafodaLista"/>
        <w:spacing w:line="276" w:lineRule="auto"/>
        <w:ind w:left="1134"/>
        <w:rPr>
          <w:rFonts w:ascii="Arial" w:eastAsia="Times New Roman" w:hAnsi="Arial"/>
          <w:sz w:val="24"/>
          <w:szCs w:val="24"/>
        </w:rPr>
      </w:pPr>
    </w:p>
    <w:p w14:paraId="2DE25675" w14:textId="3CFE5FB9" w:rsidR="007F0830" w:rsidRPr="00A72986" w:rsidRDefault="00A72986" w:rsidP="00A72986">
      <w:pPr>
        <w:tabs>
          <w:tab w:val="left" w:pos="1535"/>
        </w:tabs>
        <w:spacing w:line="276" w:lineRule="auto"/>
        <w:ind w:left="1134"/>
        <w:jc w:val="both"/>
        <w:rPr>
          <w:rFonts w:ascii="Arial" w:eastAsia="Times New Roman" w:hAnsi="Arial"/>
          <w:sz w:val="24"/>
          <w:szCs w:val="24"/>
        </w:rPr>
      </w:pPr>
      <w:r>
        <w:rPr>
          <w:rFonts w:ascii="Arial" w:eastAsia="Times New Roman" w:hAnsi="Arial"/>
          <w:sz w:val="24"/>
          <w:szCs w:val="24"/>
        </w:rPr>
        <w:t xml:space="preserve">c) </w:t>
      </w:r>
      <w:r w:rsidR="00A05E18">
        <w:rPr>
          <w:rFonts w:ascii="Arial" w:eastAsia="Times New Roman" w:hAnsi="Arial"/>
          <w:sz w:val="24"/>
          <w:szCs w:val="24"/>
        </w:rPr>
        <w:t>de 0,5% (meio por cento</w:t>
      </w:r>
      <w:r w:rsidR="007F0830" w:rsidRPr="00A72986">
        <w:rPr>
          <w:rFonts w:ascii="Arial" w:eastAsia="Times New Roman" w:hAnsi="Arial"/>
          <w:sz w:val="24"/>
          <w:szCs w:val="24"/>
        </w:rPr>
        <w:t>) por dia, no caso de atraso no cumprimento dos prazos de execução do objeto, até o máximo de 15 (quinze) dias, a partir dos quais será considerado descumprimento parcial da obrigação assumida.</w:t>
      </w:r>
    </w:p>
    <w:p w14:paraId="5F1B8AE9" w14:textId="77777777" w:rsidR="007F0830" w:rsidRPr="008729DE" w:rsidRDefault="007F0830" w:rsidP="00A72986">
      <w:pPr>
        <w:spacing w:line="276" w:lineRule="auto"/>
        <w:ind w:left="1134"/>
        <w:jc w:val="both"/>
        <w:rPr>
          <w:rFonts w:ascii="Arial" w:eastAsia="Times New Roman" w:hAnsi="Arial"/>
          <w:sz w:val="16"/>
          <w:szCs w:val="24"/>
        </w:rPr>
      </w:pPr>
    </w:p>
    <w:p w14:paraId="3EAD06A1" w14:textId="1656072D" w:rsidR="007F0830" w:rsidRPr="00B50904" w:rsidRDefault="008B28C0" w:rsidP="007F0830">
      <w:pPr>
        <w:spacing w:line="276" w:lineRule="auto"/>
        <w:ind w:left="1134"/>
        <w:jc w:val="both"/>
        <w:rPr>
          <w:rFonts w:ascii="Arial" w:eastAsia="Times New Roman" w:hAnsi="Arial"/>
          <w:sz w:val="24"/>
          <w:szCs w:val="24"/>
        </w:rPr>
      </w:pPr>
      <w:r>
        <w:rPr>
          <w:rFonts w:ascii="Arial" w:eastAsia="Times New Roman" w:hAnsi="Arial"/>
          <w:b/>
          <w:sz w:val="24"/>
          <w:szCs w:val="24"/>
        </w:rPr>
        <w:t>13</w:t>
      </w:r>
      <w:r w:rsidR="007F0830" w:rsidRPr="00B50904">
        <w:rPr>
          <w:rFonts w:ascii="Arial" w:eastAsia="Times New Roman" w:hAnsi="Arial"/>
          <w:b/>
          <w:sz w:val="24"/>
          <w:szCs w:val="24"/>
        </w:rPr>
        <w:t xml:space="preserve">.1.3. </w:t>
      </w:r>
      <w:r w:rsidR="007F0830" w:rsidRPr="00B50904">
        <w:rPr>
          <w:rFonts w:ascii="Arial" w:eastAsia="Times New Roman" w:hAnsi="Arial"/>
          <w:sz w:val="24"/>
          <w:szCs w:val="24"/>
        </w:rPr>
        <w:t xml:space="preserve">Suspensão de licitar </w:t>
      </w:r>
      <w:r w:rsidR="00FE7E9B">
        <w:rPr>
          <w:rFonts w:ascii="Arial" w:eastAsia="Times New Roman" w:hAnsi="Arial"/>
          <w:sz w:val="24"/>
          <w:szCs w:val="24"/>
        </w:rPr>
        <w:t xml:space="preserve">e </w:t>
      </w:r>
      <w:r w:rsidR="007F0830" w:rsidRPr="00B50904">
        <w:rPr>
          <w:rFonts w:ascii="Arial" w:eastAsia="Times New Roman" w:hAnsi="Arial"/>
          <w:sz w:val="24"/>
          <w:szCs w:val="24"/>
        </w:rPr>
        <w:t>contratar com o órgão, entidade ou unidade administrativa pela qual a Administração Pública opera e atua concr</w:t>
      </w:r>
      <w:r w:rsidR="005127D9">
        <w:rPr>
          <w:rFonts w:ascii="Arial" w:eastAsia="Times New Roman" w:hAnsi="Arial"/>
          <w:sz w:val="24"/>
          <w:szCs w:val="24"/>
        </w:rPr>
        <w:t xml:space="preserve">etamente, </w:t>
      </w:r>
      <w:r w:rsidR="00FE7E9B">
        <w:rPr>
          <w:rFonts w:ascii="Arial" w:eastAsia="Times New Roman" w:hAnsi="Arial"/>
          <w:sz w:val="24"/>
          <w:szCs w:val="24"/>
        </w:rPr>
        <w:t>pelo prazo de até dois</w:t>
      </w:r>
      <w:r w:rsidR="00FE7E9B" w:rsidRPr="00B50904">
        <w:rPr>
          <w:rFonts w:ascii="Arial" w:eastAsia="Times New Roman" w:hAnsi="Arial"/>
          <w:sz w:val="24"/>
          <w:szCs w:val="24"/>
        </w:rPr>
        <w:t xml:space="preserve"> anos</w:t>
      </w:r>
      <w:r w:rsidR="007F0830" w:rsidRPr="00B50904">
        <w:rPr>
          <w:rFonts w:ascii="Arial" w:eastAsia="Times New Roman" w:hAnsi="Arial"/>
          <w:sz w:val="24"/>
          <w:szCs w:val="24"/>
        </w:rPr>
        <w:t>;</w:t>
      </w:r>
    </w:p>
    <w:p w14:paraId="0EE41D3E" w14:textId="77777777" w:rsidR="007F0830" w:rsidRPr="008729DE" w:rsidRDefault="007F0830" w:rsidP="007F0830">
      <w:pPr>
        <w:spacing w:line="276" w:lineRule="auto"/>
        <w:ind w:left="1134"/>
        <w:jc w:val="both"/>
        <w:rPr>
          <w:rFonts w:ascii="Arial" w:eastAsia="Times New Roman" w:hAnsi="Arial"/>
          <w:b/>
          <w:szCs w:val="24"/>
        </w:rPr>
      </w:pPr>
    </w:p>
    <w:p w14:paraId="60428353" w14:textId="0780F7F6" w:rsidR="007F0830" w:rsidRDefault="008B28C0" w:rsidP="007F0830">
      <w:pPr>
        <w:spacing w:line="276" w:lineRule="auto"/>
        <w:ind w:left="1134"/>
        <w:jc w:val="both"/>
        <w:rPr>
          <w:rFonts w:ascii="Arial" w:eastAsia="Times New Roman" w:hAnsi="Arial"/>
          <w:sz w:val="24"/>
          <w:szCs w:val="24"/>
        </w:rPr>
      </w:pPr>
      <w:r>
        <w:rPr>
          <w:rFonts w:ascii="Arial" w:eastAsia="Times New Roman" w:hAnsi="Arial"/>
          <w:b/>
          <w:sz w:val="24"/>
          <w:szCs w:val="24"/>
        </w:rPr>
        <w:t>13</w:t>
      </w:r>
      <w:r w:rsidR="007F0830" w:rsidRPr="00B50904">
        <w:rPr>
          <w:rFonts w:ascii="Arial" w:eastAsia="Times New Roman" w:hAnsi="Arial"/>
          <w:b/>
          <w:sz w:val="24"/>
          <w:szCs w:val="24"/>
        </w:rPr>
        <w:t>.1.4.</w:t>
      </w:r>
      <w:r w:rsidR="007F0830" w:rsidRPr="00B50904">
        <w:rPr>
          <w:rFonts w:ascii="Arial" w:eastAsia="Times New Roman" w:hAnsi="Arial"/>
          <w:sz w:val="24"/>
          <w:szCs w:val="24"/>
        </w:rPr>
        <w:t xml:space="preserve"> Impedimento, de acordo com o art. 7º, da Lei Federal nº 10.520, de 17.07.2002, para licitar e contratar com a União, Estados, Distrito Federal ou Municípios e suspensão do Cadastro Central de Fornecedores do Município de Cabo Frio, pelo prazo de até 05 (cinco) anos, na hipótese de:</w:t>
      </w:r>
    </w:p>
    <w:p w14:paraId="72B50302" w14:textId="77777777" w:rsidR="007F0830" w:rsidRPr="008729DE" w:rsidRDefault="007F0830" w:rsidP="007F0830">
      <w:pPr>
        <w:spacing w:line="276" w:lineRule="auto"/>
        <w:ind w:left="1134"/>
        <w:jc w:val="both"/>
        <w:rPr>
          <w:rFonts w:ascii="Arial" w:eastAsia="Times New Roman" w:hAnsi="Arial"/>
          <w:szCs w:val="24"/>
        </w:rPr>
      </w:pPr>
    </w:p>
    <w:p w14:paraId="2541473C" w14:textId="77777777" w:rsidR="007F0830" w:rsidRPr="00F76A25" w:rsidRDefault="007F0830" w:rsidP="007F0830">
      <w:pPr>
        <w:spacing w:line="276" w:lineRule="auto"/>
        <w:ind w:left="1134"/>
        <w:jc w:val="both"/>
        <w:rPr>
          <w:rFonts w:ascii="Arial" w:eastAsia="Times New Roman" w:hAnsi="Arial"/>
          <w:sz w:val="24"/>
          <w:szCs w:val="24"/>
        </w:rPr>
      </w:pPr>
      <w:r>
        <w:rPr>
          <w:rFonts w:ascii="Arial" w:eastAsia="Times New Roman" w:hAnsi="Arial"/>
          <w:sz w:val="24"/>
          <w:szCs w:val="24"/>
        </w:rPr>
        <w:t xml:space="preserve">a) </w:t>
      </w:r>
      <w:r w:rsidRPr="00F76A25">
        <w:rPr>
          <w:rFonts w:ascii="Arial" w:eastAsia="Times New Roman" w:hAnsi="Arial"/>
          <w:sz w:val="24"/>
          <w:szCs w:val="24"/>
        </w:rPr>
        <w:t>recusar-se a retirar a Autorização de Fornecimento ou assinar o contrato, quando convocado dentro do prazo de validade da proposta;</w:t>
      </w:r>
    </w:p>
    <w:p w14:paraId="545684AA" w14:textId="77777777" w:rsidR="007F0830" w:rsidRPr="00F76A25" w:rsidRDefault="007F0830" w:rsidP="007F0830">
      <w:pPr>
        <w:pStyle w:val="PargrafodaLista"/>
        <w:spacing w:line="276" w:lineRule="auto"/>
        <w:ind w:left="1494"/>
        <w:jc w:val="both"/>
        <w:rPr>
          <w:rFonts w:ascii="Arial" w:eastAsia="Times New Roman" w:hAnsi="Arial"/>
          <w:sz w:val="24"/>
          <w:szCs w:val="24"/>
        </w:rPr>
      </w:pPr>
    </w:p>
    <w:p w14:paraId="162C4C9F" w14:textId="77777777" w:rsidR="007F0830" w:rsidRDefault="007F0830" w:rsidP="007F0830">
      <w:pPr>
        <w:spacing w:line="276" w:lineRule="auto"/>
        <w:ind w:left="1134"/>
        <w:jc w:val="both"/>
        <w:rPr>
          <w:rFonts w:ascii="Arial" w:eastAsia="Times New Roman" w:hAnsi="Arial"/>
          <w:sz w:val="24"/>
          <w:szCs w:val="24"/>
        </w:rPr>
      </w:pPr>
      <w:r w:rsidRPr="00B50904">
        <w:rPr>
          <w:rFonts w:ascii="Arial" w:eastAsia="Times New Roman" w:hAnsi="Arial"/>
          <w:sz w:val="24"/>
          <w:szCs w:val="24"/>
        </w:rPr>
        <w:t>b) deixar de apresentar os documentos discriminados no Edital, tendo declarado que cumpri</w:t>
      </w:r>
      <w:r>
        <w:rPr>
          <w:rFonts w:ascii="Arial" w:eastAsia="Times New Roman" w:hAnsi="Arial"/>
          <w:sz w:val="24"/>
          <w:szCs w:val="24"/>
        </w:rPr>
        <w:t>a os requisitos de habilitação;</w:t>
      </w:r>
    </w:p>
    <w:p w14:paraId="3C842197" w14:textId="77777777" w:rsidR="007F0830" w:rsidRPr="008729DE" w:rsidRDefault="007F0830" w:rsidP="007F0830">
      <w:pPr>
        <w:spacing w:line="276" w:lineRule="auto"/>
        <w:ind w:left="1134"/>
        <w:jc w:val="both"/>
        <w:rPr>
          <w:rFonts w:ascii="Arial" w:eastAsia="Times New Roman" w:hAnsi="Arial"/>
          <w:szCs w:val="24"/>
        </w:rPr>
      </w:pPr>
    </w:p>
    <w:p w14:paraId="34096FAE" w14:textId="77777777" w:rsidR="007F0830" w:rsidRDefault="007F0830" w:rsidP="007F0830">
      <w:pPr>
        <w:spacing w:line="276" w:lineRule="auto"/>
        <w:ind w:left="1134"/>
        <w:jc w:val="both"/>
        <w:rPr>
          <w:rFonts w:ascii="Arial" w:eastAsia="Times New Roman" w:hAnsi="Arial"/>
          <w:sz w:val="24"/>
          <w:szCs w:val="24"/>
        </w:rPr>
      </w:pPr>
      <w:r w:rsidRPr="00B50904">
        <w:rPr>
          <w:rFonts w:ascii="Arial" w:eastAsia="Times New Roman" w:hAnsi="Arial"/>
          <w:sz w:val="24"/>
          <w:szCs w:val="24"/>
        </w:rPr>
        <w:t>c) apresentar documentação falsa para participar no certame, conforme registrado em ata, ou demonstrado em procedimento administrativo, mesmo que posterior ao encerramento do certame;</w:t>
      </w:r>
    </w:p>
    <w:p w14:paraId="690E272C" w14:textId="77777777" w:rsidR="007F0830" w:rsidRPr="008729DE" w:rsidRDefault="007F0830" w:rsidP="007F0830">
      <w:pPr>
        <w:spacing w:line="276" w:lineRule="auto"/>
        <w:ind w:left="1134"/>
        <w:jc w:val="both"/>
        <w:rPr>
          <w:rFonts w:ascii="Arial" w:eastAsia="Times New Roman" w:hAnsi="Arial"/>
          <w:szCs w:val="24"/>
        </w:rPr>
      </w:pPr>
    </w:p>
    <w:p w14:paraId="5F01AF54" w14:textId="77777777" w:rsidR="007F0830" w:rsidRDefault="007F0830" w:rsidP="007F0830">
      <w:pPr>
        <w:spacing w:line="276" w:lineRule="auto"/>
        <w:ind w:left="1134"/>
        <w:jc w:val="both"/>
        <w:rPr>
          <w:rFonts w:ascii="Arial" w:eastAsia="Times New Roman" w:hAnsi="Arial"/>
          <w:sz w:val="24"/>
          <w:szCs w:val="24"/>
        </w:rPr>
      </w:pPr>
      <w:r w:rsidRPr="00B50904">
        <w:rPr>
          <w:rFonts w:ascii="Arial" w:eastAsia="Times New Roman" w:hAnsi="Arial"/>
          <w:sz w:val="24"/>
          <w:szCs w:val="24"/>
        </w:rPr>
        <w:t>d) não manter a proposta após a homologação;</w:t>
      </w:r>
    </w:p>
    <w:p w14:paraId="5EB01C61" w14:textId="77777777" w:rsidR="007F0830" w:rsidRPr="00B50904" w:rsidRDefault="007F0830" w:rsidP="007F0830">
      <w:pPr>
        <w:spacing w:line="276" w:lineRule="auto"/>
        <w:ind w:left="1134"/>
        <w:jc w:val="both"/>
        <w:rPr>
          <w:rFonts w:ascii="Arial" w:eastAsia="Times New Roman" w:hAnsi="Arial"/>
          <w:sz w:val="24"/>
          <w:szCs w:val="24"/>
        </w:rPr>
      </w:pPr>
    </w:p>
    <w:p w14:paraId="253DA08A" w14:textId="77777777" w:rsidR="007F0830" w:rsidRDefault="007F0830" w:rsidP="007F0830">
      <w:pPr>
        <w:spacing w:line="276" w:lineRule="auto"/>
        <w:ind w:left="1134"/>
        <w:jc w:val="both"/>
        <w:rPr>
          <w:rFonts w:ascii="Arial" w:eastAsia="Times New Roman" w:hAnsi="Arial"/>
          <w:sz w:val="24"/>
          <w:szCs w:val="24"/>
        </w:rPr>
      </w:pPr>
      <w:r w:rsidRPr="00B50904">
        <w:rPr>
          <w:rFonts w:ascii="Arial" w:eastAsia="Times New Roman" w:hAnsi="Arial"/>
          <w:sz w:val="24"/>
          <w:szCs w:val="24"/>
        </w:rPr>
        <w:t>e) cometer fraude fiscal demonstrada durante ou após a realização do certame;</w:t>
      </w:r>
    </w:p>
    <w:p w14:paraId="67ACC738" w14:textId="77777777" w:rsidR="008729DE" w:rsidRPr="008729DE" w:rsidRDefault="008729DE" w:rsidP="007F0830">
      <w:pPr>
        <w:spacing w:line="276" w:lineRule="auto"/>
        <w:ind w:left="1134"/>
        <w:jc w:val="both"/>
        <w:rPr>
          <w:rFonts w:ascii="Arial" w:eastAsia="Times New Roman" w:hAnsi="Arial"/>
          <w:szCs w:val="24"/>
        </w:rPr>
      </w:pPr>
    </w:p>
    <w:p w14:paraId="07CE081B" w14:textId="77777777" w:rsidR="007F0830" w:rsidRDefault="007F0830" w:rsidP="007F0830">
      <w:pPr>
        <w:spacing w:line="276" w:lineRule="auto"/>
        <w:ind w:left="1134"/>
        <w:jc w:val="both"/>
        <w:rPr>
          <w:rFonts w:ascii="Arial" w:eastAsia="Times New Roman" w:hAnsi="Arial"/>
          <w:sz w:val="24"/>
          <w:szCs w:val="24"/>
        </w:rPr>
      </w:pPr>
      <w:r w:rsidRPr="00B50904">
        <w:rPr>
          <w:rFonts w:ascii="Arial" w:eastAsia="Times New Roman" w:hAnsi="Arial"/>
          <w:sz w:val="24"/>
          <w:szCs w:val="24"/>
        </w:rPr>
        <w:t>f) fraudar a execução do contrato;</w:t>
      </w:r>
    </w:p>
    <w:p w14:paraId="0619A63D" w14:textId="77777777" w:rsidR="007F0830" w:rsidRPr="008729DE" w:rsidRDefault="007F0830" w:rsidP="007F0830">
      <w:pPr>
        <w:spacing w:line="276" w:lineRule="auto"/>
        <w:ind w:left="1134"/>
        <w:jc w:val="both"/>
        <w:rPr>
          <w:rFonts w:ascii="Arial" w:eastAsia="Times New Roman" w:hAnsi="Arial"/>
          <w:szCs w:val="24"/>
        </w:rPr>
      </w:pPr>
    </w:p>
    <w:p w14:paraId="210B2F01" w14:textId="77777777" w:rsidR="007F0830" w:rsidRPr="00B50904" w:rsidRDefault="007F0830" w:rsidP="007F0830">
      <w:pPr>
        <w:spacing w:line="276" w:lineRule="auto"/>
        <w:ind w:left="1134"/>
        <w:jc w:val="both"/>
        <w:rPr>
          <w:rFonts w:ascii="Arial" w:eastAsia="Times New Roman" w:hAnsi="Arial"/>
          <w:sz w:val="24"/>
          <w:szCs w:val="24"/>
        </w:rPr>
      </w:pPr>
      <w:r w:rsidRPr="00B50904">
        <w:rPr>
          <w:rFonts w:ascii="Arial" w:eastAsia="Times New Roman" w:hAnsi="Arial"/>
          <w:sz w:val="24"/>
          <w:szCs w:val="24"/>
        </w:rPr>
        <w:t>g) descumprir as obrigações decorrentes do contrato;</w:t>
      </w:r>
    </w:p>
    <w:p w14:paraId="4516FFB9" w14:textId="77777777" w:rsidR="007F0830" w:rsidRPr="00B50904" w:rsidRDefault="007F0830" w:rsidP="007F0830">
      <w:pPr>
        <w:spacing w:line="276" w:lineRule="auto"/>
        <w:jc w:val="both"/>
        <w:rPr>
          <w:rFonts w:ascii="Arial" w:eastAsia="Times New Roman" w:hAnsi="Arial"/>
          <w:sz w:val="24"/>
          <w:szCs w:val="24"/>
        </w:rPr>
      </w:pPr>
    </w:p>
    <w:p w14:paraId="1E5D2531" w14:textId="39654F14" w:rsidR="007F0830" w:rsidRPr="00B50904" w:rsidRDefault="008B28C0" w:rsidP="007F0830">
      <w:pPr>
        <w:spacing w:line="276" w:lineRule="auto"/>
        <w:ind w:left="1134"/>
        <w:jc w:val="both"/>
        <w:rPr>
          <w:rFonts w:ascii="Arial" w:eastAsia="Times New Roman" w:hAnsi="Arial"/>
          <w:sz w:val="24"/>
          <w:szCs w:val="24"/>
        </w:rPr>
      </w:pPr>
      <w:r>
        <w:rPr>
          <w:rFonts w:ascii="Arial" w:eastAsia="Times New Roman" w:hAnsi="Arial"/>
          <w:b/>
          <w:sz w:val="24"/>
          <w:szCs w:val="24"/>
        </w:rPr>
        <w:lastRenderedPageBreak/>
        <w:t>13</w:t>
      </w:r>
      <w:r w:rsidR="007F0830" w:rsidRPr="00B50904">
        <w:rPr>
          <w:rFonts w:ascii="Arial" w:eastAsia="Times New Roman" w:hAnsi="Arial"/>
          <w:b/>
          <w:sz w:val="24"/>
          <w:szCs w:val="24"/>
        </w:rPr>
        <w:t xml:space="preserve">.1.5. </w:t>
      </w:r>
      <w:r w:rsidR="007F0830" w:rsidRPr="00B50904">
        <w:rPr>
          <w:rFonts w:ascii="Arial" w:eastAsia="Times New Roman" w:hAnsi="Arial"/>
          <w:sz w:val="24"/>
          <w:szCs w:val="24"/>
        </w:rPr>
        <w:t>Declaração de inidoneidade para licitar ou contratar com a Administração Pública, enquanto perdurarem os motivos determinantes da punição ou até que seja promovida a reabilitação na forma da lei, perante a própria autoridade que aplicou a penalidade;</w:t>
      </w:r>
    </w:p>
    <w:p w14:paraId="76687920" w14:textId="77777777" w:rsidR="007F0830" w:rsidRPr="00B50904" w:rsidRDefault="007F0830" w:rsidP="007F0830">
      <w:pPr>
        <w:spacing w:line="276" w:lineRule="auto"/>
        <w:jc w:val="both"/>
        <w:rPr>
          <w:rFonts w:ascii="Arial" w:eastAsia="Times New Roman" w:hAnsi="Arial"/>
          <w:sz w:val="24"/>
          <w:szCs w:val="24"/>
        </w:rPr>
      </w:pPr>
    </w:p>
    <w:p w14:paraId="20FBC6E6" w14:textId="4D5066D3" w:rsidR="007F0830" w:rsidRPr="00B50904" w:rsidRDefault="008B28C0" w:rsidP="007F0830">
      <w:pPr>
        <w:spacing w:line="276" w:lineRule="auto"/>
        <w:jc w:val="both"/>
        <w:rPr>
          <w:rFonts w:ascii="Arial" w:eastAsia="Times New Roman" w:hAnsi="Arial"/>
          <w:sz w:val="24"/>
          <w:szCs w:val="24"/>
        </w:rPr>
      </w:pPr>
      <w:r>
        <w:rPr>
          <w:rFonts w:ascii="Arial" w:eastAsia="Times New Roman" w:hAnsi="Arial"/>
          <w:b/>
          <w:sz w:val="24"/>
          <w:szCs w:val="24"/>
        </w:rPr>
        <w:t>13</w:t>
      </w:r>
      <w:r w:rsidR="007F0830" w:rsidRPr="00B50904">
        <w:rPr>
          <w:rFonts w:ascii="Arial" w:eastAsia="Times New Roman" w:hAnsi="Arial"/>
          <w:b/>
          <w:sz w:val="24"/>
          <w:szCs w:val="24"/>
        </w:rPr>
        <w:t xml:space="preserve">.2. </w:t>
      </w:r>
      <w:r w:rsidR="007F0830" w:rsidRPr="00B50904">
        <w:rPr>
          <w:rFonts w:ascii="Arial" w:eastAsia="Times New Roman" w:hAnsi="Arial"/>
          <w:sz w:val="24"/>
          <w:szCs w:val="24"/>
        </w:rPr>
        <w:t xml:space="preserve">A multa administrativa, prevista no item </w:t>
      </w:r>
      <w:r w:rsidR="000F517C">
        <w:rPr>
          <w:rFonts w:ascii="Arial" w:eastAsia="Times New Roman" w:hAnsi="Arial"/>
          <w:sz w:val="24"/>
          <w:szCs w:val="24"/>
        </w:rPr>
        <w:t>13</w:t>
      </w:r>
      <w:r w:rsidR="007F0830" w:rsidRPr="00B50904">
        <w:rPr>
          <w:rFonts w:ascii="Arial" w:eastAsia="Times New Roman" w:hAnsi="Arial"/>
          <w:sz w:val="24"/>
          <w:szCs w:val="24"/>
        </w:rPr>
        <w:t>.1.2 poderá ser aplicada cumulativamente a qualquer outra das penalidades previstas nesta Cláusula;</w:t>
      </w:r>
    </w:p>
    <w:p w14:paraId="760A2C36" w14:textId="77777777" w:rsidR="007F0830" w:rsidRPr="00B50904" w:rsidRDefault="007F0830" w:rsidP="007F0830">
      <w:pPr>
        <w:spacing w:line="276" w:lineRule="auto"/>
        <w:jc w:val="both"/>
        <w:rPr>
          <w:rFonts w:ascii="Arial" w:eastAsia="Times New Roman" w:hAnsi="Arial"/>
          <w:sz w:val="24"/>
          <w:szCs w:val="24"/>
        </w:rPr>
      </w:pPr>
    </w:p>
    <w:p w14:paraId="7F4EF878" w14:textId="1EB58BBE" w:rsidR="007F0830" w:rsidRPr="00B50904" w:rsidRDefault="008B28C0" w:rsidP="007F0830">
      <w:pPr>
        <w:spacing w:line="276" w:lineRule="auto"/>
        <w:jc w:val="both"/>
        <w:rPr>
          <w:rFonts w:ascii="Arial" w:eastAsia="Times New Roman" w:hAnsi="Arial"/>
          <w:sz w:val="24"/>
          <w:szCs w:val="24"/>
        </w:rPr>
      </w:pPr>
      <w:r>
        <w:rPr>
          <w:rFonts w:ascii="Arial" w:eastAsia="Times New Roman" w:hAnsi="Arial"/>
          <w:b/>
          <w:sz w:val="24"/>
          <w:szCs w:val="24"/>
        </w:rPr>
        <w:t>13</w:t>
      </w:r>
      <w:r w:rsidR="007F0830" w:rsidRPr="00B50904">
        <w:rPr>
          <w:rFonts w:ascii="Arial" w:eastAsia="Times New Roman" w:hAnsi="Arial"/>
          <w:b/>
          <w:sz w:val="24"/>
          <w:szCs w:val="24"/>
        </w:rPr>
        <w:t xml:space="preserve">.3. </w:t>
      </w:r>
      <w:r w:rsidR="007F0830" w:rsidRPr="00B50904">
        <w:rPr>
          <w:rFonts w:ascii="Arial" w:eastAsia="Times New Roman" w:hAnsi="Arial"/>
          <w:sz w:val="24"/>
          <w:szCs w:val="24"/>
        </w:rPr>
        <w:t>A multa administrativa não tem caráter compensatório e seu pagamento não exime a responsabilidade por perdas e danos das infrações cometidas;</w:t>
      </w:r>
    </w:p>
    <w:p w14:paraId="139F0051" w14:textId="77777777" w:rsidR="007F0830" w:rsidRPr="00B50904" w:rsidRDefault="007F0830" w:rsidP="007F0830">
      <w:pPr>
        <w:spacing w:line="276" w:lineRule="auto"/>
        <w:jc w:val="both"/>
        <w:rPr>
          <w:rFonts w:ascii="Arial" w:eastAsia="Times New Roman" w:hAnsi="Arial"/>
          <w:sz w:val="24"/>
          <w:szCs w:val="24"/>
        </w:rPr>
      </w:pPr>
    </w:p>
    <w:p w14:paraId="55DBEC7B" w14:textId="704D0D95" w:rsidR="007F0830" w:rsidRPr="00B50904" w:rsidRDefault="008B28C0" w:rsidP="007F0830">
      <w:pPr>
        <w:spacing w:line="276" w:lineRule="auto"/>
        <w:jc w:val="both"/>
        <w:rPr>
          <w:rFonts w:ascii="Arial" w:eastAsia="Times New Roman" w:hAnsi="Arial"/>
          <w:sz w:val="24"/>
          <w:szCs w:val="24"/>
        </w:rPr>
      </w:pPr>
      <w:r>
        <w:rPr>
          <w:rFonts w:ascii="Arial" w:eastAsia="Times New Roman" w:hAnsi="Arial"/>
          <w:b/>
          <w:sz w:val="24"/>
          <w:szCs w:val="24"/>
        </w:rPr>
        <w:t>13</w:t>
      </w:r>
      <w:r w:rsidR="007F0830" w:rsidRPr="00B50904">
        <w:rPr>
          <w:rFonts w:ascii="Arial" w:eastAsia="Times New Roman" w:hAnsi="Arial"/>
          <w:b/>
          <w:sz w:val="24"/>
          <w:szCs w:val="24"/>
        </w:rPr>
        <w:t>.4.</w:t>
      </w:r>
      <w:r w:rsidR="007F0830" w:rsidRPr="00B50904">
        <w:rPr>
          <w:rFonts w:ascii="Arial" w:eastAsia="Times New Roman" w:hAnsi="Arial"/>
          <w:sz w:val="24"/>
          <w:szCs w:val="24"/>
        </w:rPr>
        <w:t xml:space="preserve"> Não havendo créditos para abatimento da multa, esta dev</w:t>
      </w:r>
      <w:r w:rsidR="007F0830">
        <w:rPr>
          <w:rFonts w:ascii="Arial" w:eastAsia="Times New Roman" w:hAnsi="Arial"/>
          <w:sz w:val="24"/>
          <w:szCs w:val="24"/>
        </w:rPr>
        <w:t xml:space="preserve">erá ser recolhida aos cofres do Município </w:t>
      </w:r>
      <w:r w:rsidR="007F0830" w:rsidRPr="00B50904">
        <w:rPr>
          <w:rFonts w:ascii="Arial" w:eastAsia="Times New Roman" w:hAnsi="Arial"/>
          <w:sz w:val="24"/>
          <w:szCs w:val="24"/>
        </w:rPr>
        <w:t>em até 10 (dez) dias da sua aplicação, sendo que após esta data começarão a correr juros, multas e atualizações monetárias.</w:t>
      </w:r>
    </w:p>
    <w:p w14:paraId="710C0857" w14:textId="77777777" w:rsidR="007F0830" w:rsidRPr="00B50904" w:rsidRDefault="007F0830" w:rsidP="007F0830">
      <w:pPr>
        <w:spacing w:line="276" w:lineRule="auto"/>
        <w:jc w:val="both"/>
        <w:rPr>
          <w:rFonts w:ascii="Arial" w:eastAsia="Times New Roman" w:hAnsi="Arial"/>
          <w:sz w:val="24"/>
          <w:szCs w:val="24"/>
        </w:rPr>
      </w:pPr>
    </w:p>
    <w:p w14:paraId="75A8F3C1" w14:textId="73ED30C0" w:rsidR="007F0830" w:rsidRPr="00B50904" w:rsidRDefault="008B28C0" w:rsidP="007F0830">
      <w:pPr>
        <w:spacing w:line="276" w:lineRule="auto"/>
        <w:jc w:val="both"/>
        <w:rPr>
          <w:rFonts w:ascii="Arial" w:eastAsia="Times New Roman" w:hAnsi="Arial"/>
          <w:sz w:val="24"/>
          <w:szCs w:val="24"/>
        </w:rPr>
      </w:pPr>
      <w:r>
        <w:rPr>
          <w:rFonts w:ascii="Arial" w:eastAsia="Times New Roman" w:hAnsi="Arial"/>
          <w:b/>
          <w:sz w:val="24"/>
          <w:szCs w:val="24"/>
        </w:rPr>
        <w:t>13</w:t>
      </w:r>
      <w:r w:rsidR="007F0830" w:rsidRPr="00B50904">
        <w:rPr>
          <w:rFonts w:ascii="Arial" w:eastAsia="Times New Roman" w:hAnsi="Arial"/>
          <w:b/>
          <w:sz w:val="24"/>
          <w:szCs w:val="24"/>
        </w:rPr>
        <w:t>.5.</w:t>
      </w:r>
      <w:r w:rsidR="007F0830" w:rsidRPr="00B50904">
        <w:rPr>
          <w:rFonts w:ascii="Arial" w:eastAsia="Times New Roman" w:hAnsi="Arial"/>
          <w:sz w:val="24"/>
          <w:szCs w:val="24"/>
        </w:rPr>
        <w:t xml:space="preserve"> Caso não seja recolhida a multa no prazo acima, o valor será inscrito em dívida ativa e será promovida a cobrança judicial, sem prejuízo das demais cominações legais.</w:t>
      </w:r>
    </w:p>
    <w:p w14:paraId="6D9C2095" w14:textId="77777777" w:rsidR="007F0830" w:rsidRPr="00B50904" w:rsidRDefault="007F0830" w:rsidP="007F0830">
      <w:pPr>
        <w:spacing w:line="276" w:lineRule="auto"/>
        <w:jc w:val="both"/>
        <w:rPr>
          <w:rFonts w:ascii="Arial" w:eastAsia="Times New Roman" w:hAnsi="Arial"/>
          <w:sz w:val="24"/>
          <w:szCs w:val="24"/>
        </w:rPr>
      </w:pPr>
    </w:p>
    <w:p w14:paraId="199ADC82" w14:textId="3E2EF9D1" w:rsidR="007F0830" w:rsidRPr="00B50904" w:rsidRDefault="008B28C0" w:rsidP="007F0830">
      <w:pPr>
        <w:spacing w:line="276" w:lineRule="auto"/>
        <w:jc w:val="both"/>
        <w:rPr>
          <w:rFonts w:ascii="Arial" w:eastAsia="Times New Roman" w:hAnsi="Arial"/>
          <w:sz w:val="24"/>
          <w:szCs w:val="24"/>
        </w:rPr>
      </w:pPr>
      <w:r>
        <w:rPr>
          <w:rFonts w:ascii="Arial" w:eastAsia="Times New Roman" w:hAnsi="Arial"/>
          <w:b/>
          <w:sz w:val="24"/>
          <w:szCs w:val="24"/>
        </w:rPr>
        <w:t>13</w:t>
      </w:r>
      <w:r w:rsidR="007F0830" w:rsidRPr="00B50904">
        <w:rPr>
          <w:rFonts w:ascii="Arial" w:eastAsia="Times New Roman" w:hAnsi="Arial"/>
          <w:b/>
          <w:sz w:val="24"/>
          <w:szCs w:val="24"/>
        </w:rPr>
        <w:t>.6.</w:t>
      </w:r>
      <w:r w:rsidR="007F0830" w:rsidRPr="00B50904">
        <w:rPr>
          <w:rFonts w:ascii="Arial" w:eastAsia="Times New Roman" w:hAnsi="Arial"/>
          <w:sz w:val="24"/>
          <w:szCs w:val="24"/>
        </w:rPr>
        <w:t xml:space="preserve"> A reabilitação de que trata</w:t>
      </w:r>
      <w:r w:rsidR="007F0830">
        <w:rPr>
          <w:rFonts w:ascii="Arial" w:eastAsia="Times New Roman" w:hAnsi="Arial"/>
          <w:sz w:val="24"/>
          <w:szCs w:val="24"/>
        </w:rPr>
        <w:t xml:space="preserve"> o item </w:t>
      </w:r>
      <w:r w:rsidR="000F517C">
        <w:rPr>
          <w:rFonts w:ascii="Arial" w:eastAsia="Times New Roman" w:hAnsi="Arial"/>
          <w:sz w:val="24"/>
          <w:szCs w:val="24"/>
        </w:rPr>
        <w:t>13</w:t>
      </w:r>
      <w:r w:rsidR="007F0830" w:rsidRPr="00B50904">
        <w:rPr>
          <w:rFonts w:ascii="Arial" w:eastAsia="Times New Roman" w:hAnsi="Arial"/>
          <w:sz w:val="24"/>
          <w:szCs w:val="24"/>
        </w:rPr>
        <w:t>.1.5 poderá ser requerida após 2 (dois) anos da aplicação da referida penalidade.</w:t>
      </w:r>
    </w:p>
    <w:p w14:paraId="650A1BC0" w14:textId="77777777" w:rsidR="007F0830" w:rsidRDefault="007F0830" w:rsidP="007F0830">
      <w:pPr>
        <w:spacing w:line="276" w:lineRule="auto"/>
        <w:jc w:val="both"/>
        <w:rPr>
          <w:rFonts w:ascii="Arial" w:eastAsia="Times New Roman" w:hAnsi="Arial"/>
          <w:b/>
          <w:sz w:val="24"/>
          <w:szCs w:val="24"/>
        </w:rPr>
      </w:pPr>
    </w:p>
    <w:p w14:paraId="4FD77B40" w14:textId="77777777" w:rsidR="007F0830" w:rsidRPr="00836368" w:rsidRDefault="007F0830" w:rsidP="007F0830">
      <w:pPr>
        <w:spacing w:line="276" w:lineRule="auto"/>
        <w:jc w:val="both"/>
        <w:rPr>
          <w:rFonts w:ascii="Arial" w:eastAsia="Times New Roman" w:hAnsi="Arial"/>
          <w:b/>
          <w:sz w:val="2"/>
          <w:szCs w:val="24"/>
        </w:rPr>
      </w:pPr>
    </w:p>
    <w:p w14:paraId="18A032AD" w14:textId="407853B0" w:rsidR="007F0830" w:rsidRPr="00A72986" w:rsidRDefault="008B28C0" w:rsidP="007F0830">
      <w:pPr>
        <w:spacing w:line="276" w:lineRule="auto"/>
        <w:jc w:val="both"/>
        <w:rPr>
          <w:rFonts w:ascii="Arial" w:eastAsia="Times New Roman" w:hAnsi="Arial"/>
          <w:b/>
          <w:sz w:val="24"/>
          <w:szCs w:val="24"/>
          <w:u w:val="single"/>
        </w:rPr>
      </w:pPr>
      <w:r>
        <w:rPr>
          <w:rFonts w:ascii="Arial" w:eastAsia="Times New Roman" w:hAnsi="Arial"/>
          <w:b/>
          <w:sz w:val="24"/>
          <w:szCs w:val="24"/>
          <w:u w:val="single"/>
        </w:rPr>
        <w:t>14</w:t>
      </w:r>
      <w:r w:rsidR="007F0830" w:rsidRPr="00A72986">
        <w:rPr>
          <w:rFonts w:ascii="Arial" w:eastAsia="Times New Roman" w:hAnsi="Arial"/>
          <w:b/>
          <w:sz w:val="24"/>
          <w:szCs w:val="24"/>
          <w:u w:val="single"/>
        </w:rPr>
        <w:t xml:space="preserve"> – DO ACOMPANHAMENTO E DA FISCALIZAÇÃO</w:t>
      </w:r>
    </w:p>
    <w:p w14:paraId="54C4C3F4" w14:textId="77777777" w:rsidR="007F0830" w:rsidRPr="00635692" w:rsidRDefault="007F0830" w:rsidP="007F0830">
      <w:pPr>
        <w:spacing w:line="276" w:lineRule="auto"/>
        <w:jc w:val="both"/>
        <w:rPr>
          <w:rFonts w:ascii="Arial" w:eastAsia="Times New Roman" w:hAnsi="Arial"/>
          <w:b/>
          <w:sz w:val="24"/>
          <w:szCs w:val="24"/>
        </w:rPr>
      </w:pPr>
    </w:p>
    <w:p w14:paraId="1B9E4ED2" w14:textId="77777777" w:rsidR="007F0830" w:rsidRPr="00635692" w:rsidRDefault="007F0830" w:rsidP="007F0830">
      <w:pPr>
        <w:spacing w:line="276" w:lineRule="auto"/>
        <w:jc w:val="both"/>
        <w:rPr>
          <w:rFonts w:ascii="Arial" w:eastAsia="Times New Roman" w:hAnsi="Arial"/>
          <w:b/>
          <w:vanish/>
          <w:sz w:val="24"/>
          <w:szCs w:val="24"/>
        </w:rPr>
      </w:pPr>
    </w:p>
    <w:p w14:paraId="23428656" w14:textId="77777777" w:rsidR="007F0830" w:rsidRPr="00635692" w:rsidRDefault="007F0830" w:rsidP="007F0830">
      <w:pPr>
        <w:spacing w:line="276" w:lineRule="auto"/>
        <w:jc w:val="both"/>
        <w:rPr>
          <w:rFonts w:ascii="Arial" w:eastAsia="Times New Roman" w:hAnsi="Arial"/>
          <w:b/>
          <w:vanish/>
          <w:sz w:val="24"/>
          <w:szCs w:val="24"/>
        </w:rPr>
      </w:pPr>
    </w:p>
    <w:p w14:paraId="4A2865FC" w14:textId="77777777" w:rsidR="007F0830" w:rsidRPr="00635692" w:rsidRDefault="007F0830" w:rsidP="007F0830">
      <w:pPr>
        <w:spacing w:line="276" w:lineRule="auto"/>
        <w:jc w:val="both"/>
        <w:rPr>
          <w:rFonts w:ascii="Arial" w:eastAsia="Times New Roman" w:hAnsi="Arial"/>
          <w:b/>
          <w:vanish/>
          <w:sz w:val="24"/>
          <w:szCs w:val="24"/>
        </w:rPr>
      </w:pPr>
    </w:p>
    <w:p w14:paraId="0ADD5F19" w14:textId="2BB1C331" w:rsidR="007F0830" w:rsidRDefault="008B28C0" w:rsidP="007F0830">
      <w:pPr>
        <w:spacing w:line="276" w:lineRule="auto"/>
        <w:jc w:val="both"/>
        <w:rPr>
          <w:rFonts w:ascii="Arial" w:eastAsia="Times New Roman" w:hAnsi="Arial"/>
          <w:sz w:val="24"/>
          <w:szCs w:val="24"/>
        </w:rPr>
      </w:pPr>
      <w:r>
        <w:rPr>
          <w:rFonts w:ascii="Arial" w:eastAsia="Times New Roman" w:hAnsi="Arial"/>
          <w:b/>
          <w:sz w:val="24"/>
          <w:szCs w:val="24"/>
        </w:rPr>
        <w:t>14</w:t>
      </w:r>
      <w:r w:rsidR="007F0830" w:rsidRPr="00C87085">
        <w:rPr>
          <w:rFonts w:ascii="Arial" w:eastAsia="Times New Roman" w:hAnsi="Arial"/>
          <w:b/>
          <w:sz w:val="24"/>
          <w:szCs w:val="24"/>
        </w:rPr>
        <w:t xml:space="preserve">.1.  </w:t>
      </w:r>
      <w:r w:rsidR="007F0830" w:rsidRPr="00B50904">
        <w:rPr>
          <w:rFonts w:ascii="Arial" w:eastAsia="Times New Roman" w:hAnsi="Arial"/>
          <w:sz w:val="24"/>
          <w:szCs w:val="24"/>
        </w:rPr>
        <w:t xml:space="preserve">A fiscalização do presente contrato será realizada pelo servidor devidamente designado por ato do Ordenador de Despesas, para que, nos termos do art. 67 Lei nº 8.666, de 1993, acompanhe e fiscalize a entrega dos </w:t>
      </w:r>
      <w:r w:rsidR="007F0830">
        <w:rPr>
          <w:rFonts w:ascii="Arial" w:eastAsia="Times New Roman" w:hAnsi="Arial"/>
          <w:sz w:val="24"/>
          <w:szCs w:val="24"/>
        </w:rPr>
        <w:t>itens</w:t>
      </w:r>
      <w:r w:rsidR="007F0830" w:rsidRPr="00B50904">
        <w:rPr>
          <w:rFonts w:ascii="Arial" w:eastAsia="Times New Roman" w:hAnsi="Arial"/>
          <w:sz w:val="24"/>
          <w:szCs w:val="24"/>
        </w:rPr>
        <w:t>, anotando em registro próprio todas as ocorrências relacionadas com a execução e determinando o que for necessário à regularização de falhas ou defeitos observados.</w:t>
      </w:r>
    </w:p>
    <w:p w14:paraId="699600CB" w14:textId="77777777" w:rsidR="007F0830" w:rsidRPr="00B50904" w:rsidRDefault="007F0830" w:rsidP="007F0830">
      <w:pPr>
        <w:spacing w:line="276" w:lineRule="auto"/>
        <w:jc w:val="both"/>
        <w:rPr>
          <w:rFonts w:ascii="Arial" w:eastAsia="Times New Roman" w:hAnsi="Arial"/>
          <w:sz w:val="24"/>
          <w:szCs w:val="24"/>
        </w:rPr>
      </w:pPr>
    </w:p>
    <w:p w14:paraId="3AA96D39" w14:textId="758478B3" w:rsidR="007F0830" w:rsidRDefault="008B28C0" w:rsidP="007F0830">
      <w:pPr>
        <w:spacing w:line="276" w:lineRule="auto"/>
        <w:jc w:val="both"/>
        <w:rPr>
          <w:rFonts w:ascii="Arial" w:eastAsia="Times New Roman" w:hAnsi="Arial"/>
          <w:sz w:val="24"/>
          <w:szCs w:val="24"/>
        </w:rPr>
      </w:pPr>
      <w:r>
        <w:rPr>
          <w:rFonts w:ascii="Arial" w:eastAsia="Times New Roman" w:hAnsi="Arial"/>
          <w:b/>
          <w:sz w:val="24"/>
          <w:szCs w:val="24"/>
        </w:rPr>
        <w:t>14</w:t>
      </w:r>
      <w:r w:rsidR="007F0830">
        <w:rPr>
          <w:rFonts w:ascii="Arial" w:eastAsia="Times New Roman" w:hAnsi="Arial"/>
          <w:b/>
          <w:sz w:val="24"/>
          <w:szCs w:val="24"/>
        </w:rPr>
        <w:t xml:space="preserve">.2. </w:t>
      </w:r>
      <w:r w:rsidR="007F0830" w:rsidRPr="00DD3C8B">
        <w:rPr>
          <w:rFonts w:ascii="Arial" w:eastAsia="Times New Roman" w:hAnsi="Arial"/>
          <w:sz w:val="24"/>
          <w:szCs w:val="24"/>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10CFF8C1" w14:textId="77777777" w:rsidR="007F0830" w:rsidRPr="00DD3C8B" w:rsidRDefault="007F0830" w:rsidP="007F0830">
      <w:pPr>
        <w:spacing w:line="276" w:lineRule="auto"/>
        <w:jc w:val="both"/>
        <w:rPr>
          <w:rFonts w:ascii="Arial" w:eastAsia="Times New Roman" w:hAnsi="Arial"/>
          <w:sz w:val="24"/>
          <w:szCs w:val="24"/>
        </w:rPr>
      </w:pPr>
    </w:p>
    <w:p w14:paraId="1586BDD0" w14:textId="7BF242BF" w:rsidR="007F0830" w:rsidRPr="00635692" w:rsidRDefault="008B28C0" w:rsidP="007F0830">
      <w:pPr>
        <w:spacing w:line="276" w:lineRule="auto"/>
        <w:jc w:val="both"/>
        <w:rPr>
          <w:rFonts w:ascii="Arial" w:eastAsia="Times New Roman" w:hAnsi="Arial"/>
          <w:b/>
          <w:sz w:val="24"/>
          <w:szCs w:val="24"/>
        </w:rPr>
      </w:pPr>
      <w:r>
        <w:rPr>
          <w:rFonts w:ascii="Arial" w:eastAsia="Times New Roman" w:hAnsi="Arial"/>
          <w:b/>
          <w:sz w:val="24"/>
          <w:szCs w:val="24"/>
        </w:rPr>
        <w:t>14</w:t>
      </w:r>
      <w:r w:rsidR="007F0830">
        <w:rPr>
          <w:rFonts w:ascii="Arial" w:eastAsia="Times New Roman" w:hAnsi="Arial"/>
          <w:b/>
          <w:sz w:val="24"/>
          <w:szCs w:val="24"/>
        </w:rPr>
        <w:t xml:space="preserve">.3. </w:t>
      </w:r>
      <w:r w:rsidR="007F0830" w:rsidRPr="00DD3C8B">
        <w:rPr>
          <w:rFonts w:ascii="Arial" w:eastAsia="Times New Roman" w:hAnsi="Arial"/>
          <w:sz w:val="24"/>
          <w:szCs w:val="24"/>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5FA2825B" w14:textId="77777777" w:rsidR="007F0830" w:rsidRPr="00067150" w:rsidRDefault="007F0830" w:rsidP="007F0830">
      <w:pPr>
        <w:spacing w:line="276" w:lineRule="auto"/>
        <w:jc w:val="both"/>
        <w:rPr>
          <w:rFonts w:ascii="Arial" w:eastAsia="Times New Roman" w:hAnsi="Arial"/>
          <w:b/>
          <w:sz w:val="10"/>
          <w:szCs w:val="24"/>
        </w:rPr>
      </w:pPr>
    </w:p>
    <w:p w14:paraId="786FCA60" w14:textId="0ED7DE1C" w:rsidR="007F0830" w:rsidRPr="00DD3C8B" w:rsidRDefault="008B28C0" w:rsidP="007F0830">
      <w:pPr>
        <w:spacing w:line="276" w:lineRule="auto"/>
        <w:jc w:val="both"/>
        <w:rPr>
          <w:rFonts w:ascii="Arial" w:eastAsia="Times New Roman" w:hAnsi="Arial"/>
          <w:b/>
          <w:bCs/>
          <w:iCs/>
          <w:sz w:val="24"/>
          <w:szCs w:val="24"/>
          <w:u w:val="single"/>
        </w:rPr>
      </w:pPr>
      <w:r>
        <w:rPr>
          <w:rFonts w:ascii="Arial" w:eastAsia="Times New Roman" w:hAnsi="Arial"/>
          <w:b/>
          <w:sz w:val="24"/>
          <w:szCs w:val="24"/>
          <w:u w:val="single"/>
        </w:rPr>
        <w:t>15</w:t>
      </w:r>
      <w:r w:rsidR="007F0830" w:rsidRPr="00DD3C8B">
        <w:rPr>
          <w:rFonts w:ascii="Arial" w:eastAsia="Times New Roman" w:hAnsi="Arial"/>
          <w:b/>
          <w:sz w:val="24"/>
          <w:szCs w:val="24"/>
          <w:u w:val="single"/>
        </w:rPr>
        <w:t xml:space="preserve"> – DAS </w:t>
      </w:r>
      <w:r w:rsidR="007F0830" w:rsidRPr="00DD3C8B">
        <w:rPr>
          <w:rFonts w:ascii="Arial" w:eastAsia="Times New Roman" w:hAnsi="Arial"/>
          <w:b/>
          <w:bCs/>
          <w:iCs/>
          <w:sz w:val="24"/>
          <w:szCs w:val="24"/>
          <w:u w:val="single"/>
        </w:rPr>
        <w:t>CONDIÇÕES GERAIS</w:t>
      </w:r>
    </w:p>
    <w:p w14:paraId="73B3C599" w14:textId="77777777" w:rsidR="007F0830" w:rsidRPr="00C87085" w:rsidRDefault="007F0830" w:rsidP="007F0830">
      <w:pPr>
        <w:spacing w:line="276" w:lineRule="auto"/>
        <w:jc w:val="both"/>
        <w:rPr>
          <w:rFonts w:ascii="Arial" w:eastAsia="Times New Roman" w:hAnsi="Arial"/>
          <w:b/>
          <w:bCs/>
          <w:iCs/>
          <w:sz w:val="24"/>
          <w:szCs w:val="24"/>
        </w:rPr>
      </w:pPr>
    </w:p>
    <w:p w14:paraId="52B0812E" w14:textId="19DE1A29" w:rsidR="007F0830" w:rsidRDefault="008B28C0" w:rsidP="007F0830">
      <w:pPr>
        <w:spacing w:line="276" w:lineRule="auto"/>
        <w:jc w:val="both"/>
        <w:rPr>
          <w:rFonts w:ascii="Arial" w:eastAsia="Times New Roman" w:hAnsi="Arial"/>
          <w:iCs/>
          <w:sz w:val="24"/>
          <w:szCs w:val="24"/>
        </w:rPr>
      </w:pPr>
      <w:r>
        <w:rPr>
          <w:rFonts w:ascii="Arial" w:eastAsia="Times New Roman" w:hAnsi="Arial"/>
          <w:b/>
          <w:iCs/>
          <w:sz w:val="24"/>
          <w:szCs w:val="24"/>
        </w:rPr>
        <w:lastRenderedPageBreak/>
        <w:t>15</w:t>
      </w:r>
      <w:r w:rsidR="007F0830">
        <w:rPr>
          <w:rFonts w:ascii="Arial" w:eastAsia="Times New Roman" w:hAnsi="Arial"/>
          <w:b/>
          <w:iCs/>
          <w:sz w:val="24"/>
          <w:szCs w:val="24"/>
        </w:rPr>
        <w:t>.1.</w:t>
      </w:r>
      <w:r w:rsidR="007F0830" w:rsidRPr="00C87085">
        <w:rPr>
          <w:rFonts w:ascii="Arial" w:eastAsia="Times New Roman" w:hAnsi="Arial"/>
          <w:b/>
          <w:iCs/>
          <w:sz w:val="24"/>
          <w:szCs w:val="24"/>
        </w:rPr>
        <w:t xml:space="preserve"> </w:t>
      </w:r>
      <w:r w:rsidR="007F0830" w:rsidRPr="00244471">
        <w:rPr>
          <w:rFonts w:ascii="Arial" w:eastAsia="Times New Roman" w:hAnsi="Arial"/>
          <w:iCs/>
          <w:sz w:val="24"/>
          <w:szCs w:val="24"/>
        </w:rPr>
        <w:t xml:space="preserve">As condições gerais do fornecimento, tais como os prazos para entrega e recebimento do objeto, penalidades e demais condições do ajuste, encontram-se definidos no Edital que deu origem a esta Ata, </w:t>
      </w:r>
      <w:r w:rsidR="007F0830">
        <w:rPr>
          <w:rFonts w:ascii="Arial" w:eastAsia="Times New Roman" w:hAnsi="Arial"/>
          <w:iCs/>
          <w:sz w:val="24"/>
          <w:szCs w:val="24"/>
        </w:rPr>
        <w:t>no Termo de R</w:t>
      </w:r>
      <w:r w:rsidR="007F0830" w:rsidRPr="00244471">
        <w:rPr>
          <w:rFonts w:ascii="Arial" w:eastAsia="Times New Roman" w:hAnsi="Arial"/>
          <w:iCs/>
          <w:sz w:val="24"/>
          <w:szCs w:val="24"/>
        </w:rPr>
        <w:t>eferência</w:t>
      </w:r>
      <w:r w:rsidR="007F0830">
        <w:rPr>
          <w:rFonts w:ascii="Arial" w:eastAsia="Times New Roman" w:hAnsi="Arial"/>
          <w:iCs/>
          <w:sz w:val="24"/>
          <w:szCs w:val="24"/>
        </w:rPr>
        <w:t>, bem como no contrato a ser firmado entre as partes</w:t>
      </w:r>
      <w:r w:rsidR="007F0830" w:rsidRPr="00244471">
        <w:rPr>
          <w:rFonts w:ascii="Arial" w:eastAsia="Times New Roman" w:hAnsi="Arial"/>
          <w:iCs/>
          <w:sz w:val="24"/>
          <w:szCs w:val="24"/>
        </w:rPr>
        <w:t>.</w:t>
      </w:r>
    </w:p>
    <w:p w14:paraId="5858B2A0" w14:textId="77777777" w:rsidR="007F0830" w:rsidRDefault="007F0830" w:rsidP="007F0830">
      <w:pPr>
        <w:spacing w:line="276" w:lineRule="auto"/>
        <w:jc w:val="both"/>
        <w:rPr>
          <w:rFonts w:ascii="Arial" w:eastAsia="Times New Roman" w:hAnsi="Arial"/>
          <w:iCs/>
          <w:sz w:val="24"/>
          <w:szCs w:val="24"/>
        </w:rPr>
      </w:pPr>
    </w:p>
    <w:p w14:paraId="5DC99A10" w14:textId="6F216772" w:rsidR="007F0830" w:rsidRPr="00244471" w:rsidRDefault="008B28C0" w:rsidP="007F0830">
      <w:pPr>
        <w:spacing w:line="276" w:lineRule="auto"/>
        <w:jc w:val="both"/>
        <w:rPr>
          <w:rFonts w:ascii="Arial" w:eastAsia="Times New Roman" w:hAnsi="Arial"/>
          <w:b/>
          <w:iCs/>
          <w:sz w:val="24"/>
          <w:szCs w:val="24"/>
        </w:rPr>
      </w:pPr>
      <w:r>
        <w:rPr>
          <w:rFonts w:ascii="Arial" w:eastAsia="Times New Roman" w:hAnsi="Arial"/>
          <w:b/>
          <w:iCs/>
          <w:sz w:val="24"/>
          <w:szCs w:val="24"/>
        </w:rPr>
        <w:t>15</w:t>
      </w:r>
      <w:r w:rsidR="007F0830">
        <w:rPr>
          <w:rFonts w:ascii="Arial" w:eastAsia="Times New Roman" w:hAnsi="Arial"/>
          <w:b/>
          <w:iCs/>
          <w:sz w:val="24"/>
          <w:szCs w:val="24"/>
        </w:rPr>
        <w:t xml:space="preserve">.2. </w:t>
      </w:r>
      <w:r w:rsidR="007F0830" w:rsidRPr="00B50904">
        <w:rPr>
          <w:rFonts w:ascii="Arial" w:eastAsia="Times New Roman" w:hAnsi="Arial"/>
          <w:sz w:val="24"/>
          <w:szCs w:val="24"/>
        </w:rPr>
        <w:t xml:space="preserve">As partes elegem o foro da Comarca de Cabo Frio-RJ para resolver quaisquer pendências </w:t>
      </w:r>
      <w:r w:rsidR="007F0830">
        <w:rPr>
          <w:rFonts w:ascii="Arial" w:eastAsia="Times New Roman" w:hAnsi="Arial"/>
          <w:sz w:val="24"/>
          <w:szCs w:val="24"/>
        </w:rPr>
        <w:t xml:space="preserve">provenientes desta Ata </w:t>
      </w:r>
      <w:r w:rsidR="007F0830" w:rsidRPr="00B50904">
        <w:rPr>
          <w:rFonts w:ascii="Arial" w:eastAsia="Times New Roman" w:hAnsi="Arial"/>
          <w:sz w:val="24"/>
          <w:szCs w:val="24"/>
        </w:rPr>
        <w:t>que se façam necessárias solucionar por meio de processo judicial</w:t>
      </w:r>
      <w:r w:rsidR="007F0830">
        <w:rPr>
          <w:rFonts w:ascii="Arial" w:eastAsia="Times New Roman" w:hAnsi="Arial"/>
          <w:sz w:val="24"/>
          <w:szCs w:val="24"/>
        </w:rPr>
        <w:t>.</w:t>
      </w:r>
    </w:p>
    <w:p w14:paraId="1A282DE8" w14:textId="77777777" w:rsidR="007F0830" w:rsidRPr="00067150" w:rsidRDefault="007F0830" w:rsidP="007F0830">
      <w:pPr>
        <w:spacing w:line="276" w:lineRule="auto"/>
        <w:jc w:val="both"/>
        <w:rPr>
          <w:rFonts w:ascii="Arial" w:eastAsia="Times New Roman" w:hAnsi="Arial"/>
          <w:sz w:val="6"/>
          <w:szCs w:val="24"/>
        </w:rPr>
      </w:pPr>
    </w:p>
    <w:p w14:paraId="1275EBCF" w14:textId="77777777" w:rsidR="007F0830" w:rsidRDefault="007F0830" w:rsidP="007F0830">
      <w:pPr>
        <w:spacing w:line="276" w:lineRule="auto"/>
        <w:jc w:val="both"/>
        <w:rPr>
          <w:rFonts w:ascii="Arial" w:eastAsia="Times New Roman" w:hAnsi="Arial"/>
          <w:sz w:val="24"/>
          <w:szCs w:val="24"/>
        </w:rPr>
      </w:pPr>
    </w:p>
    <w:p w14:paraId="50E42576" w14:textId="77777777" w:rsidR="007F0830" w:rsidRPr="00B50904" w:rsidRDefault="007F0830" w:rsidP="007F0830">
      <w:pPr>
        <w:spacing w:line="276" w:lineRule="auto"/>
        <w:jc w:val="both"/>
        <w:rPr>
          <w:rFonts w:ascii="Arial" w:eastAsia="Times New Roman" w:hAnsi="Arial"/>
          <w:sz w:val="24"/>
          <w:szCs w:val="24"/>
        </w:rPr>
      </w:pPr>
      <w:r w:rsidRPr="00B50904">
        <w:rPr>
          <w:rFonts w:ascii="Arial" w:eastAsia="Times New Roman" w:hAnsi="Arial"/>
          <w:sz w:val="24"/>
          <w:szCs w:val="24"/>
        </w:rPr>
        <w:t xml:space="preserve">E por estarem assim justas e concordes, as partes assinam </w:t>
      </w:r>
      <w:r>
        <w:rPr>
          <w:rFonts w:ascii="Arial" w:eastAsia="Times New Roman" w:hAnsi="Arial"/>
          <w:sz w:val="24"/>
          <w:szCs w:val="24"/>
        </w:rPr>
        <w:t>a presente Ata de Registro de Preços</w:t>
      </w:r>
      <w:r w:rsidRPr="00B50904">
        <w:rPr>
          <w:rFonts w:ascii="Arial" w:eastAsia="Times New Roman" w:hAnsi="Arial"/>
          <w:sz w:val="24"/>
          <w:szCs w:val="24"/>
        </w:rPr>
        <w:t xml:space="preserve"> em 03 (três) vias de igual teor e forma, na presença de duas testemunhas abaixo qualificadas.</w:t>
      </w:r>
    </w:p>
    <w:p w14:paraId="5B7E01B9" w14:textId="77777777" w:rsidR="007F0830" w:rsidRPr="00067150" w:rsidRDefault="007F0830" w:rsidP="007F0830">
      <w:pPr>
        <w:spacing w:line="276" w:lineRule="auto"/>
        <w:jc w:val="both"/>
        <w:rPr>
          <w:rFonts w:ascii="Arial" w:eastAsia="Times New Roman" w:hAnsi="Arial"/>
          <w:sz w:val="8"/>
          <w:szCs w:val="24"/>
        </w:rPr>
      </w:pPr>
    </w:p>
    <w:p w14:paraId="1B917F4A" w14:textId="77777777" w:rsidR="007F0830" w:rsidRPr="00B50904" w:rsidRDefault="007F0830" w:rsidP="007F0830">
      <w:pPr>
        <w:spacing w:line="276" w:lineRule="auto"/>
        <w:jc w:val="center"/>
        <w:rPr>
          <w:rFonts w:ascii="Arial" w:eastAsia="Times New Roman" w:hAnsi="Arial"/>
          <w:sz w:val="24"/>
          <w:szCs w:val="24"/>
        </w:rPr>
      </w:pPr>
      <w:r w:rsidRPr="00B50904">
        <w:rPr>
          <w:rFonts w:ascii="Arial" w:eastAsia="Times New Roman" w:hAnsi="Arial"/>
          <w:sz w:val="24"/>
          <w:szCs w:val="24"/>
        </w:rPr>
        <w:t xml:space="preserve">Cabo Frio, </w:t>
      </w:r>
      <w:proofErr w:type="spellStart"/>
      <w:r w:rsidRPr="00B50904">
        <w:rPr>
          <w:rFonts w:ascii="Arial" w:eastAsia="Times New Roman" w:hAnsi="Arial"/>
          <w:sz w:val="24"/>
          <w:szCs w:val="24"/>
        </w:rPr>
        <w:t>xx</w:t>
      </w:r>
      <w:proofErr w:type="spellEnd"/>
      <w:r w:rsidRPr="00B50904">
        <w:rPr>
          <w:rFonts w:ascii="Arial" w:eastAsia="Times New Roman" w:hAnsi="Arial"/>
          <w:sz w:val="24"/>
          <w:szCs w:val="24"/>
        </w:rPr>
        <w:t xml:space="preserve"> de </w:t>
      </w:r>
      <w:proofErr w:type="spellStart"/>
      <w:r w:rsidRPr="00B50904">
        <w:rPr>
          <w:rFonts w:ascii="Arial" w:eastAsia="Times New Roman" w:hAnsi="Arial"/>
          <w:sz w:val="24"/>
          <w:szCs w:val="24"/>
        </w:rPr>
        <w:t>xxxxxxxxxx</w:t>
      </w:r>
      <w:proofErr w:type="spellEnd"/>
      <w:r w:rsidRPr="00B50904">
        <w:rPr>
          <w:rFonts w:ascii="Arial" w:eastAsia="Times New Roman" w:hAnsi="Arial"/>
          <w:sz w:val="24"/>
          <w:szCs w:val="24"/>
        </w:rPr>
        <w:t xml:space="preserve"> de 20xx. </w:t>
      </w:r>
    </w:p>
    <w:p w14:paraId="37CD09D5" w14:textId="77777777" w:rsidR="007F0830" w:rsidRPr="00284155" w:rsidRDefault="007F0830" w:rsidP="007F0830">
      <w:pPr>
        <w:spacing w:line="276" w:lineRule="auto"/>
        <w:jc w:val="center"/>
        <w:rPr>
          <w:rFonts w:ascii="Arial" w:eastAsia="Times New Roman" w:hAnsi="Arial"/>
          <w:sz w:val="16"/>
          <w:szCs w:val="16"/>
        </w:rPr>
      </w:pPr>
    </w:p>
    <w:p w14:paraId="5EB8CB72" w14:textId="77777777" w:rsidR="007F0830" w:rsidRPr="00284155" w:rsidRDefault="007F0830" w:rsidP="007F0830">
      <w:pPr>
        <w:spacing w:line="276" w:lineRule="auto"/>
        <w:jc w:val="center"/>
        <w:rPr>
          <w:rFonts w:ascii="Arial" w:eastAsia="Times New Roman" w:hAnsi="Arial"/>
          <w:sz w:val="16"/>
          <w:szCs w:val="16"/>
        </w:rPr>
      </w:pPr>
      <w:r w:rsidRPr="00284155">
        <w:rPr>
          <w:rFonts w:ascii="Arial" w:eastAsia="Times New Roman" w:hAnsi="Arial"/>
          <w:sz w:val="16"/>
          <w:szCs w:val="16"/>
        </w:rPr>
        <w:t>_____________________________________________________________</w:t>
      </w:r>
    </w:p>
    <w:p w14:paraId="7261CB06" w14:textId="77777777" w:rsidR="007F0830" w:rsidRPr="00284155" w:rsidRDefault="007F0830" w:rsidP="007F0830">
      <w:pPr>
        <w:spacing w:line="276" w:lineRule="auto"/>
        <w:jc w:val="center"/>
        <w:rPr>
          <w:rFonts w:ascii="Arial" w:eastAsia="Times New Roman" w:hAnsi="Arial"/>
          <w:b/>
          <w:sz w:val="16"/>
          <w:szCs w:val="16"/>
        </w:rPr>
      </w:pPr>
      <w:r w:rsidRPr="00284155">
        <w:rPr>
          <w:rFonts w:ascii="Arial" w:eastAsia="Times New Roman" w:hAnsi="Arial"/>
          <w:b/>
          <w:sz w:val="16"/>
          <w:szCs w:val="16"/>
        </w:rPr>
        <w:t>MUNICÍPIO DE CABO FRIO</w:t>
      </w:r>
    </w:p>
    <w:p w14:paraId="2CB693A0" w14:textId="5EE4B7C8" w:rsidR="007F0830" w:rsidRPr="00284155" w:rsidRDefault="007F0830" w:rsidP="007F0830">
      <w:pPr>
        <w:spacing w:line="276" w:lineRule="auto"/>
        <w:jc w:val="center"/>
        <w:rPr>
          <w:rFonts w:ascii="Arial" w:eastAsia="Times New Roman" w:hAnsi="Arial"/>
          <w:b/>
          <w:sz w:val="16"/>
          <w:szCs w:val="16"/>
        </w:rPr>
      </w:pPr>
      <w:r w:rsidRPr="00284155">
        <w:rPr>
          <w:rFonts w:ascii="Arial" w:eastAsia="Times New Roman" w:hAnsi="Arial"/>
          <w:b/>
          <w:sz w:val="16"/>
          <w:szCs w:val="16"/>
        </w:rPr>
        <w:t>Órgão Gerenciador</w:t>
      </w:r>
    </w:p>
    <w:p w14:paraId="734A3112" w14:textId="77777777" w:rsidR="007F0830" w:rsidRPr="00284155" w:rsidRDefault="007F0830" w:rsidP="007F0830">
      <w:pPr>
        <w:spacing w:line="276" w:lineRule="auto"/>
        <w:jc w:val="center"/>
        <w:rPr>
          <w:rFonts w:ascii="Arial" w:eastAsia="Times New Roman" w:hAnsi="Arial"/>
          <w:sz w:val="16"/>
          <w:szCs w:val="16"/>
        </w:rPr>
      </w:pPr>
    </w:p>
    <w:p w14:paraId="0EF2BF68" w14:textId="77777777" w:rsidR="007F0830" w:rsidRPr="00284155" w:rsidRDefault="007F0830" w:rsidP="007F0830">
      <w:pPr>
        <w:spacing w:line="276" w:lineRule="auto"/>
        <w:jc w:val="center"/>
        <w:rPr>
          <w:rFonts w:ascii="Arial" w:eastAsia="Times New Roman" w:hAnsi="Arial"/>
          <w:sz w:val="16"/>
          <w:szCs w:val="16"/>
        </w:rPr>
      </w:pPr>
      <w:r w:rsidRPr="00284155">
        <w:rPr>
          <w:rFonts w:ascii="Arial" w:eastAsia="Times New Roman" w:hAnsi="Arial"/>
          <w:sz w:val="16"/>
          <w:szCs w:val="16"/>
        </w:rPr>
        <w:t>_____________________________________________________________</w:t>
      </w:r>
    </w:p>
    <w:p w14:paraId="11A5A8D0" w14:textId="77777777" w:rsidR="007F0830" w:rsidRPr="00284155" w:rsidRDefault="007F0830" w:rsidP="007F0830">
      <w:pPr>
        <w:spacing w:line="276" w:lineRule="auto"/>
        <w:jc w:val="center"/>
        <w:rPr>
          <w:rFonts w:ascii="Arial" w:eastAsia="Times New Roman" w:hAnsi="Arial"/>
          <w:sz w:val="16"/>
          <w:szCs w:val="16"/>
        </w:rPr>
      </w:pPr>
      <w:proofErr w:type="spellStart"/>
      <w:r w:rsidRPr="00284155">
        <w:rPr>
          <w:rFonts w:ascii="Arial" w:eastAsia="Times New Roman" w:hAnsi="Arial"/>
          <w:b/>
          <w:color w:val="000000" w:themeColor="text1"/>
          <w:sz w:val="16"/>
          <w:szCs w:val="16"/>
        </w:rPr>
        <w:t>xxxxxxxxxxxxxxxxxxxxxxxxxxxxxxxxxxxxxxxxxxxxxxxxxxxxxxx</w:t>
      </w:r>
      <w:proofErr w:type="spellEnd"/>
    </w:p>
    <w:p w14:paraId="1B49F79A" w14:textId="25796F52" w:rsidR="007F0830" w:rsidRPr="00284155" w:rsidRDefault="007F0830" w:rsidP="007F0830">
      <w:pPr>
        <w:spacing w:line="276" w:lineRule="auto"/>
        <w:jc w:val="center"/>
        <w:rPr>
          <w:rFonts w:ascii="Arial" w:eastAsia="Times New Roman" w:hAnsi="Arial"/>
          <w:b/>
          <w:sz w:val="16"/>
          <w:szCs w:val="16"/>
        </w:rPr>
      </w:pPr>
      <w:r w:rsidRPr="00284155">
        <w:rPr>
          <w:rFonts w:ascii="Arial" w:eastAsia="Times New Roman" w:hAnsi="Arial"/>
          <w:b/>
          <w:sz w:val="16"/>
          <w:szCs w:val="16"/>
        </w:rPr>
        <w:t>Fornecedor</w:t>
      </w:r>
      <w:r w:rsidR="00E4547D" w:rsidRPr="00284155">
        <w:rPr>
          <w:rFonts w:ascii="Arial" w:eastAsia="Times New Roman" w:hAnsi="Arial"/>
          <w:b/>
          <w:sz w:val="16"/>
          <w:szCs w:val="16"/>
        </w:rPr>
        <w:t xml:space="preserve"> 1</w:t>
      </w:r>
    </w:p>
    <w:p w14:paraId="7FAC7FB8" w14:textId="77777777" w:rsidR="007F0830" w:rsidRPr="00284155" w:rsidRDefault="007F0830" w:rsidP="007F0830">
      <w:pPr>
        <w:spacing w:line="276" w:lineRule="auto"/>
        <w:rPr>
          <w:rFonts w:ascii="Arial" w:eastAsia="Times New Roman" w:hAnsi="Arial"/>
          <w:sz w:val="16"/>
          <w:szCs w:val="16"/>
        </w:rPr>
      </w:pPr>
    </w:p>
    <w:p w14:paraId="593DCBC1" w14:textId="77777777" w:rsidR="007F0830" w:rsidRPr="00284155" w:rsidRDefault="007F0830" w:rsidP="007F0830">
      <w:pPr>
        <w:spacing w:line="276" w:lineRule="auto"/>
        <w:jc w:val="center"/>
        <w:rPr>
          <w:rFonts w:ascii="Arial" w:eastAsia="Times New Roman" w:hAnsi="Arial"/>
          <w:sz w:val="16"/>
          <w:szCs w:val="16"/>
        </w:rPr>
      </w:pPr>
      <w:r w:rsidRPr="00284155">
        <w:rPr>
          <w:rFonts w:ascii="Arial" w:eastAsia="Times New Roman" w:hAnsi="Arial"/>
          <w:sz w:val="16"/>
          <w:szCs w:val="16"/>
        </w:rPr>
        <w:t>_____________________________________________________________</w:t>
      </w:r>
    </w:p>
    <w:p w14:paraId="32BEA027" w14:textId="77777777" w:rsidR="007F0830" w:rsidRPr="00284155" w:rsidRDefault="007F0830" w:rsidP="007F0830">
      <w:pPr>
        <w:spacing w:line="276" w:lineRule="auto"/>
        <w:jc w:val="center"/>
        <w:rPr>
          <w:rFonts w:ascii="Arial" w:eastAsia="Times New Roman" w:hAnsi="Arial"/>
          <w:sz w:val="16"/>
          <w:szCs w:val="16"/>
        </w:rPr>
      </w:pPr>
      <w:proofErr w:type="spellStart"/>
      <w:r w:rsidRPr="00284155">
        <w:rPr>
          <w:rFonts w:ascii="Arial" w:eastAsia="Times New Roman" w:hAnsi="Arial"/>
          <w:b/>
          <w:sz w:val="16"/>
          <w:szCs w:val="16"/>
        </w:rPr>
        <w:t>xxxxxxxxxxxxxxxxxxxxxxxxxxxxxxxxxxxxxxxxxxxx</w:t>
      </w:r>
      <w:proofErr w:type="spellEnd"/>
    </w:p>
    <w:p w14:paraId="5612C75E" w14:textId="18CE0D25" w:rsidR="007F0830" w:rsidRPr="00284155" w:rsidRDefault="00E4547D" w:rsidP="007F0830">
      <w:pPr>
        <w:spacing w:line="276" w:lineRule="auto"/>
        <w:jc w:val="center"/>
        <w:rPr>
          <w:rFonts w:ascii="Arial" w:eastAsia="Garamond" w:hAnsi="Arial"/>
          <w:b/>
          <w:sz w:val="16"/>
          <w:szCs w:val="16"/>
        </w:rPr>
      </w:pPr>
      <w:r w:rsidRPr="00284155">
        <w:rPr>
          <w:rFonts w:ascii="Arial" w:eastAsia="Garamond" w:hAnsi="Arial"/>
          <w:b/>
          <w:sz w:val="16"/>
          <w:szCs w:val="16"/>
        </w:rPr>
        <w:t>Fornecedor 2...</w:t>
      </w:r>
    </w:p>
    <w:p w14:paraId="29773AC4" w14:textId="77777777" w:rsidR="007F0830" w:rsidRPr="00284155" w:rsidRDefault="007F0830" w:rsidP="007F0830">
      <w:pPr>
        <w:spacing w:line="276" w:lineRule="auto"/>
        <w:jc w:val="center"/>
        <w:rPr>
          <w:rFonts w:ascii="Arial" w:eastAsia="Garamond" w:hAnsi="Arial"/>
          <w:sz w:val="16"/>
          <w:szCs w:val="16"/>
        </w:rPr>
      </w:pPr>
    </w:p>
    <w:p w14:paraId="13EE68D9" w14:textId="77777777" w:rsidR="007F0830" w:rsidRPr="00284155" w:rsidRDefault="007F0830" w:rsidP="007F0830">
      <w:pPr>
        <w:spacing w:line="276" w:lineRule="auto"/>
        <w:rPr>
          <w:rFonts w:ascii="Arial" w:eastAsia="Garamond" w:hAnsi="Arial"/>
          <w:sz w:val="16"/>
          <w:szCs w:val="16"/>
        </w:rPr>
      </w:pPr>
    </w:p>
    <w:p w14:paraId="0BA73F1C" w14:textId="77777777" w:rsidR="00FE7E9B" w:rsidRPr="00284155" w:rsidRDefault="00FE7E9B" w:rsidP="007F0830">
      <w:pPr>
        <w:spacing w:line="276" w:lineRule="auto"/>
        <w:rPr>
          <w:rFonts w:ascii="Arial" w:eastAsia="Garamond" w:hAnsi="Arial"/>
          <w:sz w:val="16"/>
          <w:szCs w:val="16"/>
        </w:rPr>
      </w:pPr>
    </w:p>
    <w:p w14:paraId="2A2CCA73" w14:textId="77777777" w:rsidR="00FE7E9B" w:rsidRPr="00284155" w:rsidRDefault="00FE7E9B" w:rsidP="007F0830">
      <w:pPr>
        <w:spacing w:line="276" w:lineRule="auto"/>
        <w:rPr>
          <w:rFonts w:ascii="Arial" w:eastAsia="Garamond" w:hAnsi="Arial"/>
          <w:sz w:val="16"/>
          <w:szCs w:val="16"/>
        </w:rPr>
      </w:pPr>
    </w:p>
    <w:p w14:paraId="3C3919EF" w14:textId="77777777" w:rsidR="007F0830" w:rsidRPr="00284155" w:rsidRDefault="007F0830" w:rsidP="007F0830">
      <w:pPr>
        <w:spacing w:line="276" w:lineRule="auto"/>
        <w:rPr>
          <w:rFonts w:ascii="Arial" w:eastAsia="Times New Roman" w:hAnsi="Arial"/>
          <w:sz w:val="16"/>
          <w:szCs w:val="16"/>
        </w:rPr>
      </w:pPr>
      <w:r w:rsidRPr="00284155">
        <w:rPr>
          <w:rFonts w:ascii="Arial" w:eastAsia="Times New Roman" w:hAnsi="Arial"/>
          <w:sz w:val="16"/>
          <w:szCs w:val="16"/>
        </w:rPr>
        <w:t>Testemunhas:</w:t>
      </w:r>
    </w:p>
    <w:p w14:paraId="75A4BC23" w14:textId="77777777" w:rsidR="007F0830" w:rsidRPr="00284155" w:rsidRDefault="007F0830" w:rsidP="007F0830">
      <w:pPr>
        <w:spacing w:line="276" w:lineRule="auto"/>
        <w:rPr>
          <w:rFonts w:ascii="Arial" w:eastAsia="Times New Roman" w:hAnsi="Arial"/>
          <w:sz w:val="16"/>
          <w:szCs w:val="16"/>
        </w:rPr>
      </w:pPr>
    </w:p>
    <w:p w14:paraId="68981A90" w14:textId="77777777" w:rsidR="007F0830" w:rsidRPr="00284155" w:rsidRDefault="007F0830" w:rsidP="007F0830">
      <w:pPr>
        <w:tabs>
          <w:tab w:val="left" w:pos="6096"/>
        </w:tabs>
        <w:spacing w:line="276" w:lineRule="auto"/>
        <w:rPr>
          <w:rFonts w:ascii="Arial" w:eastAsia="Times New Roman" w:hAnsi="Arial"/>
          <w:sz w:val="16"/>
          <w:szCs w:val="16"/>
        </w:rPr>
      </w:pPr>
      <w:r w:rsidRPr="00284155">
        <w:rPr>
          <w:rFonts w:ascii="Arial" w:eastAsia="Times New Roman" w:hAnsi="Arial"/>
          <w:sz w:val="16"/>
          <w:szCs w:val="16"/>
        </w:rPr>
        <w:t>_______________________________</w:t>
      </w:r>
    </w:p>
    <w:p w14:paraId="2E3FF043" w14:textId="77777777" w:rsidR="007F0830" w:rsidRPr="00284155" w:rsidRDefault="007F0830" w:rsidP="007F0830">
      <w:pPr>
        <w:spacing w:line="276" w:lineRule="auto"/>
        <w:rPr>
          <w:rFonts w:ascii="Arial" w:eastAsia="Times New Roman" w:hAnsi="Arial"/>
          <w:sz w:val="16"/>
          <w:szCs w:val="16"/>
        </w:rPr>
      </w:pPr>
      <w:r w:rsidRPr="00284155">
        <w:rPr>
          <w:rFonts w:ascii="Arial" w:eastAsia="Times New Roman" w:hAnsi="Arial"/>
          <w:sz w:val="16"/>
          <w:szCs w:val="16"/>
        </w:rPr>
        <w:t>Nome:</w:t>
      </w:r>
    </w:p>
    <w:p w14:paraId="65F10E08" w14:textId="77777777" w:rsidR="007F0830" w:rsidRPr="00284155" w:rsidRDefault="007F0830" w:rsidP="007F0830">
      <w:pPr>
        <w:spacing w:line="276" w:lineRule="auto"/>
        <w:rPr>
          <w:rFonts w:ascii="Arial" w:eastAsia="Times New Roman" w:hAnsi="Arial"/>
          <w:sz w:val="16"/>
          <w:szCs w:val="16"/>
        </w:rPr>
      </w:pPr>
      <w:r w:rsidRPr="00284155">
        <w:rPr>
          <w:rFonts w:ascii="Arial" w:eastAsia="Times New Roman" w:hAnsi="Arial"/>
          <w:sz w:val="16"/>
          <w:szCs w:val="16"/>
        </w:rPr>
        <w:t>CPF:</w:t>
      </w:r>
    </w:p>
    <w:p w14:paraId="2C24AD41" w14:textId="77777777" w:rsidR="00395594" w:rsidRPr="00284155" w:rsidRDefault="00395594" w:rsidP="007F0830">
      <w:pPr>
        <w:spacing w:line="276" w:lineRule="auto"/>
        <w:rPr>
          <w:rFonts w:ascii="Arial" w:eastAsia="Times New Roman" w:hAnsi="Arial"/>
          <w:sz w:val="16"/>
          <w:szCs w:val="16"/>
        </w:rPr>
      </w:pPr>
    </w:p>
    <w:p w14:paraId="6BB444FC" w14:textId="77777777" w:rsidR="007F0830" w:rsidRPr="00284155" w:rsidRDefault="007F0830" w:rsidP="007F0830">
      <w:pPr>
        <w:spacing w:line="276" w:lineRule="auto"/>
        <w:rPr>
          <w:rFonts w:ascii="Arial" w:eastAsia="Times New Roman" w:hAnsi="Arial"/>
          <w:sz w:val="16"/>
          <w:szCs w:val="16"/>
        </w:rPr>
      </w:pPr>
    </w:p>
    <w:p w14:paraId="7DC76FF4" w14:textId="77777777" w:rsidR="007F0830" w:rsidRPr="00284155" w:rsidRDefault="007F0830" w:rsidP="007F0830">
      <w:pPr>
        <w:spacing w:line="276" w:lineRule="auto"/>
        <w:rPr>
          <w:rFonts w:ascii="Arial" w:eastAsia="Times New Roman" w:hAnsi="Arial"/>
          <w:sz w:val="16"/>
          <w:szCs w:val="16"/>
        </w:rPr>
      </w:pPr>
      <w:r w:rsidRPr="00284155">
        <w:rPr>
          <w:rFonts w:ascii="Arial" w:eastAsia="Times New Roman" w:hAnsi="Arial"/>
          <w:sz w:val="16"/>
          <w:szCs w:val="16"/>
        </w:rPr>
        <w:t>_______________________________</w:t>
      </w:r>
    </w:p>
    <w:p w14:paraId="671EDFF2" w14:textId="77777777" w:rsidR="007F0830" w:rsidRPr="00284155" w:rsidRDefault="007F0830" w:rsidP="007F0830">
      <w:pPr>
        <w:spacing w:line="276" w:lineRule="auto"/>
        <w:jc w:val="both"/>
        <w:rPr>
          <w:rFonts w:ascii="Arial" w:eastAsia="Times New Roman" w:hAnsi="Arial"/>
          <w:sz w:val="16"/>
          <w:szCs w:val="16"/>
        </w:rPr>
      </w:pPr>
      <w:r w:rsidRPr="00284155">
        <w:rPr>
          <w:rFonts w:ascii="Arial" w:eastAsia="Times New Roman" w:hAnsi="Arial"/>
          <w:sz w:val="16"/>
          <w:szCs w:val="16"/>
        </w:rPr>
        <w:t>Nome:</w:t>
      </w:r>
    </w:p>
    <w:p w14:paraId="26822DF1" w14:textId="60912F85" w:rsidR="00395594" w:rsidRPr="00284155" w:rsidRDefault="00395594" w:rsidP="007F0830">
      <w:pPr>
        <w:spacing w:line="276" w:lineRule="auto"/>
        <w:jc w:val="both"/>
        <w:rPr>
          <w:rFonts w:ascii="Arial" w:eastAsia="Times New Roman" w:hAnsi="Arial"/>
          <w:b/>
          <w:sz w:val="16"/>
          <w:szCs w:val="16"/>
        </w:rPr>
      </w:pPr>
      <w:r w:rsidRPr="00284155">
        <w:rPr>
          <w:rFonts w:ascii="Arial" w:eastAsia="Times New Roman" w:hAnsi="Arial"/>
          <w:sz w:val="16"/>
          <w:szCs w:val="16"/>
        </w:rPr>
        <w:t>CPF</w:t>
      </w:r>
    </w:p>
    <w:p w14:paraId="2D987221" w14:textId="77CF83A8" w:rsidR="00A72986" w:rsidRPr="00284155" w:rsidRDefault="00A72986" w:rsidP="00EB0335">
      <w:pPr>
        <w:tabs>
          <w:tab w:val="center" w:pos="4536"/>
        </w:tabs>
        <w:rPr>
          <w:rFonts w:ascii="Arial" w:hAnsi="Arial"/>
          <w:sz w:val="16"/>
          <w:szCs w:val="16"/>
        </w:rPr>
        <w:sectPr w:rsidR="00A72986" w:rsidRPr="00284155" w:rsidSect="0012519E">
          <w:headerReference w:type="default" r:id="rId14"/>
          <w:endnotePr>
            <w:numFmt w:val="decimal"/>
          </w:endnotePr>
          <w:pgSz w:w="11900" w:h="16841"/>
          <w:pgMar w:top="1843" w:right="1127" w:bottom="1134" w:left="1701" w:header="0" w:footer="0" w:gutter="0"/>
          <w:pgNumType w:start="149"/>
          <w:cols w:space="720"/>
        </w:sectPr>
      </w:pPr>
    </w:p>
    <w:p w14:paraId="07788337" w14:textId="77777777" w:rsidR="00C3069B" w:rsidRPr="00284155" w:rsidRDefault="00C3069B" w:rsidP="00F67000">
      <w:pPr>
        <w:spacing w:line="276" w:lineRule="auto"/>
        <w:jc w:val="center"/>
        <w:rPr>
          <w:rFonts w:ascii="Arial" w:hAnsi="Arial"/>
          <w:b/>
          <w:sz w:val="16"/>
          <w:szCs w:val="16"/>
          <w:u w:val="single"/>
        </w:rPr>
      </w:pPr>
    </w:p>
    <w:p w14:paraId="354E7B32" w14:textId="77777777" w:rsidR="00C3069B" w:rsidRPr="00284155" w:rsidRDefault="00C3069B" w:rsidP="00F67000">
      <w:pPr>
        <w:spacing w:line="276" w:lineRule="auto"/>
        <w:jc w:val="center"/>
        <w:rPr>
          <w:rFonts w:ascii="Arial" w:hAnsi="Arial"/>
          <w:b/>
          <w:sz w:val="16"/>
          <w:szCs w:val="16"/>
          <w:u w:val="single"/>
        </w:rPr>
      </w:pPr>
    </w:p>
    <w:p w14:paraId="1ED8F912" w14:textId="77777777" w:rsidR="00C3069B" w:rsidRDefault="00C3069B" w:rsidP="00F67000">
      <w:pPr>
        <w:spacing w:line="276" w:lineRule="auto"/>
        <w:jc w:val="center"/>
        <w:rPr>
          <w:rFonts w:ascii="Arial" w:hAnsi="Arial"/>
          <w:b/>
          <w:sz w:val="28"/>
          <w:szCs w:val="24"/>
          <w:u w:val="single"/>
        </w:rPr>
      </w:pPr>
    </w:p>
    <w:p w14:paraId="1E4976E7" w14:textId="77777777" w:rsidR="00154E03" w:rsidRDefault="00154E03" w:rsidP="00F67000">
      <w:pPr>
        <w:spacing w:line="276" w:lineRule="auto"/>
        <w:jc w:val="center"/>
        <w:rPr>
          <w:rFonts w:ascii="Arial" w:hAnsi="Arial"/>
          <w:b/>
          <w:sz w:val="28"/>
          <w:szCs w:val="24"/>
          <w:u w:val="single"/>
        </w:rPr>
      </w:pPr>
    </w:p>
    <w:p w14:paraId="03632E80" w14:textId="77777777" w:rsidR="00154E03" w:rsidRDefault="00154E03" w:rsidP="00F67000">
      <w:pPr>
        <w:spacing w:line="276" w:lineRule="auto"/>
        <w:jc w:val="center"/>
        <w:rPr>
          <w:rFonts w:ascii="Arial" w:hAnsi="Arial"/>
          <w:b/>
          <w:sz w:val="28"/>
          <w:szCs w:val="24"/>
          <w:u w:val="single"/>
        </w:rPr>
      </w:pPr>
    </w:p>
    <w:p w14:paraId="0EFB88EB" w14:textId="77777777" w:rsidR="00154E03" w:rsidRDefault="00154E03" w:rsidP="00F67000">
      <w:pPr>
        <w:spacing w:line="276" w:lineRule="auto"/>
        <w:jc w:val="center"/>
        <w:rPr>
          <w:rFonts w:ascii="Arial" w:hAnsi="Arial"/>
          <w:b/>
          <w:sz w:val="28"/>
          <w:szCs w:val="24"/>
          <w:u w:val="single"/>
        </w:rPr>
      </w:pPr>
    </w:p>
    <w:p w14:paraId="62C05D7C" w14:textId="77777777" w:rsidR="00154E03" w:rsidRDefault="00154E03" w:rsidP="00F67000">
      <w:pPr>
        <w:spacing w:line="276" w:lineRule="auto"/>
        <w:jc w:val="center"/>
        <w:rPr>
          <w:rFonts w:ascii="Arial" w:hAnsi="Arial"/>
          <w:b/>
          <w:sz w:val="28"/>
          <w:szCs w:val="24"/>
          <w:u w:val="single"/>
        </w:rPr>
      </w:pPr>
    </w:p>
    <w:p w14:paraId="08CF4E25" w14:textId="77777777" w:rsidR="00154E03" w:rsidRDefault="00154E03" w:rsidP="00F67000">
      <w:pPr>
        <w:spacing w:line="276" w:lineRule="auto"/>
        <w:jc w:val="center"/>
        <w:rPr>
          <w:rFonts w:ascii="Arial" w:hAnsi="Arial"/>
          <w:b/>
          <w:sz w:val="28"/>
          <w:szCs w:val="24"/>
          <w:u w:val="single"/>
        </w:rPr>
      </w:pPr>
    </w:p>
    <w:p w14:paraId="13F58ABB" w14:textId="77777777" w:rsidR="00154E03" w:rsidRDefault="00154E03" w:rsidP="00F67000">
      <w:pPr>
        <w:spacing w:line="276" w:lineRule="auto"/>
        <w:jc w:val="center"/>
        <w:rPr>
          <w:rFonts w:ascii="Arial" w:hAnsi="Arial"/>
          <w:b/>
          <w:sz w:val="28"/>
          <w:szCs w:val="24"/>
          <w:u w:val="single"/>
        </w:rPr>
      </w:pPr>
    </w:p>
    <w:p w14:paraId="4DD7DEA1" w14:textId="77777777" w:rsidR="00154E03" w:rsidRDefault="00154E03" w:rsidP="00F67000">
      <w:pPr>
        <w:spacing w:line="276" w:lineRule="auto"/>
        <w:jc w:val="center"/>
        <w:rPr>
          <w:rFonts w:ascii="Arial" w:hAnsi="Arial"/>
          <w:b/>
          <w:sz w:val="28"/>
          <w:szCs w:val="24"/>
          <w:u w:val="single"/>
        </w:rPr>
      </w:pPr>
    </w:p>
    <w:p w14:paraId="6D84B741" w14:textId="77777777" w:rsidR="00154E03" w:rsidRDefault="00154E03" w:rsidP="00F67000">
      <w:pPr>
        <w:spacing w:line="276" w:lineRule="auto"/>
        <w:jc w:val="center"/>
        <w:rPr>
          <w:rFonts w:ascii="Arial" w:hAnsi="Arial"/>
          <w:b/>
          <w:sz w:val="28"/>
          <w:szCs w:val="24"/>
          <w:u w:val="single"/>
        </w:rPr>
      </w:pPr>
    </w:p>
    <w:p w14:paraId="4D4B0DA8" w14:textId="77777777" w:rsidR="00C3069B" w:rsidRDefault="00C3069B" w:rsidP="00F67000">
      <w:pPr>
        <w:spacing w:line="276" w:lineRule="auto"/>
        <w:jc w:val="center"/>
        <w:rPr>
          <w:rFonts w:ascii="Arial" w:hAnsi="Arial"/>
          <w:b/>
          <w:sz w:val="28"/>
          <w:szCs w:val="24"/>
          <w:u w:val="single"/>
        </w:rPr>
      </w:pPr>
    </w:p>
    <w:p w14:paraId="7DD7FDBD" w14:textId="77777777" w:rsidR="00F67000" w:rsidRPr="00B50904" w:rsidRDefault="00F67000" w:rsidP="00F67000">
      <w:pPr>
        <w:spacing w:line="276" w:lineRule="auto"/>
        <w:jc w:val="center"/>
        <w:rPr>
          <w:rFonts w:ascii="Arial" w:hAnsi="Arial"/>
          <w:b/>
          <w:sz w:val="28"/>
          <w:szCs w:val="24"/>
          <w:u w:val="single"/>
        </w:rPr>
      </w:pPr>
      <w:r w:rsidRPr="00B50904">
        <w:rPr>
          <w:rFonts w:ascii="Arial" w:hAnsi="Arial"/>
          <w:b/>
          <w:sz w:val="28"/>
          <w:szCs w:val="24"/>
          <w:u w:val="single"/>
        </w:rPr>
        <w:t>ANEXO X</w:t>
      </w:r>
    </w:p>
    <w:p w14:paraId="622E3DA9" w14:textId="77777777" w:rsidR="00F67000" w:rsidRPr="00B50904" w:rsidRDefault="00F67000" w:rsidP="00F67000">
      <w:pPr>
        <w:spacing w:line="276" w:lineRule="auto"/>
        <w:jc w:val="center"/>
        <w:rPr>
          <w:rFonts w:ascii="Arial" w:hAnsi="Arial"/>
          <w:b/>
          <w:sz w:val="24"/>
          <w:szCs w:val="24"/>
          <w:u w:val="single"/>
        </w:rPr>
      </w:pPr>
      <w:r w:rsidRPr="00B50904">
        <w:rPr>
          <w:rFonts w:ascii="Arial" w:hAnsi="Arial"/>
          <w:b/>
          <w:sz w:val="24"/>
          <w:szCs w:val="24"/>
          <w:u w:val="single"/>
        </w:rPr>
        <w:t>MINUTA DE CONTRATO</w:t>
      </w:r>
    </w:p>
    <w:p w14:paraId="23005BEE" w14:textId="77777777" w:rsidR="00F67000" w:rsidRDefault="00F67000" w:rsidP="00F67000">
      <w:pPr>
        <w:spacing w:line="276" w:lineRule="auto"/>
        <w:jc w:val="center"/>
        <w:rPr>
          <w:rFonts w:ascii="Arial" w:hAnsi="Arial"/>
          <w:sz w:val="24"/>
          <w:szCs w:val="24"/>
        </w:rPr>
      </w:pPr>
    </w:p>
    <w:p w14:paraId="5FD383A3" w14:textId="77777777" w:rsidR="00F67000" w:rsidRPr="00B50904" w:rsidRDefault="00F67000" w:rsidP="00F67000">
      <w:pPr>
        <w:spacing w:line="276" w:lineRule="auto"/>
        <w:jc w:val="center"/>
        <w:rPr>
          <w:rFonts w:ascii="Arial" w:hAnsi="Arial"/>
          <w:sz w:val="24"/>
          <w:szCs w:val="24"/>
        </w:rPr>
      </w:pPr>
    </w:p>
    <w:p w14:paraId="506DFDAC" w14:textId="77777777" w:rsidR="00F67000" w:rsidRPr="00B50904" w:rsidRDefault="00F67000" w:rsidP="00F67000">
      <w:pPr>
        <w:spacing w:line="276" w:lineRule="auto"/>
        <w:rPr>
          <w:rFonts w:ascii="Arial" w:eastAsia="Times New Roman" w:hAnsi="Arial"/>
          <w:b/>
          <w:sz w:val="24"/>
          <w:szCs w:val="24"/>
        </w:rPr>
      </w:pPr>
      <w:r w:rsidRPr="00B50904">
        <w:rPr>
          <w:rFonts w:ascii="Arial" w:eastAsia="Times New Roman" w:hAnsi="Arial"/>
          <w:b/>
          <w:sz w:val="24"/>
          <w:szCs w:val="24"/>
        </w:rPr>
        <w:t>CONTRATO Nº XXX / 20XX</w:t>
      </w:r>
    </w:p>
    <w:p w14:paraId="26A99A2F" w14:textId="1DACE3BE" w:rsidR="00F67000" w:rsidRPr="00B50904" w:rsidRDefault="00F67000" w:rsidP="00F67000">
      <w:pPr>
        <w:spacing w:line="276" w:lineRule="auto"/>
        <w:rPr>
          <w:rFonts w:ascii="Arial" w:eastAsia="Times New Roman" w:hAnsi="Arial"/>
          <w:b/>
          <w:sz w:val="24"/>
          <w:szCs w:val="24"/>
        </w:rPr>
      </w:pPr>
      <w:r w:rsidRPr="00B50904">
        <w:rPr>
          <w:rFonts w:ascii="Arial" w:eastAsia="Times New Roman" w:hAnsi="Arial"/>
          <w:b/>
          <w:sz w:val="24"/>
          <w:szCs w:val="24"/>
        </w:rPr>
        <w:t>MODALIDAD</w:t>
      </w:r>
      <w:r w:rsidR="009F1854">
        <w:rPr>
          <w:rFonts w:ascii="Arial" w:eastAsia="Times New Roman" w:hAnsi="Arial"/>
          <w:b/>
          <w:sz w:val="24"/>
          <w:szCs w:val="24"/>
        </w:rPr>
        <w:t xml:space="preserve">E: PREGÃO ELETRÔNICO Nº </w:t>
      </w:r>
      <w:r w:rsidR="00FF1150">
        <w:rPr>
          <w:rFonts w:ascii="Arial" w:eastAsia="Times New Roman" w:hAnsi="Arial"/>
          <w:b/>
          <w:sz w:val="24"/>
          <w:szCs w:val="24"/>
        </w:rPr>
        <w:t>037</w:t>
      </w:r>
      <w:r w:rsidR="009F1854">
        <w:rPr>
          <w:rFonts w:ascii="Arial" w:eastAsia="Times New Roman" w:hAnsi="Arial"/>
          <w:b/>
          <w:sz w:val="24"/>
          <w:szCs w:val="24"/>
        </w:rPr>
        <w:t>/2022</w:t>
      </w:r>
    </w:p>
    <w:p w14:paraId="538CC9BA" w14:textId="6705A839" w:rsidR="00F67000" w:rsidRPr="00B50904" w:rsidRDefault="00F67000" w:rsidP="00F67000">
      <w:pPr>
        <w:spacing w:line="276" w:lineRule="auto"/>
        <w:rPr>
          <w:rFonts w:ascii="Arial" w:eastAsia="Times New Roman" w:hAnsi="Arial"/>
          <w:b/>
          <w:sz w:val="24"/>
          <w:szCs w:val="24"/>
        </w:rPr>
      </w:pPr>
      <w:r w:rsidRPr="00B50904">
        <w:rPr>
          <w:rFonts w:ascii="Arial" w:eastAsia="Times New Roman" w:hAnsi="Arial"/>
          <w:b/>
          <w:sz w:val="24"/>
          <w:szCs w:val="24"/>
        </w:rPr>
        <w:t xml:space="preserve">PROCESSO ADMINISTRATIVO Nº </w:t>
      </w:r>
      <w:r w:rsidR="00FF1150">
        <w:rPr>
          <w:rFonts w:ascii="Arial" w:eastAsia="Times New Roman" w:hAnsi="Arial"/>
          <w:b/>
          <w:sz w:val="24"/>
          <w:szCs w:val="24"/>
        </w:rPr>
        <w:t>19794</w:t>
      </w:r>
      <w:r w:rsidRPr="00B50904">
        <w:rPr>
          <w:rFonts w:ascii="Arial" w:eastAsia="Times New Roman" w:hAnsi="Arial"/>
          <w:b/>
          <w:sz w:val="24"/>
          <w:szCs w:val="24"/>
        </w:rPr>
        <w:t>/</w:t>
      </w:r>
      <w:r w:rsidR="009F1854">
        <w:rPr>
          <w:rFonts w:ascii="Arial" w:eastAsia="Times New Roman" w:hAnsi="Arial"/>
          <w:b/>
          <w:sz w:val="24"/>
          <w:szCs w:val="24"/>
        </w:rPr>
        <w:t>2022</w:t>
      </w:r>
    </w:p>
    <w:p w14:paraId="5B23B771" w14:textId="77777777" w:rsidR="00F67000" w:rsidRDefault="00F67000" w:rsidP="00F67000">
      <w:pPr>
        <w:spacing w:line="276" w:lineRule="auto"/>
        <w:rPr>
          <w:rFonts w:ascii="Arial" w:eastAsia="Times New Roman" w:hAnsi="Arial"/>
          <w:b/>
          <w:sz w:val="24"/>
          <w:szCs w:val="24"/>
        </w:rPr>
      </w:pPr>
    </w:p>
    <w:p w14:paraId="04413FD9" w14:textId="77777777" w:rsidR="00F67000" w:rsidRPr="00B50904" w:rsidRDefault="00F67000" w:rsidP="00F67000">
      <w:pPr>
        <w:spacing w:line="276" w:lineRule="auto"/>
        <w:rPr>
          <w:rFonts w:ascii="Arial" w:eastAsia="Times New Roman" w:hAnsi="Arial"/>
          <w:b/>
          <w:sz w:val="24"/>
          <w:szCs w:val="24"/>
        </w:rPr>
      </w:pPr>
    </w:p>
    <w:p w14:paraId="3473D8CB" w14:textId="3AE3462A" w:rsidR="00F67000" w:rsidRPr="008A5272" w:rsidRDefault="00F67000" w:rsidP="00F67000">
      <w:pPr>
        <w:spacing w:line="276" w:lineRule="auto"/>
        <w:ind w:left="4536"/>
        <w:jc w:val="both"/>
        <w:rPr>
          <w:rFonts w:ascii="Arial" w:eastAsia="Times New Roman" w:hAnsi="Arial"/>
          <w:sz w:val="24"/>
          <w:szCs w:val="24"/>
        </w:rPr>
      </w:pPr>
      <w:r w:rsidRPr="00B50904">
        <w:rPr>
          <w:rFonts w:ascii="Arial" w:eastAsia="Times New Roman" w:hAnsi="Arial"/>
          <w:b/>
          <w:szCs w:val="24"/>
        </w:rPr>
        <w:t xml:space="preserve">CONTRATO QUE ENTRE SI FAZEM O MUNICÍPIO DE CABO FRIO ATRAVÉS DA </w:t>
      </w:r>
      <w:r w:rsidR="00C92441">
        <w:rPr>
          <w:rFonts w:ascii="Arial" w:eastAsia="Times New Roman" w:hAnsi="Arial"/>
          <w:b/>
          <w:szCs w:val="24"/>
        </w:rPr>
        <w:t>SECRETARIA</w:t>
      </w:r>
      <w:r w:rsidR="008E069B">
        <w:rPr>
          <w:rFonts w:ascii="Arial" w:eastAsia="Times New Roman" w:hAnsi="Arial"/>
          <w:b/>
          <w:szCs w:val="24"/>
        </w:rPr>
        <w:t xml:space="preserve"> </w:t>
      </w:r>
      <w:r w:rsidR="008E069B" w:rsidRPr="008E069B">
        <w:rPr>
          <w:rFonts w:ascii="Arial" w:eastAsia="Times New Roman" w:hAnsi="Arial"/>
          <w:b/>
          <w:szCs w:val="24"/>
        </w:rPr>
        <w:t xml:space="preserve">MUNICIPAL DE </w:t>
      </w:r>
      <w:r w:rsidR="006F3A94">
        <w:rPr>
          <w:rFonts w:ascii="Arial" w:eastAsia="Times New Roman" w:hAnsi="Arial"/>
          <w:b/>
          <w:szCs w:val="24"/>
        </w:rPr>
        <w:t>XXXXXXXXX</w:t>
      </w:r>
      <w:r w:rsidR="00854D1D" w:rsidRPr="00B50904">
        <w:rPr>
          <w:rFonts w:ascii="Arial" w:eastAsia="Times New Roman" w:hAnsi="Arial"/>
          <w:b/>
          <w:szCs w:val="24"/>
        </w:rPr>
        <w:t xml:space="preserve">, </w:t>
      </w:r>
      <w:r w:rsidRPr="00B50904">
        <w:rPr>
          <w:rFonts w:ascii="Arial" w:eastAsia="Times New Roman" w:hAnsi="Arial"/>
          <w:b/>
          <w:szCs w:val="24"/>
        </w:rPr>
        <w:t xml:space="preserve">AQUI DESIGNADA “CONTRATANTE” </w:t>
      </w:r>
      <w:r w:rsidRPr="00B50904">
        <w:rPr>
          <w:rFonts w:ascii="Arial" w:eastAsia="Times New Roman" w:hAnsi="Arial"/>
          <w:b/>
          <w:color w:val="000000" w:themeColor="text1"/>
          <w:szCs w:val="24"/>
        </w:rPr>
        <w:t xml:space="preserve">E </w:t>
      </w:r>
      <w:r>
        <w:rPr>
          <w:rFonts w:ascii="Arial" w:eastAsia="Times New Roman" w:hAnsi="Arial"/>
          <w:b/>
          <w:color w:val="000000" w:themeColor="text1"/>
          <w:szCs w:val="24"/>
        </w:rPr>
        <w:t xml:space="preserve">A </w:t>
      </w:r>
      <w:r w:rsidRPr="00B50904">
        <w:rPr>
          <w:rFonts w:ascii="Arial" w:eastAsia="Times New Roman" w:hAnsi="Arial"/>
          <w:b/>
          <w:color w:val="000000"/>
          <w:szCs w:val="24"/>
        </w:rPr>
        <w:t xml:space="preserve">EMPRESA </w:t>
      </w:r>
      <w:r w:rsidRPr="00B50904">
        <w:rPr>
          <w:rFonts w:ascii="Arial" w:eastAsia="Times New Roman" w:hAnsi="Arial"/>
          <w:b/>
          <w:color w:val="000000" w:themeColor="text1"/>
          <w:szCs w:val="24"/>
        </w:rPr>
        <w:t>XXXXXXXXXXXX</w:t>
      </w:r>
      <w:r>
        <w:rPr>
          <w:rFonts w:ascii="Arial" w:eastAsia="Times New Roman" w:hAnsi="Arial"/>
          <w:b/>
          <w:color w:val="000000" w:themeColor="text1"/>
          <w:szCs w:val="24"/>
        </w:rPr>
        <w:t>,</w:t>
      </w:r>
      <w:r w:rsidRPr="00B50904">
        <w:rPr>
          <w:rFonts w:ascii="Arial" w:eastAsia="Times New Roman" w:hAnsi="Arial"/>
          <w:b/>
          <w:color w:val="000000" w:themeColor="text1"/>
          <w:szCs w:val="24"/>
        </w:rPr>
        <w:t xml:space="preserve"> </w:t>
      </w:r>
      <w:r w:rsidRPr="00B50904">
        <w:rPr>
          <w:rFonts w:ascii="Arial" w:eastAsia="Times New Roman" w:hAnsi="Arial"/>
          <w:b/>
          <w:color w:val="000000"/>
          <w:szCs w:val="24"/>
        </w:rPr>
        <w:t xml:space="preserve">AQUI DESIGNADA “CONTRATADA” PARA </w:t>
      </w:r>
      <w:r w:rsidR="00242D0B" w:rsidRPr="00242D0B">
        <w:rPr>
          <w:rFonts w:ascii="Arial" w:eastAsia="Times New Roman" w:hAnsi="Arial"/>
          <w:b/>
          <w:bCs/>
          <w:iCs/>
        </w:rPr>
        <w:t xml:space="preserve">FORNECIMENTO E </w:t>
      </w:r>
      <w:r w:rsidR="00242D0B">
        <w:rPr>
          <w:rFonts w:ascii="Arial" w:eastAsia="Times New Roman" w:hAnsi="Arial"/>
          <w:b/>
          <w:bCs/>
          <w:iCs/>
        </w:rPr>
        <w:t xml:space="preserve">/ OU </w:t>
      </w:r>
      <w:r w:rsidR="00242D0B" w:rsidRPr="00242D0B">
        <w:rPr>
          <w:rFonts w:ascii="Arial" w:eastAsia="Times New Roman" w:hAnsi="Arial"/>
          <w:b/>
          <w:bCs/>
          <w:iCs/>
        </w:rPr>
        <w:t>INSTALAÇÃO DE AR-CONDICIONADO, CONFORME ESPECIFICAÇÕES, QUANTIDADES E EXIGÊNCIAS ESTABELECIDAS NESTE TERMO DE REFERÊNCIA E SEUS ANEXOS</w:t>
      </w:r>
      <w:r w:rsidR="00242D0B">
        <w:rPr>
          <w:rFonts w:ascii="Arial" w:eastAsia="Times New Roman" w:hAnsi="Arial"/>
          <w:b/>
          <w:bCs/>
          <w:iCs/>
        </w:rPr>
        <w:t>.</w:t>
      </w:r>
    </w:p>
    <w:p w14:paraId="5B50C41A" w14:textId="77777777" w:rsidR="00F67000" w:rsidRPr="00B50904" w:rsidRDefault="00F67000" w:rsidP="00F67000">
      <w:pPr>
        <w:spacing w:line="276" w:lineRule="auto"/>
        <w:ind w:left="4536"/>
        <w:jc w:val="both"/>
        <w:rPr>
          <w:rFonts w:ascii="Arial" w:eastAsia="Times New Roman" w:hAnsi="Arial"/>
          <w:sz w:val="24"/>
          <w:szCs w:val="24"/>
        </w:rPr>
      </w:pPr>
    </w:p>
    <w:p w14:paraId="448009EA" w14:textId="6F32D815" w:rsidR="00F67000" w:rsidRPr="00B50904" w:rsidRDefault="00F67000" w:rsidP="00F67000">
      <w:pPr>
        <w:spacing w:line="276" w:lineRule="auto"/>
        <w:jc w:val="both"/>
        <w:rPr>
          <w:rFonts w:ascii="Arial" w:eastAsia="Times New Roman" w:hAnsi="Arial"/>
          <w:sz w:val="24"/>
          <w:szCs w:val="24"/>
        </w:rPr>
      </w:pPr>
      <w:r w:rsidRPr="00B50904">
        <w:rPr>
          <w:rFonts w:ascii="Arial" w:eastAsia="Times New Roman" w:hAnsi="Arial"/>
          <w:b/>
          <w:sz w:val="24"/>
          <w:szCs w:val="24"/>
        </w:rPr>
        <w:t>O MUNICÍPIO DE CABO FRIO/RJ</w:t>
      </w:r>
      <w:r w:rsidRPr="00B50904">
        <w:rPr>
          <w:rFonts w:ascii="Arial" w:eastAsia="Times New Roman" w:hAnsi="Arial"/>
          <w:sz w:val="24"/>
          <w:szCs w:val="24"/>
        </w:rPr>
        <w:t>, pessoa jurídica de direito público, inscrita no CNPJ Nº 28.549.483/0001-05, com sede a Praça Tiradentes, s/ nº, Centro, Cabo Frio-RJ, neste ato representado pel</w:t>
      </w:r>
      <w:r w:rsidR="00854D1D">
        <w:rPr>
          <w:rFonts w:ascii="Arial" w:eastAsia="Times New Roman" w:hAnsi="Arial"/>
          <w:sz w:val="24"/>
          <w:szCs w:val="24"/>
        </w:rPr>
        <w:t>o</w:t>
      </w:r>
      <w:r w:rsidR="00854D1D" w:rsidRPr="00854D1D">
        <w:t xml:space="preserve"> </w:t>
      </w:r>
      <w:r w:rsidR="00E4547D">
        <w:rPr>
          <w:rFonts w:ascii="Arial" w:eastAsia="Times New Roman" w:hAnsi="Arial"/>
          <w:sz w:val="24"/>
          <w:szCs w:val="24"/>
        </w:rPr>
        <w:t xml:space="preserve">Secretário de </w:t>
      </w:r>
      <w:r w:rsidR="006F3A94">
        <w:rPr>
          <w:rFonts w:ascii="Arial" w:eastAsia="Times New Roman" w:hAnsi="Arial"/>
          <w:sz w:val="24"/>
          <w:szCs w:val="24"/>
        </w:rPr>
        <w:t>XXXXXXXXX</w:t>
      </w:r>
      <w:r w:rsidRPr="00B50904">
        <w:rPr>
          <w:rFonts w:ascii="Arial" w:eastAsia="Times New Roman" w:hAnsi="Arial"/>
          <w:b/>
          <w:sz w:val="24"/>
          <w:szCs w:val="24"/>
        </w:rPr>
        <w:t xml:space="preserve">, </w:t>
      </w:r>
      <w:r w:rsidR="00395594">
        <w:rPr>
          <w:rFonts w:ascii="Arial" w:eastAsia="Times New Roman" w:hAnsi="Arial"/>
          <w:sz w:val="24"/>
          <w:szCs w:val="24"/>
        </w:rPr>
        <w:t>Sr.</w:t>
      </w:r>
      <w:r w:rsidRPr="00B50904">
        <w:rPr>
          <w:rFonts w:ascii="Arial" w:eastAsia="Times New Roman" w:hAnsi="Arial"/>
          <w:sz w:val="24"/>
          <w:szCs w:val="24"/>
        </w:rPr>
        <w:t xml:space="preserve"> </w:t>
      </w:r>
      <w:proofErr w:type="spellStart"/>
      <w:r w:rsidR="00E4547D">
        <w:rPr>
          <w:rFonts w:ascii="Arial" w:eastAsia="Times New Roman" w:hAnsi="Arial"/>
          <w:sz w:val="24"/>
          <w:szCs w:val="24"/>
        </w:rPr>
        <w:t>xxxxxxxxxxxxxxxxxxxxxxxxxxxxxxxxxx</w:t>
      </w:r>
      <w:proofErr w:type="spellEnd"/>
      <w:r>
        <w:rPr>
          <w:rFonts w:ascii="Arial" w:eastAsia="Times New Roman" w:hAnsi="Arial"/>
          <w:sz w:val="24"/>
          <w:szCs w:val="24"/>
        </w:rPr>
        <w:t>,</w:t>
      </w:r>
      <w:r w:rsidRPr="00B50904">
        <w:rPr>
          <w:rFonts w:ascii="Arial" w:eastAsia="Times New Roman" w:hAnsi="Arial"/>
          <w:sz w:val="24"/>
          <w:szCs w:val="24"/>
        </w:rPr>
        <w:t xml:space="preserve"> nacion</w:t>
      </w:r>
      <w:r w:rsidR="00395594">
        <w:rPr>
          <w:rFonts w:ascii="Arial" w:eastAsia="Times New Roman" w:hAnsi="Arial"/>
          <w:sz w:val="24"/>
          <w:szCs w:val="24"/>
        </w:rPr>
        <w:t>alidade, estado civil, portador</w:t>
      </w:r>
      <w:r w:rsidRPr="00B50904">
        <w:rPr>
          <w:rFonts w:ascii="Arial" w:eastAsia="Times New Roman" w:hAnsi="Arial"/>
          <w:sz w:val="24"/>
          <w:szCs w:val="24"/>
        </w:rPr>
        <w:t xml:space="preserve"> da Carteira de Identidade RG n° XXXXXXX, expedida pelo XXXXX/UF inscrita no CPF sob o n° XXXXXXXX, residente e domiciliado na XXXXXXXXXX, </w:t>
      </w:r>
      <w:r>
        <w:rPr>
          <w:rFonts w:ascii="Arial" w:eastAsia="Times New Roman" w:hAnsi="Arial"/>
          <w:sz w:val="24"/>
          <w:szCs w:val="24"/>
        </w:rPr>
        <w:t>doravante</w:t>
      </w:r>
      <w:r w:rsidRPr="00B50904">
        <w:rPr>
          <w:rFonts w:ascii="Arial" w:eastAsia="Times New Roman" w:hAnsi="Arial"/>
          <w:sz w:val="24"/>
          <w:szCs w:val="24"/>
        </w:rPr>
        <w:t xml:space="preserve"> denominado CONTRATANTE; e </w:t>
      </w:r>
    </w:p>
    <w:p w14:paraId="7F092222" w14:textId="77777777" w:rsidR="00F67000" w:rsidRPr="00B50904" w:rsidRDefault="00F67000" w:rsidP="00F67000">
      <w:pPr>
        <w:spacing w:line="276" w:lineRule="auto"/>
        <w:jc w:val="both"/>
        <w:rPr>
          <w:rFonts w:ascii="Arial" w:eastAsia="Times New Roman" w:hAnsi="Arial"/>
          <w:sz w:val="24"/>
          <w:szCs w:val="24"/>
        </w:rPr>
      </w:pPr>
    </w:p>
    <w:p w14:paraId="1C6F612C" w14:textId="77777777" w:rsidR="00F67000" w:rsidRPr="00B50904" w:rsidRDefault="00F67000" w:rsidP="00F67000">
      <w:pPr>
        <w:spacing w:line="276" w:lineRule="auto"/>
        <w:jc w:val="both"/>
        <w:rPr>
          <w:rFonts w:ascii="Arial" w:eastAsia="Times New Roman" w:hAnsi="Arial"/>
          <w:sz w:val="24"/>
          <w:szCs w:val="24"/>
        </w:rPr>
      </w:pPr>
      <w:r w:rsidRPr="00B50904">
        <w:rPr>
          <w:rFonts w:ascii="Arial" w:eastAsia="Times New Roman" w:hAnsi="Arial"/>
          <w:b/>
          <w:sz w:val="24"/>
          <w:szCs w:val="24"/>
        </w:rPr>
        <w:t>XXXXXXXXXXXXXXXXXXXXXXXX</w:t>
      </w:r>
      <w:r w:rsidRPr="00B50904">
        <w:rPr>
          <w:rFonts w:ascii="Arial" w:eastAsia="Times New Roman" w:hAnsi="Arial"/>
          <w:sz w:val="24"/>
          <w:szCs w:val="24"/>
        </w:rPr>
        <w:t xml:space="preserve">, pessoa jurídica de direito privado, inscrita no CNPJ sob o nº XXXXXX, situada a XXXXXX, por intermédio de seu representante legal XXXXXXX, nacionalidade, estado civil, profissão, portador da Carteira de Identidade RG nº XXXXXXX, expedida pelo XXXXX/UF, inscrito no CPF sob o nº XXXXXXXXX, residente e domiciliado na XXXXXXXXXXXXXX, </w:t>
      </w:r>
      <w:r>
        <w:rPr>
          <w:rFonts w:ascii="Arial" w:eastAsia="Times New Roman" w:hAnsi="Arial"/>
          <w:sz w:val="24"/>
          <w:szCs w:val="24"/>
        </w:rPr>
        <w:t>doravante</w:t>
      </w:r>
      <w:r w:rsidRPr="00B50904">
        <w:rPr>
          <w:rFonts w:ascii="Arial" w:eastAsia="Times New Roman" w:hAnsi="Arial"/>
          <w:sz w:val="24"/>
          <w:szCs w:val="24"/>
        </w:rPr>
        <w:t xml:space="preserve"> denominado CONTRATADO;</w:t>
      </w:r>
    </w:p>
    <w:p w14:paraId="77EFA155" w14:textId="77777777" w:rsidR="00F67000" w:rsidRPr="00B50904" w:rsidRDefault="00F67000" w:rsidP="00F67000">
      <w:pPr>
        <w:spacing w:line="276" w:lineRule="auto"/>
        <w:jc w:val="both"/>
        <w:rPr>
          <w:rFonts w:ascii="Arial" w:eastAsia="Times New Roman" w:hAnsi="Arial"/>
          <w:sz w:val="24"/>
          <w:szCs w:val="24"/>
        </w:rPr>
      </w:pPr>
    </w:p>
    <w:p w14:paraId="3F0D3D9A" w14:textId="51AE3B33" w:rsidR="00F67000" w:rsidRPr="00B50904" w:rsidRDefault="00F67000" w:rsidP="00F67000">
      <w:pPr>
        <w:spacing w:line="276" w:lineRule="auto"/>
        <w:jc w:val="both"/>
        <w:rPr>
          <w:rFonts w:ascii="Arial" w:eastAsia="Times New Roman" w:hAnsi="Arial"/>
          <w:sz w:val="24"/>
          <w:szCs w:val="24"/>
        </w:rPr>
      </w:pPr>
      <w:r w:rsidRPr="00B50904">
        <w:rPr>
          <w:rFonts w:ascii="Arial" w:eastAsia="Times New Roman" w:hAnsi="Arial"/>
          <w:sz w:val="24"/>
          <w:szCs w:val="24"/>
        </w:rPr>
        <w:t xml:space="preserve">Firmam </w:t>
      </w:r>
      <w:r w:rsidRPr="00B50904">
        <w:rPr>
          <w:rFonts w:ascii="Arial" w:eastAsia="Times New Roman" w:hAnsi="Arial"/>
          <w:color w:val="000000"/>
          <w:sz w:val="24"/>
          <w:szCs w:val="24"/>
        </w:rPr>
        <w:t xml:space="preserve">o presente contrato, oriundo do Pregão Eletrônico nº XXX/20XX e Processo Administrativo nº </w:t>
      </w:r>
      <w:proofErr w:type="spellStart"/>
      <w:r w:rsidR="00E4547D">
        <w:rPr>
          <w:rFonts w:ascii="Arial" w:eastAsia="Times New Roman" w:hAnsi="Arial"/>
          <w:color w:val="000000"/>
          <w:sz w:val="24"/>
          <w:szCs w:val="24"/>
        </w:rPr>
        <w:t>xxxxxx</w:t>
      </w:r>
      <w:proofErr w:type="spellEnd"/>
      <w:r w:rsidRPr="00B50904">
        <w:rPr>
          <w:rFonts w:ascii="Arial" w:eastAsia="Times New Roman" w:hAnsi="Arial"/>
          <w:color w:val="000000"/>
          <w:sz w:val="24"/>
          <w:szCs w:val="24"/>
        </w:rPr>
        <w:t>/</w:t>
      </w:r>
      <w:r w:rsidR="009F1854">
        <w:rPr>
          <w:rFonts w:ascii="Arial" w:eastAsia="Times New Roman" w:hAnsi="Arial"/>
          <w:color w:val="000000"/>
          <w:sz w:val="24"/>
          <w:szCs w:val="24"/>
        </w:rPr>
        <w:t>2022</w:t>
      </w:r>
      <w:r w:rsidRPr="00B50904">
        <w:rPr>
          <w:rFonts w:ascii="Arial" w:eastAsia="Times New Roman" w:hAnsi="Arial"/>
          <w:color w:val="000000"/>
          <w:sz w:val="24"/>
          <w:szCs w:val="24"/>
        </w:rPr>
        <w:t>, que será regido pela Lei Federal nº 10.520/02, pelos Decretos Municipais nº 6.279 de 23 de junho de 2020 e 5.926, de 11 de dezembro de 2018, pelas normas gerais da Lei Federal nº 8.666/93 e suas alterações, no que couber, bem como, subsidiariamente, pela legislação pertinente ao objeto, e pelas Cláusulas seguintes:</w:t>
      </w:r>
    </w:p>
    <w:p w14:paraId="7A01235E" w14:textId="0C988F4C" w:rsidR="00F67000" w:rsidRDefault="00F67000" w:rsidP="00F67000">
      <w:pPr>
        <w:spacing w:line="276" w:lineRule="auto"/>
        <w:rPr>
          <w:rFonts w:ascii="Arial" w:eastAsia="Times New Roman" w:hAnsi="Arial"/>
          <w:sz w:val="24"/>
          <w:szCs w:val="24"/>
        </w:rPr>
      </w:pPr>
    </w:p>
    <w:p w14:paraId="53BE1F37" w14:textId="77777777" w:rsidR="006F3A94" w:rsidRDefault="006F3A94" w:rsidP="00F67000">
      <w:pPr>
        <w:spacing w:line="276" w:lineRule="auto"/>
        <w:rPr>
          <w:rFonts w:ascii="Arial" w:eastAsia="Times New Roman" w:hAnsi="Arial"/>
          <w:sz w:val="24"/>
          <w:szCs w:val="24"/>
        </w:rPr>
      </w:pPr>
    </w:p>
    <w:p w14:paraId="18B6D8F8" w14:textId="77777777" w:rsidR="00F67000" w:rsidRDefault="00F67000" w:rsidP="00F67000">
      <w:pPr>
        <w:spacing w:line="276" w:lineRule="auto"/>
        <w:rPr>
          <w:rFonts w:ascii="Arial" w:eastAsia="Times New Roman" w:hAnsi="Arial"/>
          <w:sz w:val="24"/>
          <w:szCs w:val="24"/>
        </w:rPr>
      </w:pPr>
    </w:p>
    <w:p w14:paraId="6FC51754" w14:textId="77777777" w:rsidR="00F67000" w:rsidRPr="00B50904" w:rsidRDefault="00F67000" w:rsidP="00F67000">
      <w:pPr>
        <w:spacing w:line="276" w:lineRule="auto"/>
        <w:rPr>
          <w:rFonts w:ascii="Arial" w:eastAsia="Times New Roman" w:hAnsi="Arial"/>
          <w:b/>
          <w:sz w:val="24"/>
          <w:szCs w:val="24"/>
          <w:u w:val="single"/>
        </w:rPr>
      </w:pPr>
      <w:r w:rsidRPr="00B50904">
        <w:rPr>
          <w:rFonts w:ascii="Arial" w:eastAsia="Times New Roman" w:hAnsi="Arial"/>
          <w:b/>
          <w:sz w:val="24"/>
          <w:szCs w:val="24"/>
          <w:u w:val="single"/>
        </w:rPr>
        <w:t>CLÁUSULA PRIMEIRA - DO OBJETO</w:t>
      </w:r>
    </w:p>
    <w:p w14:paraId="771CF191" w14:textId="77777777" w:rsidR="00F67000" w:rsidRPr="00B50904" w:rsidRDefault="00F67000" w:rsidP="00F67000">
      <w:pPr>
        <w:spacing w:line="276" w:lineRule="auto"/>
        <w:jc w:val="both"/>
        <w:rPr>
          <w:rFonts w:ascii="Arial" w:eastAsia="Times New Roman" w:hAnsi="Arial"/>
          <w:sz w:val="24"/>
          <w:szCs w:val="24"/>
        </w:rPr>
      </w:pPr>
    </w:p>
    <w:p w14:paraId="1BD08C10" w14:textId="5A53F7AF" w:rsidR="001F0030" w:rsidRPr="001F0030" w:rsidRDefault="001F0030" w:rsidP="001F0030">
      <w:pPr>
        <w:spacing w:line="276" w:lineRule="auto"/>
        <w:jc w:val="both"/>
        <w:rPr>
          <w:rFonts w:ascii="Arial" w:eastAsia="Times New Roman" w:hAnsi="Arial"/>
          <w:sz w:val="24"/>
          <w:szCs w:val="24"/>
        </w:rPr>
      </w:pPr>
      <w:r w:rsidRPr="001F0030">
        <w:rPr>
          <w:rFonts w:ascii="Arial" w:eastAsia="Times New Roman" w:hAnsi="Arial"/>
          <w:b/>
          <w:sz w:val="24"/>
          <w:szCs w:val="24"/>
        </w:rPr>
        <w:t>1.</w:t>
      </w:r>
      <w:r w:rsidRPr="00C010D2">
        <w:rPr>
          <w:rFonts w:ascii="Arial" w:eastAsia="Times New Roman" w:hAnsi="Arial"/>
          <w:b/>
          <w:sz w:val="24"/>
          <w:szCs w:val="24"/>
        </w:rPr>
        <w:t>1.</w:t>
      </w:r>
      <w:r>
        <w:rPr>
          <w:rFonts w:ascii="Arial" w:eastAsia="Times New Roman" w:hAnsi="Arial"/>
          <w:sz w:val="24"/>
          <w:szCs w:val="24"/>
        </w:rPr>
        <w:t xml:space="preserve"> </w:t>
      </w:r>
      <w:r w:rsidR="00F67000" w:rsidRPr="001F0030">
        <w:rPr>
          <w:rFonts w:ascii="Arial" w:eastAsia="Times New Roman" w:hAnsi="Arial"/>
          <w:sz w:val="24"/>
          <w:szCs w:val="24"/>
        </w:rPr>
        <w:t>O pr</w:t>
      </w:r>
      <w:r w:rsidR="004127AD" w:rsidRPr="001F0030">
        <w:rPr>
          <w:rFonts w:ascii="Arial" w:eastAsia="Times New Roman" w:hAnsi="Arial"/>
          <w:sz w:val="24"/>
          <w:szCs w:val="24"/>
        </w:rPr>
        <w:t xml:space="preserve">esente processo tem por objeto </w:t>
      </w:r>
      <w:r w:rsidR="00394430" w:rsidRPr="001F0030">
        <w:rPr>
          <w:rFonts w:ascii="Arial" w:eastAsia="Times New Roman" w:hAnsi="Arial"/>
          <w:sz w:val="24"/>
          <w:szCs w:val="24"/>
        </w:rPr>
        <w:t xml:space="preserve">o </w:t>
      </w:r>
      <w:r w:rsidR="00242D0B" w:rsidRPr="00242D0B">
        <w:rPr>
          <w:rFonts w:ascii="Arial" w:eastAsia="Times New Roman" w:hAnsi="Arial"/>
          <w:sz w:val="24"/>
          <w:szCs w:val="24"/>
        </w:rPr>
        <w:t>fornecimento e</w:t>
      </w:r>
      <w:r w:rsidR="00242D0B">
        <w:rPr>
          <w:rFonts w:ascii="Arial" w:eastAsia="Times New Roman" w:hAnsi="Arial"/>
          <w:sz w:val="24"/>
          <w:szCs w:val="24"/>
        </w:rPr>
        <w:t>/ ou</w:t>
      </w:r>
      <w:r w:rsidR="00242D0B" w:rsidRPr="00242D0B">
        <w:rPr>
          <w:rFonts w:ascii="Arial" w:eastAsia="Times New Roman" w:hAnsi="Arial"/>
          <w:sz w:val="24"/>
          <w:szCs w:val="24"/>
        </w:rPr>
        <w:t xml:space="preserve"> instalação de ar-condicionado, conforme especificações, quantidades e exigências estabelecidas neste Termo de Referência e seus anexos</w:t>
      </w:r>
      <w:r w:rsidR="00242D0B">
        <w:rPr>
          <w:rFonts w:ascii="Arial" w:eastAsia="Times New Roman" w:hAnsi="Arial"/>
          <w:sz w:val="24"/>
          <w:szCs w:val="24"/>
        </w:rPr>
        <w:t>.</w:t>
      </w:r>
    </w:p>
    <w:p w14:paraId="08EE5D8E" w14:textId="77777777" w:rsidR="00F67000" w:rsidRPr="00B50904" w:rsidRDefault="00F67000" w:rsidP="00F67000">
      <w:pPr>
        <w:pStyle w:val="PargrafodaLista"/>
        <w:spacing w:line="276" w:lineRule="auto"/>
        <w:ind w:left="0"/>
        <w:jc w:val="both"/>
        <w:rPr>
          <w:rFonts w:ascii="Arial" w:eastAsia="Times New Roman" w:hAnsi="Arial"/>
          <w:sz w:val="24"/>
          <w:szCs w:val="24"/>
        </w:rPr>
      </w:pPr>
      <w:r w:rsidRPr="00B50904">
        <w:rPr>
          <w:rFonts w:ascii="Arial" w:eastAsia="Times New Roman" w:hAnsi="Arial"/>
          <w:b/>
          <w:sz w:val="24"/>
          <w:szCs w:val="24"/>
        </w:rPr>
        <w:t xml:space="preserve">1.2. </w:t>
      </w:r>
      <w:r w:rsidRPr="00B50904">
        <w:rPr>
          <w:rFonts w:ascii="Arial" w:eastAsia="Times New Roman" w:hAnsi="Arial"/>
          <w:sz w:val="24"/>
          <w:szCs w:val="24"/>
        </w:rPr>
        <w:t>A presente aquisição compreenderá os seguintes itens, cujo valor se encontra atribuído na tabela abaixo:</w:t>
      </w:r>
    </w:p>
    <w:p w14:paraId="3B87B946" w14:textId="77777777" w:rsidR="00F67000" w:rsidRPr="0069222B" w:rsidRDefault="00F67000" w:rsidP="00F67000">
      <w:pPr>
        <w:spacing w:line="276" w:lineRule="auto"/>
        <w:rPr>
          <w:rFonts w:ascii="Arial" w:eastAsia="Times New Roman" w:hAnsi="Arial"/>
          <w:b/>
          <w:sz w:val="24"/>
          <w:szCs w:val="24"/>
        </w:rPr>
      </w:pPr>
    </w:p>
    <w:tbl>
      <w:tblPr>
        <w:tblStyle w:val="Tabelacomgrade"/>
        <w:tblW w:w="9184" w:type="dxa"/>
        <w:tblInd w:w="-5" w:type="dxa"/>
        <w:tblLook w:val="04A0" w:firstRow="1" w:lastRow="0" w:firstColumn="1" w:lastColumn="0" w:noHBand="0" w:noVBand="1"/>
      </w:tblPr>
      <w:tblGrid>
        <w:gridCol w:w="1055"/>
        <w:gridCol w:w="2725"/>
        <w:gridCol w:w="1015"/>
        <w:gridCol w:w="1267"/>
        <w:gridCol w:w="1507"/>
        <w:gridCol w:w="1615"/>
      </w:tblGrid>
      <w:tr w:rsidR="00F67000" w:rsidRPr="0069222B" w14:paraId="00C2EDCC" w14:textId="77777777" w:rsidTr="009F0466">
        <w:trPr>
          <w:trHeight w:val="611"/>
        </w:trPr>
        <w:tc>
          <w:tcPr>
            <w:tcW w:w="1055" w:type="dxa"/>
          </w:tcPr>
          <w:p w14:paraId="60DB7E1B" w14:textId="77777777" w:rsidR="00F67000" w:rsidRPr="0069222B" w:rsidRDefault="00F67000" w:rsidP="00B00702">
            <w:pPr>
              <w:spacing w:line="276" w:lineRule="auto"/>
              <w:rPr>
                <w:rFonts w:ascii="Arial" w:eastAsia="Times New Roman" w:hAnsi="Arial"/>
                <w:b/>
                <w:sz w:val="24"/>
                <w:szCs w:val="24"/>
              </w:rPr>
            </w:pPr>
            <w:r w:rsidRPr="0069222B">
              <w:rPr>
                <w:rFonts w:ascii="Arial" w:eastAsia="Times New Roman" w:hAnsi="Arial"/>
                <w:b/>
                <w:sz w:val="24"/>
                <w:szCs w:val="24"/>
              </w:rPr>
              <w:t>ITEM</w:t>
            </w:r>
          </w:p>
        </w:tc>
        <w:tc>
          <w:tcPr>
            <w:tcW w:w="2725" w:type="dxa"/>
          </w:tcPr>
          <w:p w14:paraId="5F81BD2E" w14:textId="77777777" w:rsidR="00F67000" w:rsidRPr="0069222B" w:rsidRDefault="00F67000" w:rsidP="00B00702">
            <w:pPr>
              <w:spacing w:line="276" w:lineRule="auto"/>
              <w:rPr>
                <w:rFonts w:ascii="Arial" w:eastAsia="Times New Roman" w:hAnsi="Arial"/>
                <w:b/>
                <w:sz w:val="24"/>
                <w:szCs w:val="24"/>
              </w:rPr>
            </w:pPr>
            <w:r w:rsidRPr="0069222B">
              <w:rPr>
                <w:rFonts w:ascii="Arial" w:eastAsia="Times New Roman" w:hAnsi="Arial"/>
                <w:b/>
                <w:sz w:val="24"/>
                <w:szCs w:val="24"/>
              </w:rPr>
              <w:t>DESCRIÇÃO DO ITEM</w:t>
            </w:r>
          </w:p>
        </w:tc>
        <w:tc>
          <w:tcPr>
            <w:tcW w:w="1015" w:type="dxa"/>
          </w:tcPr>
          <w:p w14:paraId="0F4372B8" w14:textId="77777777" w:rsidR="00F67000" w:rsidRPr="0069222B" w:rsidRDefault="00F67000" w:rsidP="00B00702">
            <w:pPr>
              <w:spacing w:line="276" w:lineRule="auto"/>
              <w:rPr>
                <w:rFonts w:ascii="Arial" w:eastAsia="Times New Roman" w:hAnsi="Arial"/>
                <w:b/>
                <w:sz w:val="24"/>
                <w:szCs w:val="24"/>
              </w:rPr>
            </w:pPr>
            <w:r w:rsidRPr="0069222B">
              <w:rPr>
                <w:rFonts w:ascii="Arial" w:eastAsia="Times New Roman" w:hAnsi="Arial"/>
                <w:b/>
                <w:sz w:val="24"/>
                <w:szCs w:val="24"/>
              </w:rPr>
              <w:t>UNID</w:t>
            </w:r>
          </w:p>
        </w:tc>
        <w:tc>
          <w:tcPr>
            <w:tcW w:w="1267" w:type="dxa"/>
          </w:tcPr>
          <w:p w14:paraId="2994AAA0" w14:textId="77777777" w:rsidR="00F67000" w:rsidRPr="0069222B" w:rsidRDefault="00F67000" w:rsidP="00B00702">
            <w:pPr>
              <w:spacing w:line="276" w:lineRule="auto"/>
              <w:rPr>
                <w:rFonts w:ascii="Arial" w:eastAsia="Times New Roman" w:hAnsi="Arial"/>
                <w:b/>
                <w:sz w:val="24"/>
                <w:szCs w:val="24"/>
              </w:rPr>
            </w:pPr>
            <w:r w:rsidRPr="0069222B">
              <w:rPr>
                <w:rFonts w:ascii="Arial" w:eastAsia="Times New Roman" w:hAnsi="Arial"/>
                <w:b/>
                <w:sz w:val="24"/>
                <w:szCs w:val="24"/>
              </w:rPr>
              <w:t>QUANT</w:t>
            </w:r>
          </w:p>
        </w:tc>
        <w:tc>
          <w:tcPr>
            <w:tcW w:w="1507" w:type="dxa"/>
          </w:tcPr>
          <w:p w14:paraId="4762954A" w14:textId="77777777" w:rsidR="00F67000" w:rsidRPr="0069222B" w:rsidRDefault="00F67000" w:rsidP="00B00702">
            <w:pPr>
              <w:spacing w:line="276" w:lineRule="auto"/>
              <w:rPr>
                <w:rFonts w:ascii="Arial" w:eastAsia="Times New Roman" w:hAnsi="Arial"/>
                <w:b/>
                <w:sz w:val="24"/>
                <w:szCs w:val="24"/>
              </w:rPr>
            </w:pPr>
            <w:r w:rsidRPr="0069222B">
              <w:rPr>
                <w:rFonts w:ascii="Arial" w:eastAsia="Times New Roman" w:hAnsi="Arial"/>
                <w:b/>
                <w:sz w:val="24"/>
                <w:szCs w:val="24"/>
              </w:rPr>
              <w:t>VALOR UNIT</w:t>
            </w:r>
          </w:p>
        </w:tc>
        <w:tc>
          <w:tcPr>
            <w:tcW w:w="1612" w:type="dxa"/>
          </w:tcPr>
          <w:p w14:paraId="2C061791" w14:textId="77777777" w:rsidR="00F67000" w:rsidRPr="0069222B" w:rsidRDefault="00F67000" w:rsidP="00B00702">
            <w:pPr>
              <w:spacing w:line="276" w:lineRule="auto"/>
              <w:rPr>
                <w:rFonts w:ascii="Arial" w:eastAsia="Times New Roman" w:hAnsi="Arial"/>
                <w:b/>
                <w:sz w:val="24"/>
                <w:szCs w:val="24"/>
              </w:rPr>
            </w:pPr>
            <w:r w:rsidRPr="0069222B">
              <w:rPr>
                <w:rFonts w:ascii="Arial" w:eastAsia="Times New Roman" w:hAnsi="Arial"/>
                <w:b/>
                <w:sz w:val="24"/>
                <w:szCs w:val="24"/>
              </w:rPr>
              <w:t>VALOR TOTAL</w:t>
            </w:r>
          </w:p>
        </w:tc>
      </w:tr>
      <w:tr w:rsidR="00F67000" w:rsidRPr="00B50904" w14:paraId="1DD6275A" w14:textId="77777777" w:rsidTr="009F0466">
        <w:trPr>
          <w:trHeight w:val="319"/>
        </w:trPr>
        <w:tc>
          <w:tcPr>
            <w:tcW w:w="1055" w:type="dxa"/>
          </w:tcPr>
          <w:p w14:paraId="51294F99" w14:textId="77777777" w:rsidR="00F67000" w:rsidRPr="00B50904" w:rsidRDefault="00F67000" w:rsidP="00B00702">
            <w:pPr>
              <w:spacing w:line="276" w:lineRule="auto"/>
              <w:rPr>
                <w:rFonts w:ascii="Arial" w:eastAsia="Times New Roman" w:hAnsi="Arial"/>
                <w:sz w:val="24"/>
                <w:szCs w:val="24"/>
              </w:rPr>
            </w:pPr>
            <w:r w:rsidRPr="00B50904">
              <w:rPr>
                <w:rFonts w:ascii="Arial" w:eastAsia="Times New Roman" w:hAnsi="Arial"/>
                <w:sz w:val="24"/>
                <w:szCs w:val="24"/>
              </w:rPr>
              <w:t>XXXX</w:t>
            </w:r>
          </w:p>
        </w:tc>
        <w:tc>
          <w:tcPr>
            <w:tcW w:w="2725" w:type="dxa"/>
          </w:tcPr>
          <w:p w14:paraId="38DF8C08" w14:textId="77777777" w:rsidR="00F67000" w:rsidRPr="00B50904" w:rsidRDefault="00F67000" w:rsidP="00B00702">
            <w:pPr>
              <w:spacing w:line="276" w:lineRule="auto"/>
              <w:rPr>
                <w:rFonts w:ascii="Arial" w:eastAsia="Times New Roman" w:hAnsi="Arial"/>
                <w:sz w:val="24"/>
                <w:szCs w:val="24"/>
              </w:rPr>
            </w:pPr>
            <w:r w:rsidRPr="00B50904">
              <w:rPr>
                <w:rFonts w:ascii="Arial" w:eastAsia="Times New Roman" w:hAnsi="Arial"/>
                <w:sz w:val="24"/>
                <w:szCs w:val="24"/>
              </w:rPr>
              <w:t>XXXXX</w:t>
            </w:r>
          </w:p>
        </w:tc>
        <w:tc>
          <w:tcPr>
            <w:tcW w:w="1015" w:type="dxa"/>
          </w:tcPr>
          <w:p w14:paraId="730BDFFA" w14:textId="77777777" w:rsidR="00F67000" w:rsidRPr="00B50904" w:rsidRDefault="00F67000" w:rsidP="00B00702">
            <w:pPr>
              <w:spacing w:line="276" w:lineRule="auto"/>
              <w:rPr>
                <w:rFonts w:ascii="Arial" w:eastAsia="Times New Roman" w:hAnsi="Arial"/>
                <w:sz w:val="24"/>
                <w:szCs w:val="24"/>
              </w:rPr>
            </w:pPr>
            <w:r w:rsidRPr="00B50904">
              <w:rPr>
                <w:rFonts w:ascii="Arial" w:eastAsia="Times New Roman" w:hAnsi="Arial"/>
                <w:sz w:val="24"/>
                <w:szCs w:val="24"/>
              </w:rPr>
              <w:t>XXXX</w:t>
            </w:r>
          </w:p>
        </w:tc>
        <w:tc>
          <w:tcPr>
            <w:tcW w:w="1267" w:type="dxa"/>
          </w:tcPr>
          <w:p w14:paraId="299C6831" w14:textId="77777777" w:rsidR="00F67000" w:rsidRPr="00B50904" w:rsidRDefault="00F67000" w:rsidP="00B00702">
            <w:pPr>
              <w:spacing w:line="276" w:lineRule="auto"/>
              <w:rPr>
                <w:rFonts w:ascii="Arial" w:eastAsia="Times New Roman" w:hAnsi="Arial"/>
                <w:sz w:val="24"/>
                <w:szCs w:val="24"/>
              </w:rPr>
            </w:pPr>
            <w:r w:rsidRPr="00B50904">
              <w:rPr>
                <w:rFonts w:ascii="Arial" w:eastAsia="Times New Roman" w:hAnsi="Arial"/>
                <w:sz w:val="24"/>
                <w:szCs w:val="24"/>
              </w:rPr>
              <w:t>XXXX</w:t>
            </w:r>
          </w:p>
        </w:tc>
        <w:tc>
          <w:tcPr>
            <w:tcW w:w="1507" w:type="dxa"/>
          </w:tcPr>
          <w:p w14:paraId="7055E8B4" w14:textId="77777777" w:rsidR="00F67000" w:rsidRPr="00B50904" w:rsidRDefault="00F67000" w:rsidP="00B00702">
            <w:pPr>
              <w:spacing w:line="276" w:lineRule="auto"/>
              <w:rPr>
                <w:rFonts w:ascii="Arial" w:eastAsia="Times New Roman" w:hAnsi="Arial"/>
                <w:sz w:val="24"/>
                <w:szCs w:val="24"/>
              </w:rPr>
            </w:pPr>
            <w:r w:rsidRPr="00B50904">
              <w:rPr>
                <w:rFonts w:ascii="Arial" w:eastAsia="Times New Roman" w:hAnsi="Arial"/>
                <w:sz w:val="24"/>
                <w:szCs w:val="24"/>
              </w:rPr>
              <w:t>XXXX</w:t>
            </w:r>
          </w:p>
        </w:tc>
        <w:tc>
          <w:tcPr>
            <w:tcW w:w="1612" w:type="dxa"/>
          </w:tcPr>
          <w:p w14:paraId="2ACD377B" w14:textId="77777777" w:rsidR="00F67000" w:rsidRPr="00B50904" w:rsidRDefault="00F67000" w:rsidP="00B00702">
            <w:pPr>
              <w:spacing w:line="276" w:lineRule="auto"/>
              <w:rPr>
                <w:rFonts w:ascii="Arial" w:eastAsia="Times New Roman" w:hAnsi="Arial"/>
                <w:sz w:val="24"/>
                <w:szCs w:val="24"/>
              </w:rPr>
            </w:pPr>
            <w:r w:rsidRPr="00B50904">
              <w:rPr>
                <w:rFonts w:ascii="Arial" w:eastAsia="Times New Roman" w:hAnsi="Arial"/>
                <w:sz w:val="24"/>
                <w:szCs w:val="24"/>
              </w:rPr>
              <w:t>XXXXX</w:t>
            </w:r>
          </w:p>
        </w:tc>
      </w:tr>
      <w:tr w:rsidR="00F67000" w:rsidRPr="00B50904" w14:paraId="65541662" w14:textId="77777777" w:rsidTr="009F0466">
        <w:trPr>
          <w:trHeight w:val="305"/>
        </w:trPr>
        <w:tc>
          <w:tcPr>
            <w:tcW w:w="1055" w:type="dxa"/>
          </w:tcPr>
          <w:p w14:paraId="3BB06DFB" w14:textId="77777777" w:rsidR="00F67000" w:rsidRPr="00B50904" w:rsidRDefault="00F67000" w:rsidP="00B00702">
            <w:pPr>
              <w:spacing w:line="276" w:lineRule="auto"/>
              <w:rPr>
                <w:rFonts w:ascii="Arial" w:eastAsia="Times New Roman" w:hAnsi="Arial"/>
                <w:sz w:val="24"/>
                <w:szCs w:val="24"/>
              </w:rPr>
            </w:pPr>
            <w:r w:rsidRPr="00B50904">
              <w:rPr>
                <w:rFonts w:ascii="Arial" w:eastAsia="Times New Roman" w:hAnsi="Arial"/>
                <w:sz w:val="24"/>
                <w:szCs w:val="24"/>
              </w:rPr>
              <w:t>XXXX</w:t>
            </w:r>
          </w:p>
        </w:tc>
        <w:tc>
          <w:tcPr>
            <w:tcW w:w="2725" w:type="dxa"/>
          </w:tcPr>
          <w:p w14:paraId="7A77F831" w14:textId="77777777" w:rsidR="00F67000" w:rsidRPr="00B50904" w:rsidRDefault="00F67000" w:rsidP="00B00702">
            <w:pPr>
              <w:spacing w:line="276" w:lineRule="auto"/>
              <w:rPr>
                <w:rFonts w:ascii="Arial" w:eastAsia="Times New Roman" w:hAnsi="Arial"/>
                <w:sz w:val="24"/>
                <w:szCs w:val="24"/>
              </w:rPr>
            </w:pPr>
            <w:r w:rsidRPr="00B50904">
              <w:rPr>
                <w:rFonts w:ascii="Arial" w:eastAsia="Times New Roman" w:hAnsi="Arial"/>
                <w:sz w:val="24"/>
                <w:szCs w:val="24"/>
              </w:rPr>
              <w:t>XXXXX</w:t>
            </w:r>
          </w:p>
        </w:tc>
        <w:tc>
          <w:tcPr>
            <w:tcW w:w="1015" w:type="dxa"/>
          </w:tcPr>
          <w:p w14:paraId="677970FA" w14:textId="77777777" w:rsidR="00F67000" w:rsidRPr="00B50904" w:rsidRDefault="00F67000" w:rsidP="00B00702">
            <w:pPr>
              <w:spacing w:line="276" w:lineRule="auto"/>
              <w:rPr>
                <w:rFonts w:ascii="Arial" w:eastAsia="Times New Roman" w:hAnsi="Arial"/>
                <w:sz w:val="24"/>
                <w:szCs w:val="24"/>
              </w:rPr>
            </w:pPr>
            <w:r w:rsidRPr="00B50904">
              <w:rPr>
                <w:rFonts w:ascii="Arial" w:eastAsia="Times New Roman" w:hAnsi="Arial"/>
                <w:sz w:val="24"/>
                <w:szCs w:val="24"/>
              </w:rPr>
              <w:t>XXXX</w:t>
            </w:r>
          </w:p>
        </w:tc>
        <w:tc>
          <w:tcPr>
            <w:tcW w:w="1267" w:type="dxa"/>
          </w:tcPr>
          <w:p w14:paraId="38F0065B" w14:textId="77777777" w:rsidR="00F67000" w:rsidRPr="00B50904" w:rsidRDefault="00F67000" w:rsidP="00B00702">
            <w:pPr>
              <w:spacing w:line="276" w:lineRule="auto"/>
              <w:rPr>
                <w:rFonts w:ascii="Arial" w:eastAsia="Times New Roman" w:hAnsi="Arial"/>
                <w:sz w:val="24"/>
                <w:szCs w:val="24"/>
              </w:rPr>
            </w:pPr>
            <w:r w:rsidRPr="00B50904">
              <w:rPr>
                <w:rFonts w:ascii="Arial" w:eastAsia="Times New Roman" w:hAnsi="Arial"/>
                <w:sz w:val="24"/>
                <w:szCs w:val="24"/>
              </w:rPr>
              <w:t>XXXX</w:t>
            </w:r>
          </w:p>
        </w:tc>
        <w:tc>
          <w:tcPr>
            <w:tcW w:w="1507" w:type="dxa"/>
          </w:tcPr>
          <w:p w14:paraId="6B309B3C" w14:textId="77777777" w:rsidR="00F67000" w:rsidRPr="00B50904" w:rsidRDefault="00F67000" w:rsidP="00B00702">
            <w:pPr>
              <w:spacing w:line="276" w:lineRule="auto"/>
              <w:rPr>
                <w:rFonts w:ascii="Arial" w:eastAsia="Times New Roman" w:hAnsi="Arial"/>
                <w:sz w:val="24"/>
                <w:szCs w:val="24"/>
              </w:rPr>
            </w:pPr>
            <w:r w:rsidRPr="00B50904">
              <w:rPr>
                <w:rFonts w:ascii="Arial" w:eastAsia="Times New Roman" w:hAnsi="Arial"/>
                <w:sz w:val="24"/>
                <w:szCs w:val="24"/>
              </w:rPr>
              <w:t>XXXX</w:t>
            </w:r>
          </w:p>
        </w:tc>
        <w:tc>
          <w:tcPr>
            <w:tcW w:w="1612" w:type="dxa"/>
          </w:tcPr>
          <w:p w14:paraId="42C04641" w14:textId="77777777" w:rsidR="00F67000" w:rsidRPr="00B50904" w:rsidRDefault="00F67000" w:rsidP="00B00702">
            <w:pPr>
              <w:spacing w:line="276" w:lineRule="auto"/>
              <w:rPr>
                <w:rFonts w:ascii="Arial" w:eastAsia="Times New Roman" w:hAnsi="Arial"/>
                <w:sz w:val="24"/>
                <w:szCs w:val="24"/>
              </w:rPr>
            </w:pPr>
            <w:r w:rsidRPr="00B50904">
              <w:rPr>
                <w:rFonts w:ascii="Arial" w:eastAsia="Times New Roman" w:hAnsi="Arial"/>
                <w:sz w:val="24"/>
                <w:szCs w:val="24"/>
              </w:rPr>
              <w:t>XXXXX</w:t>
            </w:r>
          </w:p>
        </w:tc>
      </w:tr>
      <w:tr w:rsidR="00F67000" w:rsidRPr="00B50904" w14:paraId="4D0EC4B1" w14:textId="77777777" w:rsidTr="009F0466">
        <w:trPr>
          <w:trHeight w:val="611"/>
        </w:trPr>
        <w:tc>
          <w:tcPr>
            <w:tcW w:w="9184" w:type="dxa"/>
            <w:gridSpan w:val="6"/>
          </w:tcPr>
          <w:p w14:paraId="65EBA795" w14:textId="77777777" w:rsidR="00F67000" w:rsidRDefault="00F67000" w:rsidP="00B00702">
            <w:pPr>
              <w:spacing w:line="276" w:lineRule="auto"/>
              <w:rPr>
                <w:rFonts w:ascii="Arial" w:eastAsia="Times New Roman" w:hAnsi="Arial"/>
                <w:sz w:val="24"/>
                <w:szCs w:val="24"/>
              </w:rPr>
            </w:pPr>
          </w:p>
          <w:p w14:paraId="1C88F43F" w14:textId="77777777" w:rsidR="00F67000" w:rsidRPr="0069222B" w:rsidRDefault="00F67000" w:rsidP="00B00702">
            <w:pPr>
              <w:spacing w:line="276" w:lineRule="auto"/>
              <w:rPr>
                <w:rFonts w:ascii="Arial" w:eastAsia="Times New Roman" w:hAnsi="Arial"/>
                <w:b/>
                <w:sz w:val="24"/>
                <w:szCs w:val="24"/>
              </w:rPr>
            </w:pPr>
            <w:r>
              <w:rPr>
                <w:rFonts w:ascii="Arial" w:eastAsia="Times New Roman" w:hAnsi="Arial"/>
                <w:b/>
                <w:sz w:val="24"/>
                <w:szCs w:val="24"/>
              </w:rPr>
              <w:t>TOTAL: R$XXXXX</w:t>
            </w:r>
          </w:p>
        </w:tc>
      </w:tr>
    </w:tbl>
    <w:p w14:paraId="4A9C8FCB" w14:textId="77777777" w:rsidR="00F67000" w:rsidRPr="00032B89" w:rsidRDefault="00F67000" w:rsidP="00F67000">
      <w:pPr>
        <w:pStyle w:val="PargrafodaLista"/>
        <w:spacing w:line="276" w:lineRule="auto"/>
        <w:ind w:left="0"/>
        <w:jc w:val="both"/>
        <w:rPr>
          <w:rFonts w:ascii="Arial" w:eastAsia="Times New Roman" w:hAnsi="Arial"/>
          <w:sz w:val="24"/>
          <w:szCs w:val="24"/>
        </w:rPr>
      </w:pPr>
    </w:p>
    <w:p w14:paraId="4325BD86" w14:textId="77777777" w:rsidR="002E7658" w:rsidRDefault="002E7658" w:rsidP="00F67000">
      <w:pPr>
        <w:pStyle w:val="PargrafodaLista"/>
        <w:spacing w:line="276" w:lineRule="auto"/>
        <w:ind w:left="0"/>
        <w:jc w:val="both"/>
        <w:rPr>
          <w:rFonts w:ascii="Arial" w:eastAsia="Times New Roman" w:hAnsi="Arial"/>
          <w:b/>
          <w:sz w:val="24"/>
          <w:szCs w:val="24"/>
          <w:u w:val="single"/>
        </w:rPr>
      </w:pPr>
    </w:p>
    <w:p w14:paraId="70BE04AF" w14:textId="77777777" w:rsidR="002E7658" w:rsidRDefault="002E7658" w:rsidP="00F67000">
      <w:pPr>
        <w:pStyle w:val="PargrafodaLista"/>
        <w:spacing w:line="276" w:lineRule="auto"/>
        <w:ind w:left="0"/>
        <w:jc w:val="both"/>
        <w:rPr>
          <w:rFonts w:ascii="Arial" w:eastAsia="Times New Roman" w:hAnsi="Arial"/>
          <w:b/>
          <w:sz w:val="24"/>
          <w:szCs w:val="24"/>
          <w:u w:val="single"/>
        </w:rPr>
      </w:pPr>
    </w:p>
    <w:p w14:paraId="430B737B" w14:textId="19E491E7" w:rsidR="00F67000" w:rsidRPr="00B50904" w:rsidRDefault="00F67000" w:rsidP="00F67000">
      <w:pPr>
        <w:pStyle w:val="PargrafodaLista"/>
        <w:spacing w:line="276" w:lineRule="auto"/>
        <w:ind w:left="0"/>
        <w:jc w:val="both"/>
        <w:rPr>
          <w:rFonts w:ascii="Arial" w:eastAsia="Times New Roman" w:hAnsi="Arial"/>
          <w:b/>
          <w:sz w:val="24"/>
          <w:szCs w:val="24"/>
        </w:rPr>
      </w:pPr>
      <w:r w:rsidRPr="00B50904">
        <w:rPr>
          <w:rFonts w:ascii="Arial" w:eastAsia="Times New Roman" w:hAnsi="Arial"/>
          <w:b/>
          <w:sz w:val="24"/>
          <w:szCs w:val="24"/>
          <w:u w:val="single"/>
        </w:rPr>
        <w:t>CLÁUSULA SEGUNDA – DA EXECUÇÃO DO OBJETO</w:t>
      </w:r>
    </w:p>
    <w:p w14:paraId="295A149F" w14:textId="77777777" w:rsidR="00F67000" w:rsidRPr="00B50904" w:rsidRDefault="00F67000" w:rsidP="00F67000">
      <w:pPr>
        <w:spacing w:line="276" w:lineRule="auto"/>
        <w:jc w:val="both"/>
        <w:rPr>
          <w:rFonts w:ascii="Arial" w:eastAsia="Times New Roman" w:hAnsi="Arial"/>
          <w:b/>
          <w:sz w:val="24"/>
          <w:szCs w:val="24"/>
        </w:rPr>
      </w:pPr>
    </w:p>
    <w:p w14:paraId="20EF8218" w14:textId="15321AE7" w:rsidR="00181911" w:rsidRPr="00561C4C" w:rsidRDefault="00181911" w:rsidP="00181911">
      <w:pPr>
        <w:spacing w:line="276" w:lineRule="auto"/>
        <w:jc w:val="both"/>
        <w:rPr>
          <w:rFonts w:ascii="Arial" w:eastAsia="Times New Roman" w:hAnsi="Arial"/>
          <w:sz w:val="24"/>
          <w:szCs w:val="24"/>
        </w:rPr>
      </w:pPr>
      <w:r>
        <w:rPr>
          <w:rFonts w:ascii="Arial" w:eastAsia="Times New Roman" w:hAnsi="Arial"/>
          <w:b/>
          <w:sz w:val="24"/>
          <w:szCs w:val="24"/>
        </w:rPr>
        <w:t>2</w:t>
      </w:r>
      <w:r w:rsidRPr="00B50904">
        <w:rPr>
          <w:rFonts w:ascii="Arial" w:eastAsia="Times New Roman" w:hAnsi="Arial"/>
          <w:b/>
          <w:sz w:val="24"/>
          <w:szCs w:val="24"/>
        </w:rPr>
        <w:t xml:space="preserve">.1. </w:t>
      </w:r>
      <w:r>
        <w:rPr>
          <w:rFonts w:ascii="Arial" w:eastAsia="Times New Roman" w:hAnsi="Arial"/>
          <w:sz w:val="24"/>
          <w:szCs w:val="24"/>
        </w:rPr>
        <w:t xml:space="preserve">O ÓRGÃO GERENCIADOR </w:t>
      </w:r>
      <w:r w:rsidR="002E7658">
        <w:rPr>
          <w:rFonts w:ascii="Arial" w:eastAsia="Times New Roman" w:hAnsi="Arial"/>
          <w:sz w:val="24"/>
          <w:szCs w:val="24"/>
        </w:rPr>
        <w:t xml:space="preserve">e demais órgãos participantes </w:t>
      </w:r>
      <w:r>
        <w:rPr>
          <w:rFonts w:ascii="Arial" w:eastAsia="Times New Roman" w:hAnsi="Arial"/>
          <w:sz w:val="24"/>
          <w:szCs w:val="24"/>
        </w:rPr>
        <w:t>firmar</w:t>
      </w:r>
      <w:r w:rsidR="002E7658">
        <w:rPr>
          <w:rFonts w:ascii="Arial" w:eastAsia="Times New Roman" w:hAnsi="Arial"/>
          <w:sz w:val="24"/>
          <w:szCs w:val="24"/>
        </w:rPr>
        <w:t>ão</w:t>
      </w:r>
      <w:r>
        <w:rPr>
          <w:rFonts w:ascii="Arial" w:eastAsia="Times New Roman" w:hAnsi="Arial"/>
          <w:sz w:val="24"/>
          <w:szCs w:val="24"/>
        </w:rPr>
        <w:t xml:space="preserve"> quantos contratos, ou instrumentos congêneres, entenderem cabíveis, dentro do prazo de vigência da presente ata de registro de preços, nos termos e condições expostos no Edital de Pregão nº </w:t>
      </w:r>
      <w:r w:rsidR="00AC747A">
        <w:rPr>
          <w:rFonts w:ascii="Arial" w:eastAsia="Times New Roman" w:hAnsi="Arial"/>
          <w:sz w:val="24"/>
          <w:szCs w:val="24"/>
        </w:rPr>
        <w:t>037</w:t>
      </w:r>
      <w:r>
        <w:rPr>
          <w:rFonts w:ascii="Arial" w:eastAsia="Times New Roman" w:hAnsi="Arial"/>
          <w:sz w:val="24"/>
          <w:szCs w:val="24"/>
        </w:rPr>
        <w:t xml:space="preserve">/2022 e seus anexos, respeitados os quantitativos aqui registrados. </w:t>
      </w:r>
    </w:p>
    <w:p w14:paraId="1BAC6990" w14:textId="4504726A" w:rsidR="00042A50" w:rsidRPr="00042A50" w:rsidRDefault="00042A50" w:rsidP="00042A50">
      <w:pPr>
        <w:spacing w:line="276" w:lineRule="auto"/>
        <w:jc w:val="both"/>
        <w:rPr>
          <w:rFonts w:ascii="Arial" w:eastAsia="Times New Roman" w:hAnsi="Arial"/>
          <w:sz w:val="24"/>
          <w:szCs w:val="24"/>
        </w:rPr>
      </w:pPr>
      <w:r w:rsidRPr="00042A50">
        <w:rPr>
          <w:rFonts w:ascii="Arial" w:eastAsia="Times New Roman" w:hAnsi="Arial"/>
          <w:b/>
          <w:sz w:val="24"/>
          <w:szCs w:val="24"/>
        </w:rPr>
        <w:t>2.2.</w:t>
      </w:r>
      <w:r>
        <w:rPr>
          <w:rFonts w:ascii="Arial" w:eastAsia="Times New Roman" w:hAnsi="Arial"/>
          <w:sz w:val="24"/>
          <w:szCs w:val="24"/>
        </w:rPr>
        <w:t xml:space="preserve"> </w:t>
      </w:r>
      <w:r w:rsidRPr="00042A50">
        <w:rPr>
          <w:rFonts w:ascii="Arial" w:eastAsia="Times New Roman" w:hAnsi="Arial"/>
          <w:sz w:val="24"/>
          <w:szCs w:val="24"/>
        </w:rPr>
        <w:t>Após a assinatura do Contrato, a CONTRATANTE deverá emitir a(s) Ordem(</w:t>
      </w:r>
      <w:proofErr w:type="spellStart"/>
      <w:r w:rsidRPr="00042A50">
        <w:rPr>
          <w:rFonts w:ascii="Arial" w:eastAsia="Times New Roman" w:hAnsi="Arial"/>
          <w:sz w:val="24"/>
          <w:szCs w:val="24"/>
        </w:rPr>
        <w:t>ns</w:t>
      </w:r>
      <w:proofErr w:type="spellEnd"/>
      <w:r w:rsidRPr="00042A50">
        <w:rPr>
          <w:rFonts w:ascii="Arial" w:eastAsia="Times New Roman" w:hAnsi="Arial"/>
          <w:sz w:val="24"/>
          <w:szCs w:val="24"/>
        </w:rPr>
        <w:t xml:space="preserve">) de Fornecimento de Bens. </w:t>
      </w:r>
    </w:p>
    <w:p w14:paraId="405A72EF" w14:textId="56A63482" w:rsidR="00042A50" w:rsidRPr="00042A50" w:rsidRDefault="00042A50" w:rsidP="00042A50">
      <w:pPr>
        <w:spacing w:line="276" w:lineRule="auto"/>
        <w:jc w:val="both"/>
        <w:rPr>
          <w:rFonts w:ascii="Arial" w:eastAsia="Times New Roman" w:hAnsi="Arial"/>
          <w:sz w:val="24"/>
          <w:szCs w:val="24"/>
        </w:rPr>
      </w:pPr>
      <w:r w:rsidRPr="00042A50">
        <w:rPr>
          <w:rFonts w:ascii="Arial" w:eastAsia="Times New Roman" w:hAnsi="Arial"/>
          <w:b/>
          <w:sz w:val="24"/>
          <w:szCs w:val="24"/>
        </w:rPr>
        <w:t>2.3.</w:t>
      </w:r>
      <w:r>
        <w:rPr>
          <w:rFonts w:ascii="Arial" w:eastAsia="Times New Roman" w:hAnsi="Arial"/>
          <w:sz w:val="24"/>
          <w:szCs w:val="24"/>
        </w:rPr>
        <w:t xml:space="preserve"> </w:t>
      </w:r>
      <w:r w:rsidRPr="00042A50">
        <w:rPr>
          <w:rFonts w:ascii="Arial" w:eastAsia="Times New Roman" w:hAnsi="Arial"/>
          <w:sz w:val="24"/>
          <w:szCs w:val="24"/>
        </w:rPr>
        <w:t>Os produtos serão entregues mediante a emissão de Ordens de Fornecimento.</w:t>
      </w:r>
    </w:p>
    <w:p w14:paraId="68F80873" w14:textId="41393D90" w:rsidR="00042A50" w:rsidRPr="00042A50" w:rsidRDefault="00042A50" w:rsidP="00042A50">
      <w:pPr>
        <w:spacing w:line="276" w:lineRule="auto"/>
        <w:jc w:val="both"/>
        <w:rPr>
          <w:rFonts w:ascii="Arial" w:eastAsia="Times New Roman" w:hAnsi="Arial"/>
          <w:sz w:val="24"/>
          <w:szCs w:val="24"/>
        </w:rPr>
      </w:pPr>
      <w:r w:rsidRPr="00042A50">
        <w:rPr>
          <w:rFonts w:ascii="Arial" w:eastAsia="Times New Roman" w:hAnsi="Arial"/>
          <w:b/>
          <w:sz w:val="24"/>
          <w:szCs w:val="24"/>
        </w:rPr>
        <w:t>2.4.</w:t>
      </w:r>
      <w:r>
        <w:rPr>
          <w:rFonts w:ascii="Arial" w:eastAsia="Times New Roman" w:hAnsi="Arial"/>
          <w:sz w:val="24"/>
          <w:szCs w:val="24"/>
        </w:rPr>
        <w:t xml:space="preserve"> </w:t>
      </w:r>
      <w:r w:rsidRPr="00042A50">
        <w:rPr>
          <w:rFonts w:ascii="Arial" w:eastAsia="Times New Roman" w:hAnsi="Arial"/>
          <w:sz w:val="24"/>
          <w:szCs w:val="24"/>
        </w:rPr>
        <w:t>Os produtos poderão ser entregues em mais de uma ordem de fornecimento a critério da Administração. Os equipamentos deverão ser entregues nos endereços especificados na Ordem de Fornecimento de Bens, nas instalações informadas no Anexo B deste Termo de Referência (PLANILHA DE ÓRGÃOS PARTÍCIPES, QUANTIDADES E LOCAIS DE ENTREGA).</w:t>
      </w:r>
    </w:p>
    <w:p w14:paraId="35AA31CC" w14:textId="77777777" w:rsidR="002E7658" w:rsidRDefault="00042A50" w:rsidP="00042A50">
      <w:pPr>
        <w:spacing w:line="276" w:lineRule="auto"/>
        <w:jc w:val="both"/>
        <w:rPr>
          <w:rFonts w:ascii="Arial" w:eastAsia="Times New Roman" w:hAnsi="Arial"/>
          <w:sz w:val="24"/>
          <w:szCs w:val="24"/>
        </w:rPr>
      </w:pPr>
      <w:r w:rsidRPr="00042A50">
        <w:rPr>
          <w:rFonts w:ascii="Arial" w:eastAsia="Times New Roman" w:hAnsi="Arial"/>
          <w:b/>
          <w:sz w:val="24"/>
          <w:szCs w:val="24"/>
        </w:rPr>
        <w:t>2.5</w:t>
      </w:r>
      <w:r>
        <w:rPr>
          <w:rFonts w:ascii="Arial" w:eastAsia="Times New Roman" w:hAnsi="Arial"/>
          <w:sz w:val="24"/>
          <w:szCs w:val="24"/>
        </w:rPr>
        <w:t xml:space="preserve">. </w:t>
      </w:r>
      <w:r w:rsidRPr="00042A50">
        <w:rPr>
          <w:rFonts w:ascii="Arial" w:eastAsia="Times New Roman" w:hAnsi="Arial"/>
          <w:sz w:val="24"/>
          <w:szCs w:val="24"/>
        </w:rPr>
        <w:t>Os produtos serão entregues nos locais indicados pelo CONTRATANTE, acompanhados da Nota Fiscal ou Nota de Romaneio, de acordo com as datas previstas na Ordem de Fornecimento.</w:t>
      </w:r>
    </w:p>
    <w:p w14:paraId="7AC705FA" w14:textId="3F79440F" w:rsidR="00181911" w:rsidRPr="00042A50" w:rsidRDefault="007132A7" w:rsidP="00042A50">
      <w:pPr>
        <w:spacing w:line="276" w:lineRule="auto"/>
        <w:jc w:val="both"/>
        <w:rPr>
          <w:rFonts w:ascii="Arial" w:eastAsia="Times New Roman" w:hAnsi="Arial"/>
          <w:sz w:val="24"/>
          <w:szCs w:val="24"/>
        </w:rPr>
      </w:pPr>
      <w:r w:rsidRPr="002E7658">
        <w:rPr>
          <w:rFonts w:ascii="Arial" w:eastAsia="Times New Roman" w:hAnsi="Arial"/>
          <w:b/>
          <w:bCs/>
          <w:sz w:val="24"/>
          <w:szCs w:val="24"/>
        </w:rPr>
        <w:t>2</w:t>
      </w:r>
      <w:r w:rsidR="00181911" w:rsidRPr="002E7658">
        <w:rPr>
          <w:rFonts w:ascii="Arial" w:eastAsia="Times New Roman" w:hAnsi="Arial"/>
          <w:b/>
          <w:bCs/>
          <w:sz w:val="24"/>
          <w:szCs w:val="24"/>
        </w:rPr>
        <w:t>.6</w:t>
      </w:r>
      <w:r w:rsidR="00181911" w:rsidRPr="00042A50">
        <w:rPr>
          <w:rFonts w:ascii="Arial" w:eastAsia="Times New Roman" w:hAnsi="Arial"/>
          <w:sz w:val="24"/>
          <w:szCs w:val="24"/>
        </w:rPr>
        <w:t>. Os itens poderão ser rejeitados, no todo ou em parte, quando em desacordo com as especificações constantes n</w:t>
      </w:r>
      <w:r w:rsidR="002E7658">
        <w:rPr>
          <w:rFonts w:ascii="Arial" w:eastAsia="Times New Roman" w:hAnsi="Arial"/>
          <w:sz w:val="24"/>
          <w:szCs w:val="24"/>
        </w:rPr>
        <w:t>o</w:t>
      </w:r>
      <w:r w:rsidR="00181911" w:rsidRPr="00042A50">
        <w:rPr>
          <w:rFonts w:ascii="Arial" w:eastAsia="Times New Roman" w:hAnsi="Arial"/>
          <w:sz w:val="24"/>
          <w:szCs w:val="24"/>
        </w:rPr>
        <w:t xml:space="preserve"> Termo de Referência e na proposta, devendo ser substituídos no prazo de 24 (vinte e quatro) horas, a contar da notificação da empresa, às suas custas, sem prejuízo da aplicação das penalidades cabíveis.</w:t>
      </w:r>
    </w:p>
    <w:p w14:paraId="094EA7F3" w14:textId="4669A4EB" w:rsidR="00181911" w:rsidRPr="00711FD0" w:rsidRDefault="007132A7" w:rsidP="00181911">
      <w:pPr>
        <w:spacing w:line="276" w:lineRule="auto"/>
        <w:jc w:val="both"/>
        <w:rPr>
          <w:rFonts w:ascii="Arial" w:hAnsi="Arial"/>
          <w:sz w:val="24"/>
          <w:szCs w:val="24"/>
        </w:rPr>
      </w:pPr>
      <w:r>
        <w:rPr>
          <w:rFonts w:ascii="Arial" w:hAnsi="Arial"/>
          <w:b/>
          <w:sz w:val="24"/>
          <w:szCs w:val="24"/>
        </w:rPr>
        <w:t>2</w:t>
      </w:r>
      <w:r w:rsidR="00181911">
        <w:rPr>
          <w:rFonts w:ascii="Arial" w:hAnsi="Arial"/>
          <w:b/>
          <w:sz w:val="24"/>
          <w:szCs w:val="24"/>
        </w:rPr>
        <w:t>.</w:t>
      </w:r>
      <w:r w:rsidR="002E7658">
        <w:rPr>
          <w:rFonts w:ascii="Arial" w:hAnsi="Arial"/>
          <w:b/>
          <w:sz w:val="24"/>
          <w:szCs w:val="24"/>
        </w:rPr>
        <w:t>7</w:t>
      </w:r>
      <w:r w:rsidR="00181911">
        <w:rPr>
          <w:rFonts w:ascii="Arial" w:hAnsi="Arial"/>
          <w:b/>
          <w:sz w:val="24"/>
          <w:szCs w:val="24"/>
        </w:rPr>
        <w:t>.</w:t>
      </w:r>
      <w:r w:rsidR="00181911">
        <w:rPr>
          <w:rFonts w:ascii="Arial" w:hAnsi="Arial"/>
          <w:sz w:val="24"/>
          <w:szCs w:val="24"/>
        </w:rPr>
        <w:t xml:space="preserve"> </w:t>
      </w:r>
      <w:r w:rsidR="00181911" w:rsidRPr="00711FD0">
        <w:rPr>
          <w:rFonts w:ascii="Arial" w:hAnsi="Arial"/>
          <w:sz w:val="24"/>
          <w:szCs w:val="24"/>
        </w:rPr>
        <w:t>O recebimento provisório ou definitivo do objeto não exclui a responsabilidade da Contratada pelos prejuízos resultantes da incorreta execução do contrato.</w:t>
      </w:r>
    </w:p>
    <w:p w14:paraId="298DC23C" w14:textId="511DB075" w:rsidR="00181911" w:rsidRDefault="00181911" w:rsidP="00181911">
      <w:pPr>
        <w:pStyle w:val="PargrafodaLista"/>
        <w:adjustRightInd w:val="0"/>
        <w:spacing w:line="276" w:lineRule="auto"/>
        <w:ind w:left="0"/>
        <w:jc w:val="both"/>
        <w:rPr>
          <w:rFonts w:ascii="Arial" w:eastAsia="Times New Roman" w:hAnsi="Arial"/>
          <w:sz w:val="28"/>
          <w:szCs w:val="24"/>
        </w:rPr>
      </w:pPr>
    </w:p>
    <w:p w14:paraId="7B074A79" w14:textId="77777777" w:rsidR="002E7658" w:rsidRDefault="002E7658" w:rsidP="00181911">
      <w:pPr>
        <w:pStyle w:val="PargrafodaLista"/>
        <w:adjustRightInd w:val="0"/>
        <w:spacing w:line="276" w:lineRule="auto"/>
        <w:ind w:left="0"/>
        <w:jc w:val="both"/>
        <w:rPr>
          <w:rFonts w:ascii="Arial" w:eastAsia="Times New Roman" w:hAnsi="Arial"/>
          <w:sz w:val="28"/>
          <w:szCs w:val="24"/>
        </w:rPr>
      </w:pPr>
    </w:p>
    <w:p w14:paraId="3E615109" w14:textId="3FD4E8C6" w:rsidR="00181911" w:rsidRDefault="007132A7" w:rsidP="00181911">
      <w:pPr>
        <w:spacing w:line="276" w:lineRule="auto"/>
        <w:jc w:val="both"/>
        <w:rPr>
          <w:rFonts w:ascii="Arial" w:hAnsi="Arial"/>
          <w:sz w:val="24"/>
          <w:szCs w:val="24"/>
        </w:rPr>
      </w:pPr>
      <w:r>
        <w:rPr>
          <w:rFonts w:ascii="Arial" w:hAnsi="Arial"/>
          <w:b/>
          <w:sz w:val="24"/>
          <w:szCs w:val="24"/>
        </w:rPr>
        <w:t>2</w:t>
      </w:r>
      <w:r w:rsidR="00181911">
        <w:rPr>
          <w:rFonts w:ascii="Arial" w:hAnsi="Arial"/>
          <w:b/>
          <w:sz w:val="24"/>
          <w:szCs w:val="24"/>
        </w:rPr>
        <w:t>.</w:t>
      </w:r>
      <w:r w:rsidR="002E7658">
        <w:rPr>
          <w:rFonts w:ascii="Arial" w:hAnsi="Arial"/>
          <w:b/>
          <w:sz w:val="24"/>
          <w:szCs w:val="24"/>
        </w:rPr>
        <w:t>8</w:t>
      </w:r>
      <w:r w:rsidR="00181911" w:rsidRPr="009503D4">
        <w:rPr>
          <w:rFonts w:ascii="Arial" w:hAnsi="Arial"/>
          <w:sz w:val="24"/>
          <w:szCs w:val="24"/>
        </w:rPr>
        <w:t xml:space="preserve"> O recebimento será formalizado mediante recibo expedido </w:t>
      </w:r>
      <w:r w:rsidR="00181911">
        <w:rPr>
          <w:rFonts w:ascii="Arial" w:hAnsi="Arial"/>
          <w:sz w:val="24"/>
          <w:szCs w:val="24"/>
        </w:rPr>
        <w:t>pelo órgão solicitante</w:t>
      </w:r>
      <w:r w:rsidR="00181911" w:rsidRPr="009503D4">
        <w:rPr>
          <w:rFonts w:ascii="Arial" w:hAnsi="Arial"/>
          <w:sz w:val="24"/>
          <w:szCs w:val="24"/>
        </w:rPr>
        <w:t xml:space="preserve">, devidamente assinada pelo fiscal do contrato, ou outra pessoa </w:t>
      </w:r>
      <w:r w:rsidR="00181911">
        <w:rPr>
          <w:rFonts w:ascii="Arial" w:hAnsi="Arial"/>
          <w:sz w:val="24"/>
          <w:szCs w:val="24"/>
        </w:rPr>
        <w:t>designada pelo setor competente.</w:t>
      </w:r>
    </w:p>
    <w:p w14:paraId="366EACEC" w14:textId="77777777" w:rsidR="00181911" w:rsidRPr="00141926" w:rsidRDefault="00181911" w:rsidP="00181911">
      <w:pPr>
        <w:pStyle w:val="PargrafodaLista"/>
        <w:adjustRightInd w:val="0"/>
        <w:spacing w:line="276" w:lineRule="auto"/>
        <w:ind w:left="0"/>
        <w:jc w:val="both"/>
        <w:rPr>
          <w:rFonts w:ascii="Arial" w:eastAsia="Times New Roman" w:hAnsi="Arial"/>
          <w:sz w:val="28"/>
          <w:szCs w:val="24"/>
        </w:rPr>
      </w:pPr>
    </w:p>
    <w:p w14:paraId="4EECADBA" w14:textId="2EE98EF2" w:rsidR="00181911" w:rsidRPr="009503D4" w:rsidRDefault="007132A7" w:rsidP="00181911">
      <w:pPr>
        <w:pStyle w:val="PargrafodaLista"/>
        <w:adjustRightInd w:val="0"/>
        <w:spacing w:line="276" w:lineRule="auto"/>
        <w:ind w:left="0"/>
        <w:jc w:val="both"/>
        <w:rPr>
          <w:rFonts w:ascii="Arial" w:eastAsia="Times New Roman" w:hAnsi="Arial"/>
          <w:sz w:val="24"/>
          <w:szCs w:val="24"/>
        </w:rPr>
      </w:pPr>
      <w:r>
        <w:rPr>
          <w:rFonts w:ascii="Arial" w:eastAsia="Times New Roman" w:hAnsi="Arial"/>
          <w:b/>
          <w:sz w:val="24"/>
          <w:szCs w:val="24"/>
        </w:rPr>
        <w:t>2</w:t>
      </w:r>
      <w:r w:rsidR="00181911">
        <w:rPr>
          <w:rFonts w:ascii="Arial" w:eastAsia="Times New Roman" w:hAnsi="Arial"/>
          <w:b/>
          <w:sz w:val="24"/>
          <w:szCs w:val="24"/>
        </w:rPr>
        <w:t>.</w:t>
      </w:r>
      <w:r w:rsidR="002E7658">
        <w:rPr>
          <w:rFonts w:ascii="Arial" w:eastAsia="Times New Roman" w:hAnsi="Arial"/>
          <w:b/>
          <w:sz w:val="24"/>
          <w:szCs w:val="24"/>
        </w:rPr>
        <w:t>9</w:t>
      </w:r>
      <w:r w:rsidR="00181911" w:rsidRPr="0066293F">
        <w:rPr>
          <w:rFonts w:ascii="Arial" w:eastAsia="Times New Roman" w:hAnsi="Arial"/>
          <w:b/>
          <w:sz w:val="24"/>
          <w:szCs w:val="24"/>
        </w:rPr>
        <w:t>.</w:t>
      </w:r>
      <w:r w:rsidR="00181911">
        <w:rPr>
          <w:rFonts w:ascii="Arial" w:eastAsia="Times New Roman" w:hAnsi="Arial"/>
          <w:sz w:val="24"/>
          <w:szCs w:val="24"/>
        </w:rPr>
        <w:t xml:space="preserve"> O transporte dos itens </w:t>
      </w:r>
      <w:r w:rsidR="00181911" w:rsidRPr="009503D4">
        <w:rPr>
          <w:rFonts w:ascii="Arial" w:eastAsia="Times New Roman" w:hAnsi="Arial"/>
          <w:sz w:val="24"/>
          <w:szCs w:val="24"/>
        </w:rPr>
        <w:t>até o local de entrega correrá exclusi</w:t>
      </w:r>
      <w:r w:rsidR="00181911">
        <w:rPr>
          <w:rFonts w:ascii="Arial" w:eastAsia="Times New Roman" w:hAnsi="Arial"/>
          <w:sz w:val="24"/>
          <w:szCs w:val="24"/>
        </w:rPr>
        <w:t xml:space="preserve">vamente por conta do fornecedor, que ficará responsável, também, pelo correto </w:t>
      </w:r>
      <w:r w:rsidR="00181911" w:rsidRPr="009503D4">
        <w:rPr>
          <w:rFonts w:ascii="Arial" w:eastAsia="Times New Roman" w:hAnsi="Arial"/>
          <w:sz w:val="24"/>
          <w:szCs w:val="24"/>
        </w:rPr>
        <w:t xml:space="preserve">método de embalagem </w:t>
      </w:r>
      <w:r w:rsidR="00181911">
        <w:rPr>
          <w:rFonts w:ascii="Arial" w:eastAsia="Times New Roman" w:hAnsi="Arial"/>
          <w:sz w:val="24"/>
          <w:szCs w:val="24"/>
        </w:rPr>
        <w:t xml:space="preserve">e armazenamento, este que </w:t>
      </w:r>
      <w:r w:rsidR="00181911" w:rsidRPr="009503D4">
        <w:rPr>
          <w:rFonts w:ascii="Arial" w:eastAsia="Times New Roman" w:hAnsi="Arial"/>
          <w:sz w:val="24"/>
          <w:szCs w:val="24"/>
        </w:rPr>
        <w:t>deverá ser</w:t>
      </w:r>
      <w:r w:rsidR="00181911">
        <w:rPr>
          <w:rFonts w:ascii="Arial" w:eastAsia="Times New Roman" w:hAnsi="Arial"/>
          <w:sz w:val="24"/>
          <w:szCs w:val="24"/>
        </w:rPr>
        <w:t xml:space="preserve"> adequado à proteção efetiva do material às </w:t>
      </w:r>
      <w:r w:rsidR="00181911" w:rsidRPr="009503D4">
        <w:rPr>
          <w:rFonts w:ascii="Arial" w:eastAsia="Times New Roman" w:hAnsi="Arial"/>
          <w:sz w:val="24"/>
          <w:szCs w:val="24"/>
        </w:rPr>
        <w:t>intempéries durante o transporte.</w:t>
      </w:r>
    </w:p>
    <w:p w14:paraId="3F4DC320" w14:textId="77777777" w:rsidR="00F67000" w:rsidRPr="00B50904" w:rsidRDefault="00F67000" w:rsidP="00F67000">
      <w:pPr>
        <w:spacing w:line="276" w:lineRule="auto"/>
        <w:jc w:val="both"/>
        <w:rPr>
          <w:rFonts w:ascii="Arial" w:eastAsia="Times New Roman" w:hAnsi="Arial"/>
          <w:b/>
          <w:sz w:val="24"/>
          <w:szCs w:val="24"/>
        </w:rPr>
      </w:pPr>
    </w:p>
    <w:p w14:paraId="2B2CE5CC" w14:textId="77777777" w:rsidR="00F67000" w:rsidRPr="00B50904" w:rsidRDefault="00F67000" w:rsidP="00F67000">
      <w:pPr>
        <w:spacing w:line="276" w:lineRule="auto"/>
        <w:jc w:val="both"/>
        <w:rPr>
          <w:rFonts w:ascii="Arial" w:eastAsia="Times New Roman" w:hAnsi="Arial"/>
          <w:sz w:val="24"/>
          <w:szCs w:val="24"/>
        </w:rPr>
      </w:pPr>
      <w:r w:rsidRPr="00B50904">
        <w:rPr>
          <w:rFonts w:ascii="Arial" w:eastAsia="Times New Roman" w:hAnsi="Arial"/>
          <w:b/>
          <w:sz w:val="24"/>
          <w:szCs w:val="24"/>
          <w:u w:val="single"/>
        </w:rPr>
        <w:t>CLÁUSULA TERCEIRA – DO VALOR GLOBAL E FORMA DE PAGAMENTO</w:t>
      </w:r>
      <w:r w:rsidRPr="00B50904">
        <w:rPr>
          <w:rFonts w:ascii="Arial" w:eastAsia="Times New Roman" w:hAnsi="Arial"/>
          <w:b/>
          <w:sz w:val="24"/>
          <w:szCs w:val="24"/>
        </w:rPr>
        <w:t xml:space="preserve"> </w:t>
      </w:r>
      <w:r w:rsidRPr="00B50904">
        <w:rPr>
          <w:rFonts w:ascii="Arial" w:eastAsia="Times New Roman" w:hAnsi="Arial"/>
          <w:sz w:val="24"/>
          <w:szCs w:val="24"/>
        </w:rPr>
        <w:t xml:space="preserve"> </w:t>
      </w:r>
    </w:p>
    <w:p w14:paraId="747884BE" w14:textId="77777777" w:rsidR="00F67000" w:rsidRPr="00B50904" w:rsidRDefault="00F67000" w:rsidP="00F67000">
      <w:pPr>
        <w:spacing w:line="276" w:lineRule="auto"/>
        <w:jc w:val="both"/>
        <w:rPr>
          <w:rFonts w:ascii="Arial" w:eastAsia="Times New Roman" w:hAnsi="Arial"/>
          <w:sz w:val="24"/>
          <w:szCs w:val="24"/>
        </w:rPr>
      </w:pPr>
    </w:p>
    <w:p w14:paraId="4E8971B9" w14:textId="4AA66686" w:rsidR="00F67000" w:rsidRPr="00B50904" w:rsidRDefault="00F67000" w:rsidP="00F67000">
      <w:pPr>
        <w:spacing w:line="276" w:lineRule="auto"/>
        <w:jc w:val="both"/>
        <w:rPr>
          <w:rFonts w:ascii="Arial" w:eastAsia="Times New Roman" w:hAnsi="Arial"/>
          <w:sz w:val="24"/>
          <w:szCs w:val="24"/>
        </w:rPr>
      </w:pPr>
      <w:r w:rsidRPr="00B50904">
        <w:rPr>
          <w:rFonts w:ascii="Arial" w:eastAsia="Times New Roman" w:hAnsi="Arial"/>
          <w:b/>
          <w:sz w:val="24"/>
          <w:szCs w:val="24"/>
        </w:rPr>
        <w:t xml:space="preserve">3.1. </w:t>
      </w:r>
      <w:r w:rsidRPr="00B50904">
        <w:rPr>
          <w:rFonts w:ascii="Arial" w:eastAsia="Times New Roman" w:hAnsi="Arial"/>
          <w:sz w:val="24"/>
          <w:szCs w:val="24"/>
        </w:rPr>
        <w:t xml:space="preserve">O valor global da presente aquisição é de </w:t>
      </w:r>
      <w:r w:rsidR="00042A50" w:rsidRPr="00042A50">
        <w:rPr>
          <w:rFonts w:ascii="Arial" w:eastAsia="Times New Roman" w:hAnsi="Arial"/>
          <w:sz w:val="24"/>
          <w:szCs w:val="24"/>
        </w:rPr>
        <w:t xml:space="preserve">VALOR </w:t>
      </w:r>
      <w:r w:rsidR="00042A50">
        <w:rPr>
          <w:rFonts w:ascii="Arial" w:eastAsia="Times New Roman" w:hAnsi="Arial"/>
          <w:sz w:val="24"/>
          <w:szCs w:val="24"/>
        </w:rPr>
        <w:t>Total</w:t>
      </w:r>
      <w:r w:rsidR="00042A50" w:rsidRPr="00042A50">
        <w:rPr>
          <w:rFonts w:ascii="Arial" w:eastAsia="Times New Roman" w:hAnsi="Arial"/>
          <w:sz w:val="24"/>
          <w:szCs w:val="24"/>
        </w:rPr>
        <w:t xml:space="preserve"> R$ </w:t>
      </w:r>
      <w:r w:rsidR="00BE483A">
        <w:rPr>
          <w:rFonts w:ascii="Arial" w:eastAsia="Times New Roman" w:hAnsi="Arial"/>
          <w:sz w:val="24"/>
          <w:szCs w:val="24"/>
        </w:rPr>
        <w:t>XXXX(XXXXXXXXXXXX)</w:t>
      </w:r>
      <w:r w:rsidRPr="00B50904">
        <w:rPr>
          <w:rFonts w:ascii="Arial" w:eastAsia="Times New Roman" w:hAnsi="Arial"/>
          <w:b/>
          <w:sz w:val="24"/>
          <w:szCs w:val="24"/>
        </w:rPr>
        <w:t xml:space="preserve"> </w:t>
      </w:r>
      <w:r w:rsidRPr="00B50904">
        <w:rPr>
          <w:rFonts w:ascii="Arial" w:eastAsia="Times New Roman" w:hAnsi="Arial"/>
          <w:sz w:val="24"/>
          <w:szCs w:val="24"/>
        </w:rPr>
        <w:t>e deverá ser quitado até 30º (trigésimo) dia subsequente à apresentação da Nota Fiscal devidamente atestada pelo servidor designado como fiscal do presente contrato;</w:t>
      </w:r>
    </w:p>
    <w:p w14:paraId="09DC9410" w14:textId="77777777" w:rsidR="00F67000" w:rsidRPr="00B50904" w:rsidRDefault="00F67000" w:rsidP="00F67000">
      <w:pPr>
        <w:spacing w:line="276" w:lineRule="auto"/>
        <w:jc w:val="both"/>
        <w:rPr>
          <w:rFonts w:ascii="Arial" w:eastAsia="Times New Roman" w:hAnsi="Arial"/>
          <w:sz w:val="24"/>
          <w:szCs w:val="24"/>
        </w:rPr>
      </w:pPr>
    </w:p>
    <w:p w14:paraId="6E28D2B9" w14:textId="77777777" w:rsidR="00F67000" w:rsidRDefault="00F67000" w:rsidP="00F67000">
      <w:pPr>
        <w:spacing w:line="276" w:lineRule="auto"/>
        <w:jc w:val="both"/>
        <w:rPr>
          <w:rFonts w:ascii="Arial" w:eastAsia="Times New Roman" w:hAnsi="Arial"/>
          <w:sz w:val="24"/>
          <w:szCs w:val="24"/>
        </w:rPr>
      </w:pPr>
      <w:r w:rsidRPr="00B50904">
        <w:rPr>
          <w:rFonts w:ascii="Arial" w:eastAsia="Times New Roman" w:hAnsi="Arial"/>
          <w:b/>
          <w:sz w:val="24"/>
          <w:szCs w:val="24"/>
        </w:rPr>
        <w:t xml:space="preserve">3.2. </w:t>
      </w:r>
      <w:r w:rsidRPr="00B50904">
        <w:rPr>
          <w:rFonts w:ascii="Arial" w:eastAsia="Times New Roman" w:hAnsi="Arial"/>
          <w:sz w:val="24"/>
          <w:szCs w:val="24"/>
        </w:rPr>
        <w:t>A forma de pagamento será por meio de ordem para depósito em conta corrente da CONTRATADA informado na nota fiscal/fatura, após a apresentação dos seguintes documentos:</w:t>
      </w:r>
    </w:p>
    <w:p w14:paraId="2F28E3CA" w14:textId="77777777" w:rsidR="00F67000" w:rsidRPr="00B50904" w:rsidRDefault="00F67000" w:rsidP="00F67000">
      <w:pPr>
        <w:spacing w:line="276" w:lineRule="auto"/>
        <w:jc w:val="both"/>
        <w:rPr>
          <w:rFonts w:ascii="Arial" w:eastAsia="Times New Roman" w:hAnsi="Arial"/>
          <w:sz w:val="24"/>
          <w:szCs w:val="24"/>
        </w:rPr>
      </w:pPr>
    </w:p>
    <w:p w14:paraId="52ED2702" w14:textId="77777777" w:rsidR="00395594" w:rsidRDefault="00F67000" w:rsidP="009A428F">
      <w:pPr>
        <w:pStyle w:val="PargrafodaLista"/>
        <w:numPr>
          <w:ilvl w:val="0"/>
          <w:numId w:val="17"/>
        </w:numPr>
        <w:spacing w:line="276" w:lineRule="auto"/>
        <w:jc w:val="both"/>
        <w:rPr>
          <w:rFonts w:ascii="Arial" w:eastAsia="Times New Roman" w:hAnsi="Arial"/>
          <w:sz w:val="24"/>
          <w:szCs w:val="24"/>
        </w:rPr>
      </w:pPr>
      <w:r w:rsidRPr="00395594">
        <w:rPr>
          <w:rFonts w:ascii="Arial" w:eastAsia="Times New Roman" w:hAnsi="Arial"/>
          <w:sz w:val="24"/>
          <w:szCs w:val="24"/>
        </w:rPr>
        <w:t>Nota Fiscal/Fatura discriminativa, em 02 (duas) vias, devidamente atestada, pelo fiscal designado para o contrato, de que os bens foram entregues em definitivo;</w:t>
      </w:r>
    </w:p>
    <w:p w14:paraId="2F8BA254" w14:textId="77777777" w:rsidR="00395594" w:rsidRDefault="00395594" w:rsidP="00395594">
      <w:pPr>
        <w:pStyle w:val="PargrafodaLista"/>
        <w:spacing w:line="276" w:lineRule="auto"/>
        <w:ind w:left="1494"/>
        <w:jc w:val="both"/>
        <w:rPr>
          <w:rFonts w:ascii="Arial" w:eastAsia="Times New Roman" w:hAnsi="Arial"/>
          <w:sz w:val="24"/>
          <w:szCs w:val="24"/>
        </w:rPr>
      </w:pPr>
    </w:p>
    <w:p w14:paraId="06A988FA" w14:textId="6EFE5EE6" w:rsidR="00F67000" w:rsidRPr="00395594" w:rsidRDefault="00F67000" w:rsidP="009A428F">
      <w:pPr>
        <w:pStyle w:val="PargrafodaLista"/>
        <w:numPr>
          <w:ilvl w:val="0"/>
          <w:numId w:val="17"/>
        </w:numPr>
        <w:spacing w:line="276" w:lineRule="auto"/>
        <w:jc w:val="both"/>
        <w:rPr>
          <w:rFonts w:ascii="Arial" w:eastAsia="Times New Roman" w:hAnsi="Arial"/>
          <w:sz w:val="24"/>
          <w:szCs w:val="24"/>
        </w:rPr>
      </w:pPr>
      <w:r w:rsidRPr="00395594">
        <w:rPr>
          <w:rFonts w:ascii="Arial" w:eastAsia="Times New Roman" w:hAnsi="Arial"/>
          <w:sz w:val="24"/>
          <w:szCs w:val="24"/>
        </w:rPr>
        <w:t>Documentos de comprovação de regularidade fiscal;</w:t>
      </w:r>
    </w:p>
    <w:p w14:paraId="30F8A0FC" w14:textId="77777777" w:rsidR="00F67000" w:rsidRPr="00B50904" w:rsidRDefault="00F67000" w:rsidP="00F67000">
      <w:pPr>
        <w:spacing w:line="276" w:lineRule="auto"/>
        <w:jc w:val="both"/>
        <w:rPr>
          <w:rFonts w:ascii="Arial" w:eastAsia="Times New Roman" w:hAnsi="Arial"/>
          <w:sz w:val="24"/>
          <w:szCs w:val="24"/>
        </w:rPr>
      </w:pPr>
    </w:p>
    <w:p w14:paraId="4D44A5EF" w14:textId="77777777" w:rsidR="00F67000" w:rsidRPr="00B50904" w:rsidRDefault="00F67000" w:rsidP="00F67000">
      <w:pPr>
        <w:spacing w:line="276" w:lineRule="auto"/>
        <w:jc w:val="both"/>
        <w:rPr>
          <w:rFonts w:ascii="Arial" w:eastAsia="Times New Roman" w:hAnsi="Arial"/>
          <w:sz w:val="24"/>
          <w:szCs w:val="24"/>
        </w:rPr>
      </w:pPr>
      <w:r w:rsidRPr="00B50904">
        <w:rPr>
          <w:rFonts w:ascii="Arial" w:eastAsia="Times New Roman" w:hAnsi="Arial"/>
          <w:b/>
          <w:sz w:val="24"/>
          <w:szCs w:val="24"/>
        </w:rPr>
        <w:t xml:space="preserve">3.3. </w:t>
      </w:r>
      <w:r w:rsidRPr="00B50904">
        <w:rPr>
          <w:rFonts w:ascii="Arial" w:eastAsia="Times New Roman" w:hAnsi="Arial"/>
          <w:sz w:val="24"/>
          <w:szCs w:val="24"/>
        </w:rPr>
        <w:t>Estão inclusas no valor total deste contrato todas as despesas necessárias, tais como: mão de obra, entrega, tributos, emolumentos, despesas indiretas, encargos sociais ou quaisquer outros gastos não especificados, necessários ao perfeito cumprimento das obrigações constantes neste Contrato, na forma do artigo 71, caput e § 1</w:t>
      </w:r>
      <w:r w:rsidRPr="00B50904">
        <w:rPr>
          <w:rFonts w:ascii="Arial" w:eastAsia="Times New Roman" w:hAnsi="Arial"/>
          <w:sz w:val="24"/>
          <w:szCs w:val="24"/>
          <w:vertAlign w:val="superscript"/>
        </w:rPr>
        <w:t>o</w:t>
      </w:r>
      <w:r w:rsidRPr="00B50904">
        <w:rPr>
          <w:rFonts w:ascii="Arial" w:eastAsia="Times New Roman" w:hAnsi="Arial"/>
          <w:sz w:val="24"/>
          <w:szCs w:val="24"/>
        </w:rPr>
        <w:t>da Lei 8.666 de 1993;</w:t>
      </w:r>
    </w:p>
    <w:p w14:paraId="5D9E991D" w14:textId="77777777" w:rsidR="00F67000" w:rsidRPr="00B50904" w:rsidRDefault="00F67000" w:rsidP="00F67000">
      <w:pPr>
        <w:spacing w:line="276" w:lineRule="auto"/>
        <w:jc w:val="both"/>
        <w:rPr>
          <w:rFonts w:ascii="Arial" w:eastAsia="Times New Roman" w:hAnsi="Arial"/>
          <w:sz w:val="24"/>
          <w:szCs w:val="24"/>
        </w:rPr>
      </w:pPr>
    </w:p>
    <w:p w14:paraId="2864DED4" w14:textId="77777777" w:rsidR="00F67000" w:rsidRPr="00B50904" w:rsidRDefault="00F67000" w:rsidP="00F67000">
      <w:pPr>
        <w:spacing w:line="276" w:lineRule="auto"/>
        <w:jc w:val="both"/>
        <w:rPr>
          <w:rFonts w:ascii="Arial" w:eastAsia="Times New Roman" w:hAnsi="Arial"/>
          <w:sz w:val="24"/>
          <w:szCs w:val="24"/>
        </w:rPr>
      </w:pPr>
      <w:r w:rsidRPr="00B50904">
        <w:rPr>
          <w:rFonts w:ascii="Arial" w:eastAsia="Times New Roman" w:hAnsi="Arial"/>
          <w:b/>
          <w:sz w:val="24"/>
          <w:szCs w:val="24"/>
        </w:rPr>
        <w:t xml:space="preserve">3.4. </w:t>
      </w:r>
      <w:r w:rsidRPr="00B50904">
        <w:rPr>
          <w:rFonts w:ascii="Arial" w:eastAsia="Times New Roman" w:hAnsi="Arial"/>
          <w:sz w:val="24"/>
          <w:szCs w:val="24"/>
        </w:rPr>
        <w:t>Em caso de devolução da fatura/nota fiscal para correção, o prazo para pagamento passará a fluir após a sua reapresentação;</w:t>
      </w:r>
    </w:p>
    <w:p w14:paraId="40C53711" w14:textId="77777777" w:rsidR="00F67000" w:rsidRPr="00B50904" w:rsidRDefault="00F67000" w:rsidP="00F67000">
      <w:pPr>
        <w:spacing w:line="276" w:lineRule="auto"/>
        <w:jc w:val="both"/>
        <w:rPr>
          <w:rFonts w:ascii="Arial" w:eastAsia="Times New Roman" w:hAnsi="Arial"/>
          <w:sz w:val="24"/>
          <w:szCs w:val="24"/>
        </w:rPr>
      </w:pPr>
    </w:p>
    <w:p w14:paraId="68DE6F06" w14:textId="62457015" w:rsidR="00F67000" w:rsidRPr="00B50904" w:rsidRDefault="00F67000" w:rsidP="00F67000">
      <w:pPr>
        <w:spacing w:line="276" w:lineRule="auto"/>
        <w:jc w:val="both"/>
        <w:rPr>
          <w:rFonts w:ascii="Arial" w:eastAsia="Times New Roman" w:hAnsi="Arial"/>
          <w:sz w:val="24"/>
          <w:szCs w:val="24"/>
        </w:rPr>
      </w:pPr>
      <w:r w:rsidRPr="00B50904">
        <w:rPr>
          <w:rFonts w:ascii="Arial" w:eastAsia="Times New Roman" w:hAnsi="Arial"/>
          <w:b/>
          <w:sz w:val="24"/>
          <w:szCs w:val="24"/>
        </w:rPr>
        <w:t>3.5.</w:t>
      </w:r>
      <w:r w:rsidRPr="00B50904">
        <w:rPr>
          <w:rFonts w:ascii="Arial" w:eastAsia="Times New Roman" w:hAnsi="Arial"/>
          <w:sz w:val="24"/>
          <w:szCs w:val="24"/>
        </w:rPr>
        <w:t xml:space="preserve"> Em eventuais atrasos no pagamento, quando por culpa exclusiva do CONTRATANTE, o valor devido será atualizado, da data do vencimento à do efetivo pagamento, pela variação percentual do IPCA</w:t>
      </w:r>
      <w:bookmarkStart w:id="12" w:name="page32"/>
      <w:bookmarkEnd w:id="12"/>
      <w:r w:rsidR="002F1588">
        <w:rPr>
          <w:rFonts w:ascii="Arial" w:eastAsia="Times New Roman" w:hAnsi="Arial"/>
          <w:sz w:val="24"/>
          <w:szCs w:val="24"/>
        </w:rPr>
        <w:t xml:space="preserve">-E </w:t>
      </w:r>
      <w:r w:rsidRPr="00B50904">
        <w:rPr>
          <w:rFonts w:ascii="Arial" w:eastAsia="Times New Roman" w:hAnsi="Arial"/>
          <w:sz w:val="24"/>
          <w:szCs w:val="24"/>
        </w:rPr>
        <w:t xml:space="preserve">IBGE – Índice de Preços ao Consumidor Amplo Especial – Instituto Brasileiro de Geografia e Estatística, ou outro índice que venha </w:t>
      </w:r>
      <w:r w:rsidR="00F337A2">
        <w:rPr>
          <w:rFonts w:ascii="Arial" w:eastAsia="Times New Roman" w:hAnsi="Arial"/>
          <w:sz w:val="24"/>
          <w:szCs w:val="24"/>
        </w:rPr>
        <w:t>substituí-lo</w:t>
      </w:r>
      <w:r w:rsidR="002F1588">
        <w:rPr>
          <w:rFonts w:ascii="Arial" w:eastAsia="Times New Roman" w:hAnsi="Arial"/>
          <w:sz w:val="24"/>
          <w:szCs w:val="24"/>
        </w:rPr>
        <w:t>.</w:t>
      </w:r>
    </w:p>
    <w:p w14:paraId="38562FF1" w14:textId="77777777" w:rsidR="00F67000" w:rsidRPr="00B50904" w:rsidRDefault="00F67000" w:rsidP="00F67000">
      <w:pPr>
        <w:spacing w:line="276" w:lineRule="auto"/>
        <w:jc w:val="both"/>
        <w:rPr>
          <w:rFonts w:ascii="Arial" w:eastAsia="Times New Roman" w:hAnsi="Arial"/>
          <w:sz w:val="24"/>
          <w:szCs w:val="24"/>
        </w:rPr>
      </w:pPr>
    </w:p>
    <w:p w14:paraId="5D7A0691" w14:textId="77777777" w:rsidR="00F67000" w:rsidRPr="009503D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lastRenderedPageBreak/>
        <w:t>3.6.</w:t>
      </w:r>
      <w:r w:rsidRPr="009503D4">
        <w:rPr>
          <w:rFonts w:ascii="Arial" w:eastAsia="Times New Roman" w:hAnsi="Arial"/>
          <w:sz w:val="24"/>
          <w:szCs w:val="24"/>
        </w:rPr>
        <w:t xml:space="preserve"> </w:t>
      </w:r>
      <w:r>
        <w:rPr>
          <w:rFonts w:ascii="Arial" w:eastAsia="Times New Roman" w:hAnsi="Arial"/>
          <w:sz w:val="24"/>
          <w:szCs w:val="24"/>
        </w:rPr>
        <w:t>Haverá</w:t>
      </w:r>
      <w:r w:rsidRPr="009503D4">
        <w:rPr>
          <w:rFonts w:ascii="Arial" w:eastAsia="Times New Roman" w:hAnsi="Arial"/>
          <w:sz w:val="24"/>
          <w:szCs w:val="24"/>
        </w:rPr>
        <w:t xml:space="preserve"> compensações financeiras e penalizações por eventuais atrasos e descontos por eventuais antecipações de pagamentos, conforme dispõe o Art. 40 incisos XIV, alínea “c” e “d” da Lei Federal n.º 8.666/93.</w:t>
      </w:r>
    </w:p>
    <w:p w14:paraId="2D5AD699" w14:textId="77777777" w:rsidR="00F67000" w:rsidRPr="009503D4" w:rsidRDefault="00F67000" w:rsidP="00F67000">
      <w:pPr>
        <w:spacing w:line="276" w:lineRule="auto"/>
        <w:jc w:val="both"/>
        <w:rPr>
          <w:rFonts w:ascii="Arial" w:eastAsia="Times New Roman" w:hAnsi="Arial"/>
          <w:sz w:val="24"/>
          <w:szCs w:val="24"/>
        </w:rPr>
      </w:pPr>
    </w:p>
    <w:p w14:paraId="10E770F8" w14:textId="77777777" w:rsidR="00F67000" w:rsidRPr="009503D4" w:rsidRDefault="00F67000" w:rsidP="00F67000">
      <w:pPr>
        <w:tabs>
          <w:tab w:val="left" w:pos="2268"/>
          <w:tab w:val="left" w:pos="4536"/>
        </w:tabs>
        <w:spacing w:line="276" w:lineRule="auto"/>
        <w:ind w:left="1134"/>
        <w:jc w:val="both"/>
        <w:rPr>
          <w:rFonts w:ascii="Arial" w:hAnsi="Arial"/>
          <w:sz w:val="24"/>
          <w:szCs w:val="24"/>
        </w:rPr>
      </w:pPr>
      <w:r>
        <w:rPr>
          <w:rFonts w:ascii="Arial" w:hAnsi="Arial"/>
          <w:b/>
          <w:sz w:val="24"/>
          <w:szCs w:val="24"/>
        </w:rPr>
        <w:t>3.6.1.</w:t>
      </w:r>
      <w:r>
        <w:rPr>
          <w:rFonts w:ascii="Arial" w:hAnsi="Arial"/>
          <w:sz w:val="24"/>
          <w:szCs w:val="24"/>
        </w:rPr>
        <w:t xml:space="preserve"> A c</w:t>
      </w:r>
      <w:r w:rsidRPr="009503D4">
        <w:rPr>
          <w:rFonts w:ascii="Arial" w:hAnsi="Arial"/>
          <w:sz w:val="24"/>
          <w:szCs w:val="24"/>
        </w:rPr>
        <w:t xml:space="preserve">ompensação financeira </w:t>
      </w:r>
      <w:r>
        <w:rPr>
          <w:rFonts w:ascii="Arial" w:hAnsi="Arial"/>
          <w:sz w:val="24"/>
          <w:szCs w:val="24"/>
        </w:rPr>
        <w:t xml:space="preserve">pelo atraso será </w:t>
      </w:r>
      <w:r w:rsidRPr="009503D4">
        <w:rPr>
          <w:rFonts w:ascii="Arial" w:hAnsi="Arial"/>
          <w:sz w:val="24"/>
          <w:szCs w:val="24"/>
        </w:rPr>
        <w:t>calculada até a data d</w:t>
      </w:r>
      <w:r>
        <w:rPr>
          <w:rFonts w:ascii="Arial" w:hAnsi="Arial"/>
          <w:sz w:val="24"/>
          <w:szCs w:val="24"/>
        </w:rPr>
        <w:t>o efetivo pagamento, calculada</w:t>
      </w:r>
      <w:r w:rsidRPr="009503D4">
        <w:rPr>
          <w:rFonts w:ascii="Arial" w:hAnsi="Arial"/>
          <w:sz w:val="24"/>
          <w:szCs w:val="24"/>
        </w:rPr>
        <w:t xml:space="preserve"> </w:t>
      </w:r>
      <w:r w:rsidRPr="008271C3">
        <w:rPr>
          <w:rFonts w:ascii="Arial" w:hAnsi="Arial"/>
          <w:i/>
          <w:sz w:val="24"/>
          <w:szCs w:val="24"/>
        </w:rPr>
        <w:t>pro-rata die</w:t>
      </w:r>
      <w:r w:rsidRPr="009503D4">
        <w:rPr>
          <w:rFonts w:ascii="Arial" w:hAnsi="Arial"/>
          <w:sz w:val="24"/>
          <w:szCs w:val="24"/>
        </w:rPr>
        <w:t xml:space="preserve">, pelo índice de 1% (um por cento) ao mês, exceto se </w:t>
      </w:r>
      <w:r>
        <w:rPr>
          <w:rFonts w:ascii="Arial" w:hAnsi="Arial"/>
          <w:sz w:val="24"/>
          <w:szCs w:val="24"/>
        </w:rPr>
        <w:t>constatado culpa exclusiva</w:t>
      </w:r>
      <w:r w:rsidRPr="009503D4">
        <w:rPr>
          <w:rFonts w:ascii="Arial" w:hAnsi="Arial"/>
          <w:sz w:val="24"/>
          <w:szCs w:val="24"/>
        </w:rPr>
        <w:t xml:space="preserve"> da empresa.</w:t>
      </w:r>
    </w:p>
    <w:p w14:paraId="19E59537" w14:textId="77777777" w:rsidR="00F67000" w:rsidRPr="009503D4" w:rsidRDefault="00F67000" w:rsidP="00F67000">
      <w:pPr>
        <w:tabs>
          <w:tab w:val="left" w:pos="2268"/>
          <w:tab w:val="left" w:pos="4536"/>
        </w:tabs>
        <w:spacing w:line="276" w:lineRule="auto"/>
        <w:ind w:left="1134" w:firstLine="284"/>
        <w:jc w:val="both"/>
        <w:rPr>
          <w:rFonts w:ascii="Arial" w:hAnsi="Arial"/>
          <w:sz w:val="24"/>
          <w:szCs w:val="24"/>
        </w:rPr>
      </w:pPr>
    </w:p>
    <w:p w14:paraId="179A1E86" w14:textId="77777777" w:rsidR="00F67000" w:rsidRPr="009503D4" w:rsidRDefault="00F67000" w:rsidP="00F67000">
      <w:pPr>
        <w:spacing w:line="276" w:lineRule="auto"/>
        <w:ind w:left="1134"/>
        <w:jc w:val="both"/>
        <w:rPr>
          <w:rFonts w:ascii="Arial" w:hAnsi="Arial"/>
          <w:sz w:val="24"/>
          <w:szCs w:val="24"/>
        </w:rPr>
      </w:pPr>
      <w:r>
        <w:rPr>
          <w:rFonts w:ascii="Arial" w:hAnsi="Arial"/>
          <w:b/>
          <w:sz w:val="24"/>
          <w:szCs w:val="24"/>
        </w:rPr>
        <w:t>3.6.2.</w:t>
      </w:r>
      <w:r w:rsidRPr="009503D4">
        <w:rPr>
          <w:rFonts w:ascii="Arial" w:hAnsi="Arial"/>
          <w:sz w:val="24"/>
          <w:szCs w:val="24"/>
        </w:rPr>
        <w:t xml:space="preserve"> Em caso de pagamento antecipado, incidirá a taxa de 1% (um por cento) de desconto ao mês, calculada </w:t>
      </w:r>
      <w:r w:rsidRPr="008271C3">
        <w:rPr>
          <w:rFonts w:ascii="Arial" w:hAnsi="Arial"/>
          <w:i/>
          <w:sz w:val="24"/>
          <w:szCs w:val="24"/>
        </w:rPr>
        <w:t>pro-rata die</w:t>
      </w:r>
      <w:r w:rsidRPr="009503D4">
        <w:rPr>
          <w:rFonts w:ascii="Arial" w:hAnsi="Arial"/>
          <w:sz w:val="24"/>
          <w:szCs w:val="24"/>
        </w:rPr>
        <w:t>, entre o dia do pagamento e o 30º (trigésimo) dia da data do recebimento do documento de cobrança (Nota Fiscal/Fatura).</w:t>
      </w:r>
    </w:p>
    <w:p w14:paraId="0E91AF5C" w14:textId="77777777" w:rsidR="00F67000" w:rsidRPr="00B50904" w:rsidRDefault="00F67000" w:rsidP="00F67000">
      <w:pPr>
        <w:spacing w:line="276" w:lineRule="auto"/>
        <w:jc w:val="both"/>
        <w:rPr>
          <w:rFonts w:ascii="Arial" w:eastAsia="Times New Roman" w:hAnsi="Arial"/>
          <w:sz w:val="24"/>
          <w:szCs w:val="24"/>
        </w:rPr>
      </w:pPr>
    </w:p>
    <w:p w14:paraId="06010423" w14:textId="77777777" w:rsidR="00F67000" w:rsidRPr="00B50904" w:rsidRDefault="00F67000" w:rsidP="00F67000">
      <w:pPr>
        <w:spacing w:line="276" w:lineRule="auto"/>
        <w:jc w:val="both"/>
        <w:rPr>
          <w:rFonts w:ascii="Arial" w:eastAsia="Times New Roman" w:hAnsi="Arial"/>
          <w:sz w:val="24"/>
          <w:szCs w:val="24"/>
        </w:rPr>
      </w:pPr>
      <w:r w:rsidRPr="00B50904">
        <w:rPr>
          <w:rFonts w:ascii="Arial" w:eastAsia="Times New Roman" w:hAnsi="Arial"/>
          <w:b/>
          <w:sz w:val="24"/>
          <w:szCs w:val="24"/>
        </w:rPr>
        <w:t xml:space="preserve">3.7. </w:t>
      </w:r>
      <w:r w:rsidRPr="00B50904">
        <w:rPr>
          <w:rFonts w:ascii="Arial" w:eastAsia="Times New Roman" w:hAnsi="Arial"/>
          <w:sz w:val="24"/>
          <w:szCs w:val="24"/>
        </w:rPr>
        <w:t>O pagamento poderá ser suspenso em caso de eventual descumprimento contratual, admitindo-se a dedução de eventuais multas aplicadas, em face do crédito q</w:t>
      </w:r>
      <w:r>
        <w:rPr>
          <w:rFonts w:ascii="Arial" w:eastAsia="Times New Roman" w:hAnsi="Arial"/>
          <w:sz w:val="24"/>
          <w:szCs w:val="24"/>
        </w:rPr>
        <w:t>ue possuir a empresa Contratada.</w:t>
      </w:r>
    </w:p>
    <w:p w14:paraId="70087087" w14:textId="77777777" w:rsidR="00F67000" w:rsidRPr="00B50904" w:rsidRDefault="00F67000" w:rsidP="00F67000">
      <w:pPr>
        <w:spacing w:line="276" w:lineRule="auto"/>
        <w:jc w:val="both"/>
        <w:rPr>
          <w:rFonts w:ascii="Arial" w:eastAsia="Times New Roman" w:hAnsi="Arial"/>
          <w:sz w:val="24"/>
          <w:szCs w:val="24"/>
        </w:rPr>
      </w:pPr>
    </w:p>
    <w:p w14:paraId="0ED1E5A1" w14:textId="77777777" w:rsidR="00F67000" w:rsidRPr="00B50904" w:rsidRDefault="00F67000" w:rsidP="00F67000">
      <w:pPr>
        <w:spacing w:line="276" w:lineRule="auto"/>
        <w:jc w:val="both"/>
        <w:rPr>
          <w:rFonts w:ascii="Arial" w:eastAsia="Times New Roman" w:hAnsi="Arial"/>
          <w:sz w:val="24"/>
          <w:szCs w:val="24"/>
        </w:rPr>
      </w:pPr>
      <w:r w:rsidRPr="00B50904">
        <w:rPr>
          <w:rFonts w:ascii="Arial" w:eastAsia="Times New Roman" w:hAnsi="Arial"/>
          <w:b/>
          <w:sz w:val="24"/>
          <w:szCs w:val="24"/>
        </w:rPr>
        <w:t>3.8.</w:t>
      </w:r>
      <w:r w:rsidRPr="00B50904">
        <w:rPr>
          <w:rFonts w:ascii="Arial" w:eastAsia="Times New Roman" w:hAnsi="Arial"/>
          <w:sz w:val="24"/>
          <w:szCs w:val="24"/>
        </w:rPr>
        <w:t xml:space="preserve"> Para efetivação do pagamento a contratada deverá, durante a vigência do contrato, estar em compatibilidade com todas as condições e exigências d</w:t>
      </w:r>
      <w:r>
        <w:rPr>
          <w:rFonts w:ascii="Arial" w:eastAsia="Times New Roman" w:hAnsi="Arial"/>
          <w:sz w:val="24"/>
          <w:szCs w:val="24"/>
        </w:rPr>
        <w:t>o edital e do presente contrato.</w:t>
      </w:r>
    </w:p>
    <w:p w14:paraId="25630B43" w14:textId="77777777" w:rsidR="00F67000" w:rsidRDefault="00F67000" w:rsidP="00F67000">
      <w:pPr>
        <w:spacing w:line="276" w:lineRule="auto"/>
        <w:jc w:val="both"/>
        <w:rPr>
          <w:rFonts w:ascii="Arial" w:eastAsia="Times New Roman" w:hAnsi="Arial"/>
          <w:sz w:val="24"/>
          <w:szCs w:val="24"/>
        </w:rPr>
      </w:pPr>
    </w:p>
    <w:p w14:paraId="63B3BE89" w14:textId="77777777" w:rsidR="00F67000" w:rsidRDefault="00F67000" w:rsidP="00F67000">
      <w:pPr>
        <w:spacing w:line="276" w:lineRule="auto"/>
        <w:jc w:val="both"/>
        <w:rPr>
          <w:rFonts w:ascii="Arial" w:eastAsia="Times New Roman" w:hAnsi="Arial"/>
          <w:sz w:val="24"/>
          <w:szCs w:val="24"/>
        </w:rPr>
      </w:pPr>
    </w:p>
    <w:p w14:paraId="01A18CA1" w14:textId="77777777" w:rsidR="00F67000" w:rsidRDefault="00F67000" w:rsidP="00F67000">
      <w:pPr>
        <w:spacing w:line="276" w:lineRule="auto"/>
        <w:jc w:val="both"/>
        <w:rPr>
          <w:rFonts w:ascii="Arial" w:eastAsia="Times New Roman" w:hAnsi="Arial"/>
          <w:b/>
          <w:sz w:val="24"/>
          <w:szCs w:val="24"/>
          <w:u w:val="single"/>
        </w:rPr>
      </w:pPr>
      <w:r>
        <w:rPr>
          <w:rFonts w:ascii="Arial" w:eastAsia="Times New Roman" w:hAnsi="Arial"/>
          <w:b/>
          <w:sz w:val="24"/>
          <w:szCs w:val="24"/>
          <w:u w:val="single"/>
        </w:rPr>
        <w:t xml:space="preserve">CLÁUSULA QUARTA – DO REEQUILIBRIO CONTRATUAL </w:t>
      </w:r>
    </w:p>
    <w:p w14:paraId="2D9C9D75" w14:textId="77777777" w:rsidR="00F67000" w:rsidRPr="00086525" w:rsidRDefault="00F67000" w:rsidP="00F67000">
      <w:pPr>
        <w:spacing w:line="276" w:lineRule="auto"/>
        <w:jc w:val="both"/>
        <w:rPr>
          <w:rFonts w:ascii="Arial" w:eastAsia="Times New Roman" w:hAnsi="Arial"/>
          <w:b/>
          <w:sz w:val="24"/>
          <w:szCs w:val="24"/>
          <w:u w:val="single"/>
        </w:rPr>
      </w:pPr>
    </w:p>
    <w:p w14:paraId="6C516858"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4.1</w:t>
      </w:r>
      <w:r w:rsidRPr="00B50904">
        <w:rPr>
          <w:rFonts w:ascii="Arial" w:eastAsia="Times New Roman" w:hAnsi="Arial"/>
          <w:b/>
          <w:sz w:val="24"/>
          <w:szCs w:val="24"/>
        </w:rPr>
        <w:t xml:space="preserve">. </w:t>
      </w:r>
      <w:r w:rsidRPr="00B50904">
        <w:rPr>
          <w:rFonts w:ascii="Arial" w:eastAsia="Times New Roman" w:hAnsi="Arial"/>
          <w:sz w:val="24"/>
          <w:szCs w:val="24"/>
        </w:rPr>
        <w:t>Os preços definidos no item 1.2 permanecerão fixos e irreajustáveis, salvo hipóteses de manutenção do equilíbrio econômico-financeiro nos termos do Artigo 65 da Lei 8.666/93, que deverá ser comprovado pelo CONTRATADO e aprovado pelo CONTRATANTE;</w:t>
      </w:r>
    </w:p>
    <w:p w14:paraId="0A1CF152" w14:textId="77777777" w:rsidR="00F67000" w:rsidRPr="00B50904" w:rsidRDefault="00F67000" w:rsidP="00F67000">
      <w:pPr>
        <w:spacing w:line="276" w:lineRule="auto"/>
        <w:rPr>
          <w:rFonts w:ascii="Arial" w:eastAsia="Times New Roman" w:hAnsi="Arial"/>
          <w:sz w:val="24"/>
          <w:szCs w:val="24"/>
        </w:rPr>
      </w:pPr>
    </w:p>
    <w:p w14:paraId="13627D88" w14:textId="77777777" w:rsidR="00F67000"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4.2</w:t>
      </w:r>
      <w:r w:rsidRPr="00B50904">
        <w:rPr>
          <w:rFonts w:ascii="Arial" w:eastAsia="Times New Roman" w:hAnsi="Arial"/>
          <w:b/>
          <w:sz w:val="24"/>
          <w:szCs w:val="24"/>
        </w:rPr>
        <w:t xml:space="preserve">. </w:t>
      </w:r>
      <w:r w:rsidRPr="00B50904">
        <w:rPr>
          <w:rFonts w:ascii="Arial" w:eastAsia="Times New Roman" w:hAnsi="Arial"/>
          <w:sz w:val="24"/>
          <w:szCs w:val="24"/>
        </w:rPr>
        <w:t>O reequilíbrio de que trata o parágrafo anterior será deliberado pela Administração a partir de requerimento formal do interessado, o qual deverá vir acompanhado de documentação comprobatória do incremento dos custos, gerando eventuais efeitos a partir da protocolização do requerimento, e nunca de forma retroativa.</w:t>
      </w:r>
      <w:bookmarkStart w:id="13" w:name="page31"/>
      <w:bookmarkEnd w:id="13"/>
    </w:p>
    <w:p w14:paraId="6EE6B741" w14:textId="77777777" w:rsidR="00C32440" w:rsidRDefault="00C32440" w:rsidP="00F67000">
      <w:pPr>
        <w:spacing w:line="276" w:lineRule="auto"/>
        <w:jc w:val="both"/>
        <w:rPr>
          <w:rFonts w:ascii="Arial" w:eastAsia="Times New Roman" w:hAnsi="Arial"/>
          <w:sz w:val="24"/>
          <w:szCs w:val="24"/>
        </w:rPr>
      </w:pPr>
    </w:p>
    <w:p w14:paraId="4E51167A" w14:textId="77777777" w:rsidR="00C32440" w:rsidRDefault="00C32440" w:rsidP="00F67000">
      <w:pPr>
        <w:spacing w:line="276" w:lineRule="auto"/>
        <w:jc w:val="both"/>
        <w:rPr>
          <w:rFonts w:ascii="Arial" w:eastAsia="Times New Roman" w:hAnsi="Arial"/>
          <w:sz w:val="24"/>
          <w:szCs w:val="24"/>
        </w:rPr>
      </w:pPr>
    </w:p>
    <w:p w14:paraId="17D8178C" w14:textId="77777777" w:rsidR="00C32440" w:rsidRDefault="00C32440" w:rsidP="00F67000">
      <w:pPr>
        <w:spacing w:line="276" w:lineRule="auto"/>
        <w:jc w:val="both"/>
        <w:rPr>
          <w:rFonts w:ascii="Arial" w:eastAsia="Times New Roman" w:hAnsi="Arial"/>
          <w:sz w:val="24"/>
          <w:szCs w:val="24"/>
        </w:rPr>
      </w:pPr>
    </w:p>
    <w:p w14:paraId="287DCC76" w14:textId="77777777" w:rsidR="00F67000" w:rsidRPr="00B50904" w:rsidRDefault="00F67000" w:rsidP="00F67000">
      <w:pPr>
        <w:spacing w:line="276" w:lineRule="auto"/>
        <w:rPr>
          <w:rFonts w:ascii="Arial" w:eastAsia="Times New Roman" w:hAnsi="Arial"/>
          <w:b/>
          <w:sz w:val="24"/>
          <w:szCs w:val="24"/>
          <w:u w:val="single"/>
        </w:rPr>
      </w:pPr>
      <w:r w:rsidRPr="00B50904">
        <w:rPr>
          <w:rFonts w:ascii="Arial" w:eastAsia="Times New Roman" w:hAnsi="Arial"/>
          <w:b/>
          <w:sz w:val="24"/>
          <w:szCs w:val="24"/>
          <w:u w:val="single"/>
        </w:rPr>
        <w:t xml:space="preserve">CLÁUSULA </w:t>
      </w:r>
      <w:r>
        <w:rPr>
          <w:rFonts w:ascii="Arial" w:eastAsia="Times New Roman" w:hAnsi="Arial"/>
          <w:b/>
          <w:sz w:val="24"/>
          <w:szCs w:val="24"/>
          <w:u w:val="single"/>
        </w:rPr>
        <w:t>QUINTA</w:t>
      </w:r>
      <w:r w:rsidRPr="00B50904">
        <w:rPr>
          <w:rFonts w:ascii="Arial" w:eastAsia="Times New Roman" w:hAnsi="Arial"/>
          <w:b/>
          <w:sz w:val="24"/>
          <w:szCs w:val="24"/>
          <w:u w:val="single"/>
        </w:rPr>
        <w:t xml:space="preserve"> – DOS RECURSOS FINANCEIROS</w:t>
      </w:r>
    </w:p>
    <w:p w14:paraId="7D19877B" w14:textId="77777777" w:rsidR="00F67000" w:rsidRPr="00B50904" w:rsidRDefault="00F67000" w:rsidP="00F67000">
      <w:pPr>
        <w:spacing w:line="276" w:lineRule="auto"/>
        <w:rPr>
          <w:rFonts w:ascii="Arial" w:eastAsia="Times New Roman" w:hAnsi="Arial"/>
          <w:sz w:val="24"/>
          <w:szCs w:val="24"/>
        </w:rPr>
      </w:pPr>
    </w:p>
    <w:p w14:paraId="576F77DD"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5</w:t>
      </w:r>
      <w:r w:rsidRPr="00B50904">
        <w:rPr>
          <w:rFonts w:ascii="Arial" w:eastAsia="Times New Roman" w:hAnsi="Arial"/>
          <w:b/>
          <w:sz w:val="24"/>
          <w:szCs w:val="24"/>
        </w:rPr>
        <w:t xml:space="preserve">.1. </w:t>
      </w:r>
      <w:r w:rsidRPr="00B50904">
        <w:rPr>
          <w:rFonts w:ascii="Arial" w:eastAsia="Times New Roman" w:hAnsi="Arial"/>
          <w:sz w:val="24"/>
          <w:szCs w:val="24"/>
        </w:rPr>
        <w:t>As despesas decorrentes do material de consumo adquiridos correrão por conta da seguinte dotação orçamentária:</w:t>
      </w:r>
    </w:p>
    <w:p w14:paraId="6A562EA0" w14:textId="77777777" w:rsidR="00F67000" w:rsidRPr="00B50904" w:rsidRDefault="00F67000" w:rsidP="00F67000">
      <w:pPr>
        <w:spacing w:line="276" w:lineRule="auto"/>
        <w:jc w:val="both"/>
        <w:rPr>
          <w:rFonts w:ascii="Arial" w:eastAsia="Times New Roman" w:hAnsi="Arial"/>
          <w:sz w:val="24"/>
          <w:szCs w:val="24"/>
        </w:rPr>
      </w:pPr>
    </w:p>
    <w:p w14:paraId="0747AC0F" w14:textId="5975D7F0" w:rsidR="00F67000" w:rsidRPr="00B50904" w:rsidRDefault="00F67000" w:rsidP="00F67000">
      <w:pPr>
        <w:spacing w:line="276" w:lineRule="auto"/>
        <w:jc w:val="both"/>
        <w:rPr>
          <w:rFonts w:ascii="Arial" w:eastAsia="Times New Roman" w:hAnsi="Arial"/>
          <w:sz w:val="24"/>
          <w:szCs w:val="24"/>
        </w:rPr>
      </w:pPr>
      <w:r w:rsidRPr="00B50904">
        <w:rPr>
          <w:rFonts w:ascii="Arial" w:eastAsia="Times New Roman" w:hAnsi="Arial"/>
          <w:sz w:val="24"/>
          <w:szCs w:val="24"/>
        </w:rPr>
        <w:t xml:space="preserve">Secretaria Municipal de </w:t>
      </w:r>
      <w:r w:rsidR="00527E9C">
        <w:rPr>
          <w:rFonts w:ascii="Arial" w:eastAsia="Times New Roman" w:hAnsi="Arial"/>
          <w:sz w:val="24"/>
          <w:szCs w:val="24"/>
        </w:rPr>
        <w:t>XXXXXXXXXXXXXX</w:t>
      </w:r>
    </w:p>
    <w:p w14:paraId="63A07F8F" w14:textId="77777777" w:rsidR="00F67000" w:rsidRPr="00B50904" w:rsidRDefault="00F67000" w:rsidP="00F67000">
      <w:pPr>
        <w:spacing w:line="276" w:lineRule="auto"/>
        <w:jc w:val="both"/>
        <w:rPr>
          <w:rFonts w:ascii="Arial" w:eastAsia="Times New Roman" w:hAnsi="Arial"/>
          <w:sz w:val="24"/>
          <w:szCs w:val="24"/>
        </w:rPr>
      </w:pPr>
      <w:r w:rsidRPr="00B50904">
        <w:rPr>
          <w:rFonts w:ascii="Arial" w:eastAsia="Times New Roman" w:hAnsi="Arial"/>
          <w:sz w:val="24"/>
          <w:szCs w:val="24"/>
        </w:rPr>
        <w:t xml:space="preserve">Programa de Trabalho: </w:t>
      </w:r>
      <w:proofErr w:type="spellStart"/>
      <w:r>
        <w:rPr>
          <w:rFonts w:ascii="Arial" w:eastAsia="Times New Roman" w:hAnsi="Arial"/>
          <w:sz w:val="24"/>
          <w:szCs w:val="24"/>
        </w:rPr>
        <w:t>xxxxxxxxxxx</w:t>
      </w:r>
      <w:proofErr w:type="spellEnd"/>
    </w:p>
    <w:p w14:paraId="1F4A6F10" w14:textId="77777777" w:rsidR="00F67000" w:rsidRPr="00B50904" w:rsidRDefault="00F67000" w:rsidP="00F67000">
      <w:pPr>
        <w:spacing w:line="276" w:lineRule="auto"/>
        <w:jc w:val="both"/>
        <w:rPr>
          <w:rFonts w:ascii="Arial" w:eastAsia="Times New Roman" w:hAnsi="Arial"/>
          <w:sz w:val="24"/>
          <w:szCs w:val="24"/>
        </w:rPr>
      </w:pPr>
      <w:r w:rsidRPr="00B50904">
        <w:rPr>
          <w:rFonts w:ascii="Arial" w:eastAsia="Times New Roman" w:hAnsi="Arial"/>
          <w:sz w:val="24"/>
          <w:szCs w:val="24"/>
        </w:rPr>
        <w:lastRenderedPageBreak/>
        <w:t xml:space="preserve">Dotação: </w:t>
      </w:r>
      <w:proofErr w:type="spellStart"/>
      <w:r>
        <w:rPr>
          <w:rFonts w:ascii="Arial" w:eastAsia="Times New Roman" w:hAnsi="Arial"/>
          <w:sz w:val="24"/>
          <w:szCs w:val="24"/>
        </w:rPr>
        <w:t>xxxxxxxxxxx</w:t>
      </w:r>
      <w:proofErr w:type="spellEnd"/>
    </w:p>
    <w:p w14:paraId="059371B0" w14:textId="77777777" w:rsidR="00F67000" w:rsidRPr="00B50904" w:rsidRDefault="00F67000" w:rsidP="00F67000">
      <w:pPr>
        <w:spacing w:line="276" w:lineRule="auto"/>
        <w:jc w:val="both"/>
        <w:rPr>
          <w:rFonts w:ascii="Arial" w:eastAsia="Times New Roman" w:hAnsi="Arial"/>
          <w:sz w:val="24"/>
          <w:szCs w:val="24"/>
        </w:rPr>
      </w:pPr>
      <w:r w:rsidRPr="00B50904">
        <w:rPr>
          <w:rFonts w:ascii="Arial" w:eastAsia="Times New Roman" w:hAnsi="Arial"/>
          <w:sz w:val="24"/>
          <w:szCs w:val="24"/>
        </w:rPr>
        <w:t xml:space="preserve">Fonte de Recurso: </w:t>
      </w:r>
      <w:proofErr w:type="spellStart"/>
      <w:r>
        <w:rPr>
          <w:rFonts w:ascii="Arial" w:eastAsia="Times New Roman" w:hAnsi="Arial"/>
          <w:sz w:val="24"/>
          <w:szCs w:val="24"/>
        </w:rPr>
        <w:t>xxxxxxx</w:t>
      </w:r>
      <w:proofErr w:type="spellEnd"/>
    </w:p>
    <w:p w14:paraId="047D1B3F" w14:textId="77777777" w:rsidR="00F67000" w:rsidRPr="00B50904" w:rsidRDefault="00F67000" w:rsidP="00F67000">
      <w:pPr>
        <w:spacing w:line="276" w:lineRule="auto"/>
        <w:jc w:val="both"/>
        <w:rPr>
          <w:rFonts w:ascii="Arial" w:eastAsia="Times New Roman" w:hAnsi="Arial"/>
          <w:sz w:val="24"/>
          <w:szCs w:val="24"/>
        </w:rPr>
      </w:pPr>
      <w:r w:rsidRPr="00B50904">
        <w:rPr>
          <w:rFonts w:ascii="Arial" w:eastAsia="Times New Roman" w:hAnsi="Arial"/>
          <w:sz w:val="24"/>
          <w:szCs w:val="24"/>
        </w:rPr>
        <w:t xml:space="preserve">Ficha: </w:t>
      </w:r>
      <w:proofErr w:type="spellStart"/>
      <w:r>
        <w:rPr>
          <w:rFonts w:ascii="Arial" w:eastAsia="Times New Roman" w:hAnsi="Arial"/>
          <w:sz w:val="24"/>
          <w:szCs w:val="24"/>
        </w:rPr>
        <w:t>xxxxxxx</w:t>
      </w:r>
      <w:proofErr w:type="spellEnd"/>
    </w:p>
    <w:p w14:paraId="4E8AFD1A" w14:textId="77777777" w:rsidR="00F67000" w:rsidRPr="00B50904" w:rsidRDefault="00F67000" w:rsidP="00F67000">
      <w:pPr>
        <w:spacing w:line="276" w:lineRule="auto"/>
        <w:jc w:val="both"/>
        <w:rPr>
          <w:rFonts w:ascii="Arial" w:eastAsia="Times New Roman" w:hAnsi="Arial"/>
          <w:sz w:val="24"/>
          <w:szCs w:val="24"/>
        </w:rPr>
      </w:pPr>
    </w:p>
    <w:p w14:paraId="451CB7A5" w14:textId="77777777" w:rsidR="00F67000" w:rsidRPr="00B50904" w:rsidRDefault="00F67000" w:rsidP="00F67000">
      <w:pPr>
        <w:spacing w:line="276" w:lineRule="auto"/>
        <w:jc w:val="both"/>
        <w:rPr>
          <w:rFonts w:ascii="Arial" w:eastAsia="Times New Roman" w:hAnsi="Arial"/>
          <w:sz w:val="24"/>
          <w:szCs w:val="24"/>
        </w:rPr>
      </w:pPr>
    </w:p>
    <w:p w14:paraId="79BE0FAD" w14:textId="77777777" w:rsidR="00F67000" w:rsidRPr="00B50904" w:rsidRDefault="00F67000" w:rsidP="00F67000">
      <w:pPr>
        <w:spacing w:line="276" w:lineRule="auto"/>
        <w:rPr>
          <w:rFonts w:ascii="Arial" w:eastAsia="Times New Roman" w:hAnsi="Arial"/>
          <w:b/>
          <w:sz w:val="24"/>
          <w:szCs w:val="24"/>
          <w:u w:val="single"/>
        </w:rPr>
      </w:pPr>
      <w:r w:rsidRPr="00B50904">
        <w:rPr>
          <w:rFonts w:ascii="Arial" w:eastAsia="Times New Roman" w:hAnsi="Arial"/>
          <w:b/>
          <w:sz w:val="24"/>
          <w:szCs w:val="24"/>
          <w:u w:val="single"/>
        </w:rPr>
        <w:t xml:space="preserve">CLÁUSULA </w:t>
      </w:r>
      <w:r>
        <w:rPr>
          <w:rFonts w:ascii="Arial" w:eastAsia="Times New Roman" w:hAnsi="Arial"/>
          <w:b/>
          <w:sz w:val="24"/>
          <w:szCs w:val="24"/>
          <w:u w:val="single"/>
        </w:rPr>
        <w:t>SEXTA</w:t>
      </w:r>
      <w:r w:rsidRPr="00B50904">
        <w:rPr>
          <w:rFonts w:ascii="Arial" w:eastAsia="Times New Roman" w:hAnsi="Arial"/>
          <w:b/>
          <w:sz w:val="24"/>
          <w:szCs w:val="24"/>
          <w:u w:val="single"/>
        </w:rPr>
        <w:t xml:space="preserve"> – DA VIGÊNCIA</w:t>
      </w:r>
    </w:p>
    <w:p w14:paraId="0B6C5EC8" w14:textId="77777777" w:rsidR="00F67000" w:rsidRPr="00B50904" w:rsidRDefault="00F67000" w:rsidP="00F67000">
      <w:pPr>
        <w:spacing w:line="276" w:lineRule="auto"/>
        <w:rPr>
          <w:rFonts w:ascii="Arial" w:eastAsia="Times New Roman" w:hAnsi="Arial"/>
          <w:b/>
          <w:sz w:val="24"/>
          <w:szCs w:val="24"/>
          <w:u w:val="single"/>
        </w:rPr>
      </w:pPr>
    </w:p>
    <w:p w14:paraId="577CC6BE" w14:textId="746730D3"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6</w:t>
      </w:r>
      <w:r w:rsidRPr="00B50904">
        <w:rPr>
          <w:rFonts w:ascii="Arial" w:eastAsia="Times New Roman" w:hAnsi="Arial"/>
          <w:b/>
          <w:sz w:val="24"/>
          <w:szCs w:val="24"/>
        </w:rPr>
        <w:t xml:space="preserve">.1. </w:t>
      </w:r>
      <w:r w:rsidRPr="00B50904">
        <w:rPr>
          <w:rFonts w:ascii="Arial" w:eastAsia="Times New Roman" w:hAnsi="Arial"/>
          <w:sz w:val="24"/>
          <w:szCs w:val="24"/>
        </w:rPr>
        <w:t xml:space="preserve">O prazo de vigência do presente contrato será de </w:t>
      </w:r>
      <w:proofErr w:type="spellStart"/>
      <w:r w:rsidR="00333252">
        <w:rPr>
          <w:rFonts w:ascii="Arial" w:eastAsia="Times New Roman" w:hAnsi="Arial"/>
          <w:sz w:val="24"/>
          <w:szCs w:val="24"/>
        </w:rPr>
        <w:t>xx</w:t>
      </w:r>
      <w:proofErr w:type="spellEnd"/>
      <w:r w:rsidRPr="00B50904">
        <w:rPr>
          <w:rFonts w:ascii="Arial" w:eastAsia="Times New Roman" w:hAnsi="Arial"/>
          <w:sz w:val="24"/>
          <w:szCs w:val="24"/>
        </w:rPr>
        <w:t xml:space="preserve"> (</w:t>
      </w:r>
      <w:proofErr w:type="spellStart"/>
      <w:r w:rsidR="00333252">
        <w:rPr>
          <w:rFonts w:ascii="Arial" w:eastAsia="Times New Roman" w:hAnsi="Arial"/>
          <w:sz w:val="24"/>
          <w:szCs w:val="24"/>
        </w:rPr>
        <w:t>xxxx</w:t>
      </w:r>
      <w:proofErr w:type="spellEnd"/>
      <w:r w:rsidRPr="00B50904">
        <w:rPr>
          <w:rFonts w:ascii="Arial" w:eastAsia="Times New Roman" w:hAnsi="Arial"/>
          <w:sz w:val="24"/>
          <w:szCs w:val="24"/>
        </w:rPr>
        <w:t xml:space="preserve">) dias, vigorando </w:t>
      </w:r>
      <w:r>
        <w:rPr>
          <w:rFonts w:ascii="Arial" w:eastAsia="Times New Roman" w:hAnsi="Arial"/>
          <w:sz w:val="24"/>
          <w:szCs w:val="24"/>
        </w:rPr>
        <w:t>desde a data de sua assinatura.</w:t>
      </w:r>
    </w:p>
    <w:p w14:paraId="68E147AE" w14:textId="77777777" w:rsidR="00F67000" w:rsidRPr="00B50904" w:rsidRDefault="00F67000" w:rsidP="00F67000">
      <w:pPr>
        <w:spacing w:line="276" w:lineRule="auto"/>
        <w:jc w:val="both"/>
        <w:rPr>
          <w:rFonts w:ascii="Arial" w:eastAsia="Times New Roman" w:hAnsi="Arial"/>
          <w:sz w:val="24"/>
          <w:szCs w:val="24"/>
        </w:rPr>
      </w:pPr>
    </w:p>
    <w:p w14:paraId="2587C431"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bCs/>
          <w:sz w:val="24"/>
          <w:szCs w:val="24"/>
        </w:rPr>
        <w:t>6</w:t>
      </w:r>
      <w:r w:rsidRPr="00B50904">
        <w:rPr>
          <w:rFonts w:ascii="Arial" w:eastAsia="Times New Roman" w:hAnsi="Arial"/>
          <w:b/>
          <w:bCs/>
          <w:sz w:val="24"/>
          <w:szCs w:val="24"/>
        </w:rPr>
        <w:t>.2.</w:t>
      </w:r>
      <w:r w:rsidRPr="00B50904">
        <w:rPr>
          <w:rFonts w:ascii="Arial" w:eastAsia="Times New Roman" w:hAnsi="Arial"/>
          <w:sz w:val="24"/>
          <w:szCs w:val="24"/>
        </w:rPr>
        <w:t xml:space="preserve"> O prazo de vigência poderá ser aditado, mediante devida justificativa, formalizado </w:t>
      </w:r>
      <w:proofErr w:type="spellStart"/>
      <w:r w:rsidRPr="00B50904">
        <w:rPr>
          <w:rFonts w:ascii="Arial" w:eastAsia="Times New Roman" w:hAnsi="Arial"/>
          <w:sz w:val="24"/>
          <w:szCs w:val="24"/>
        </w:rPr>
        <w:t>por</w:t>
      </w:r>
      <w:proofErr w:type="spellEnd"/>
      <w:r w:rsidRPr="00B50904">
        <w:rPr>
          <w:rFonts w:ascii="Arial" w:eastAsia="Times New Roman" w:hAnsi="Arial"/>
          <w:sz w:val="24"/>
          <w:szCs w:val="24"/>
        </w:rPr>
        <w:t xml:space="preserve"> Termo de Aditamento, na forma do Art. 57, §1º da Lei nº 8666/1993.</w:t>
      </w:r>
    </w:p>
    <w:p w14:paraId="647E4771" w14:textId="77777777" w:rsidR="00F67000" w:rsidRPr="00B50904" w:rsidRDefault="00F67000" w:rsidP="00F67000">
      <w:pPr>
        <w:spacing w:line="276" w:lineRule="auto"/>
        <w:jc w:val="both"/>
        <w:rPr>
          <w:rFonts w:ascii="Arial" w:eastAsia="Times New Roman" w:hAnsi="Arial"/>
          <w:sz w:val="24"/>
          <w:szCs w:val="24"/>
        </w:rPr>
      </w:pPr>
    </w:p>
    <w:p w14:paraId="5B87AA5E" w14:textId="77777777" w:rsidR="00F67000" w:rsidRPr="00B50904" w:rsidRDefault="00F67000" w:rsidP="00F67000">
      <w:pPr>
        <w:spacing w:line="276" w:lineRule="auto"/>
        <w:jc w:val="both"/>
        <w:rPr>
          <w:rFonts w:ascii="Arial" w:eastAsia="Times New Roman" w:hAnsi="Arial"/>
          <w:sz w:val="24"/>
          <w:szCs w:val="24"/>
        </w:rPr>
      </w:pPr>
    </w:p>
    <w:p w14:paraId="7E9FBCB3" w14:textId="77777777" w:rsidR="00F67000" w:rsidRPr="00B50904" w:rsidRDefault="00F67000" w:rsidP="00F67000">
      <w:pPr>
        <w:spacing w:line="276" w:lineRule="auto"/>
        <w:rPr>
          <w:rFonts w:ascii="Arial" w:eastAsia="Times New Roman" w:hAnsi="Arial"/>
          <w:sz w:val="24"/>
          <w:szCs w:val="24"/>
          <w:u w:val="single"/>
        </w:rPr>
      </w:pPr>
      <w:r w:rsidRPr="00B50904">
        <w:rPr>
          <w:rFonts w:ascii="Arial" w:eastAsia="Times New Roman" w:hAnsi="Arial"/>
          <w:b/>
          <w:sz w:val="24"/>
          <w:szCs w:val="24"/>
          <w:u w:val="single"/>
        </w:rPr>
        <w:t xml:space="preserve">CLÁUSULA </w:t>
      </w:r>
      <w:r>
        <w:rPr>
          <w:rFonts w:ascii="Arial" w:eastAsia="Times New Roman" w:hAnsi="Arial"/>
          <w:b/>
          <w:sz w:val="24"/>
          <w:szCs w:val="24"/>
          <w:u w:val="single"/>
        </w:rPr>
        <w:t>SETIMA</w:t>
      </w:r>
      <w:r w:rsidRPr="00B50904">
        <w:rPr>
          <w:rFonts w:ascii="Arial" w:eastAsia="Times New Roman" w:hAnsi="Arial"/>
          <w:b/>
          <w:sz w:val="24"/>
          <w:szCs w:val="24"/>
          <w:u w:val="single"/>
        </w:rPr>
        <w:t xml:space="preserve"> – DAS OBRIGAÇÕES DA CONTRATADA</w:t>
      </w:r>
    </w:p>
    <w:p w14:paraId="51171616" w14:textId="77777777" w:rsidR="00F67000" w:rsidRPr="00B50904" w:rsidRDefault="00F67000" w:rsidP="00F67000">
      <w:pPr>
        <w:spacing w:line="276" w:lineRule="auto"/>
        <w:rPr>
          <w:rFonts w:ascii="Arial" w:eastAsia="Times New Roman" w:hAnsi="Arial"/>
          <w:sz w:val="24"/>
          <w:szCs w:val="24"/>
        </w:rPr>
      </w:pPr>
    </w:p>
    <w:p w14:paraId="7DB73BF4"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7</w:t>
      </w:r>
      <w:r w:rsidRPr="00B50904">
        <w:rPr>
          <w:rFonts w:ascii="Arial" w:eastAsia="Times New Roman" w:hAnsi="Arial"/>
          <w:b/>
          <w:sz w:val="24"/>
          <w:szCs w:val="24"/>
        </w:rPr>
        <w:t xml:space="preserve">.1. </w:t>
      </w:r>
      <w:r w:rsidRPr="00B50904">
        <w:rPr>
          <w:rFonts w:ascii="Arial" w:eastAsia="Times New Roman" w:hAnsi="Arial"/>
          <w:sz w:val="24"/>
          <w:szCs w:val="24"/>
        </w:rPr>
        <w:t xml:space="preserve">O CONTRATADO, durante a vigência deste Contrato, compromete-se a: </w:t>
      </w:r>
    </w:p>
    <w:p w14:paraId="79840A68" w14:textId="77777777" w:rsidR="00F67000" w:rsidRPr="00B50904" w:rsidRDefault="00F67000" w:rsidP="00F67000">
      <w:pPr>
        <w:spacing w:line="276" w:lineRule="auto"/>
        <w:jc w:val="both"/>
        <w:rPr>
          <w:rFonts w:ascii="Arial" w:eastAsia="Times New Roman" w:hAnsi="Arial"/>
          <w:sz w:val="24"/>
          <w:szCs w:val="24"/>
        </w:rPr>
      </w:pPr>
    </w:p>
    <w:p w14:paraId="599020E8" w14:textId="77777777" w:rsidR="00F67000" w:rsidRPr="00B50904" w:rsidRDefault="00F67000" w:rsidP="00F67000">
      <w:pPr>
        <w:pStyle w:val="PargrafodaLista"/>
        <w:spacing w:line="276" w:lineRule="auto"/>
        <w:ind w:left="1134"/>
        <w:jc w:val="both"/>
        <w:rPr>
          <w:rFonts w:ascii="Arial" w:eastAsia="Times New Roman" w:hAnsi="Arial"/>
          <w:sz w:val="24"/>
          <w:szCs w:val="24"/>
        </w:rPr>
      </w:pPr>
      <w:r>
        <w:rPr>
          <w:rFonts w:ascii="Arial" w:eastAsia="Times New Roman" w:hAnsi="Arial"/>
          <w:b/>
          <w:sz w:val="24"/>
          <w:szCs w:val="24"/>
        </w:rPr>
        <w:t>7</w:t>
      </w:r>
      <w:r w:rsidRPr="00B50904">
        <w:rPr>
          <w:rFonts w:ascii="Arial" w:eastAsia="Times New Roman" w:hAnsi="Arial"/>
          <w:b/>
          <w:sz w:val="24"/>
          <w:szCs w:val="24"/>
        </w:rPr>
        <w:t xml:space="preserve">.1.1. </w:t>
      </w:r>
      <w:r w:rsidRPr="00B50904">
        <w:rPr>
          <w:rFonts w:ascii="Arial" w:eastAsia="Times New Roman" w:hAnsi="Arial"/>
          <w:sz w:val="24"/>
          <w:szCs w:val="24"/>
        </w:rPr>
        <w:t>Reparar quaisquer danos causados ao CONTRATANTE ou a terceiros, decorrentes de culpa ou dolo na execução do contrato, seja por ação ou omissão sua ou dos seus prepostos, independentemente de outras cominações contratuais ou legais a que estiver sujeita, não excluída ou reduzida essa responsabilidade pela presença de fiscalização ou pelo acompanhamento da execução por órgão da Administração;</w:t>
      </w:r>
    </w:p>
    <w:p w14:paraId="094B3821" w14:textId="77777777" w:rsidR="00F67000" w:rsidRPr="00B50904" w:rsidRDefault="00F67000" w:rsidP="00F67000">
      <w:pPr>
        <w:spacing w:line="276" w:lineRule="auto"/>
        <w:ind w:left="1134"/>
        <w:jc w:val="both"/>
        <w:rPr>
          <w:rFonts w:ascii="Arial" w:eastAsia="Times New Roman" w:hAnsi="Arial"/>
          <w:sz w:val="24"/>
          <w:szCs w:val="24"/>
        </w:rPr>
      </w:pPr>
    </w:p>
    <w:p w14:paraId="25B50748" w14:textId="77777777" w:rsidR="00F67000" w:rsidRPr="00B50904" w:rsidRDefault="00F67000" w:rsidP="00F67000">
      <w:pPr>
        <w:spacing w:line="276" w:lineRule="auto"/>
        <w:ind w:left="1134"/>
        <w:jc w:val="both"/>
        <w:rPr>
          <w:rFonts w:ascii="Arial" w:eastAsia="Times New Roman" w:hAnsi="Arial"/>
          <w:sz w:val="24"/>
          <w:szCs w:val="24"/>
        </w:rPr>
      </w:pPr>
      <w:r>
        <w:rPr>
          <w:rFonts w:ascii="Arial" w:eastAsia="Times New Roman" w:hAnsi="Arial"/>
          <w:b/>
          <w:sz w:val="24"/>
          <w:szCs w:val="24"/>
        </w:rPr>
        <w:t>7</w:t>
      </w:r>
      <w:r w:rsidRPr="00B50904">
        <w:rPr>
          <w:rFonts w:ascii="Arial" w:eastAsia="Times New Roman" w:hAnsi="Arial"/>
          <w:b/>
          <w:sz w:val="24"/>
          <w:szCs w:val="24"/>
        </w:rPr>
        <w:t xml:space="preserve">.1.2. </w:t>
      </w:r>
      <w:r w:rsidRPr="00B50904">
        <w:rPr>
          <w:rFonts w:ascii="Arial" w:eastAsia="Times New Roman" w:hAnsi="Arial"/>
          <w:sz w:val="24"/>
          <w:szCs w:val="24"/>
        </w:rPr>
        <w:t>Quitar quaisquer encargos trabalhistas, inclusive decorrentes de acordos, dissídios e convenções coletivas, previdenciários, fiscais e comerciais oriundos da execução do contrato, podendo o CONTRATANTE, a qualquer tempo, exigir a comprovação do cumprimento de tais encargos;</w:t>
      </w:r>
    </w:p>
    <w:p w14:paraId="2CE51EF6" w14:textId="77777777" w:rsidR="00F67000" w:rsidRPr="00B50904" w:rsidRDefault="00F67000" w:rsidP="00F67000">
      <w:pPr>
        <w:spacing w:line="276" w:lineRule="auto"/>
        <w:ind w:left="1134"/>
        <w:jc w:val="both"/>
        <w:rPr>
          <w:rFonts w:ascii="Arial" w:eastAsia="Times New Roman" w:hAnsi="Arial"/>
          <w:sz w:val="24"/>
          <w:szCs w:val="24"/>
        </w:rPr>
      </w:pPr>
    </w:p>
    <w:p w14:paraId="6CE199FB" w14:textId="77777777" w:rsidR="00F67000" w:rsidRPr="00B50904" w:rsidRDefault="00F67000" w:rsidP="00F67000">
      <w:pPr>
        <w:spacing w:line="276" w:lineRule="auto"/>
        <w:ind w:left="1134"/>
        <w:jc w:val="both"/>
        <w:rPr>
          <w:rFonts w:ascii="Arial" w:eastAsia="Times New Roman" w:hAnsi="Arial"/>
          <w:sz w:val="24"/>
          <w:szCs w:val="24"/>
        </w:rPr>
      </w:pPr>
      <w:r>
        <w:rPr>
          <w:rFonts w:ascii="Arial" w:eastAsia="Times New Roman" w:hAnsi="Arial"/>
          <w:b/>
          <w:sz w:val="24"/>
          <w:szCs w:val="24"/>
        </w:rPr>
        <w:t>7</w:t>
      </w:r>
      <w:r w:rsidRPr="00B50904">
        <w:rPr>
          <w:rFonts w:ascii="Arial" w:eastAsia="Times New Roman" w:hAnsi="Arial"/>
          <w:b/>
          <w:sz w:val="24"/>
          <w:szCs w:val="24"/>
        </w:rPr>
        <w:t xml:space="preserve">.1.3. </w:t>
      </w:r>
      <w:r w:rsidRPr="00B50904">
        <w:rPr>
          <w:rFonts w:ascii="Arial" w:eastAsia="Times New Roman" w:hAnsi="Arial"/>
          <w:sz w:val="24"/>
          <w:szCs w:val="24"/>
        </w:rPr>
        <w:t xml:space="preserve">Tomar todas as providências necessárias para o fiel cumprimento das disposições contidas neste termo de contrato, no Edital do Pregão Eletrônico e seus Anexos; </w:t>
      </w:r>
    </w:p>
    <w:p w14:paraId="25DD317D" w14:textId="77777777" w:rsidR="00F67000" w:rsidRPr="00B50904" w:rsidRDefault="00F67000" w:rsidP="00F67000">
      <w:pPr>
        <w:spacing w:line="276" w:lineRule="auto"/>
        <w:ind w:left="1134"/>
        <w:jc w:val="both"/>
        <w:rPr>
          <w:rFonts w:ascii="Arial" w:eastAsia="Times New Roman" w:hAnsi="Arial"/>
          <w:sz w:val="24"/>
          <w:szCs w:val="24"/>
        </w:rPr>
      </w:pPr>
    </w:p>
    <w:p w14:paraId="31C05344" w14:textId="77777777" w:rsidR="00F67000" w:rsidRPr="00B50904" w:rsidRDefault="00F67000" w:rsidP="00F67000">
      <w:pPr>
        <w:spacing w:line="276" w:lineRule="auto"/>
        <w:ind w:left="1134"/>
        <w:jc w:val="both"/>
        <w:rPr>
          <w:rFonts w:ascii="Arial" w:eastAsia="Times New Roman" w:hAnsi="Arial"/>
          <w:sz w:val="24"/>
          <w:szCs w:val="24"/>
        </w:rPr>
      </w:pPr>
      <w:r>
        <w:rPr>
          <w:rFonts w:ascii="Arial" w:eastAsia="Times New Roman" w:hAnsi="Arial"/>
          <w:b/>
          <w:sz w:val="24"/>
          <w:szCs w:val="24"/>
        </w:rPr>
        <w:t>7</w:t>
      </w:r>
      <w:r w:rsidRPr="00B50904">
        <w:rPr>
          <w:rFonts w:ascii="Arial" w:eastAsia="Times New Roman" w:hAnsi="Arial"/>
          <w:b/>
          <w:sz w:val="24"/>
          <w:szCs w:val="24"/>
        </w:rPr>
        <w:t xml:space="preserve">.1.4. </w:t>
      </w:r>
      <w:r w:rsidRPr="00B50904">
        <w:rPr>
          <w:rFonts w:ascii="Arial" w:eastAsia="Times New Roman" w:hAnsi="Arial"/>
          <w:sz w:val="24"/>
          <w:szCs w:val="24"/>
        </w:rPr>
        <w:t xml:space="preserve">Entregar os </w:t>
      </w:r>
      <w:r>
        <w:rPr>
          <w:rFonts w:ascii="Arial" w:eastAsia="Times New Roman" w:hAnsi="Arial"/>
          <w:sz w:val="24"/>
          <w:szCs w:val="24"/>
        </w:rPr>
        <w:t>itens</w:t>
      </w:r>
      <w:r w:rsidRPr="00B50904">
        <w:rPr>
          <w:rFonts w:ascii="Arial" w:eastAsia="Times New Roman" w:hAnsi="Arial"/>
          <w:sz w:val="24"/>
          <w:szCs w:val="24"/>
        </w:rPr>
        <w:t xml:space="preserve"> de acordo com o especificado neste termo de Contrato, no Termo de Referência, no Edital do Pregão Eletrônico e seus Anexos; </w:t>
      </w:r>
    </w:p>
    <w:p w14:paraId="3A471CCA" w14:textId="77777777" w:rsidR="00F67000" w:rsidRPr="00B50904" w:rsidRDefault="00F67000" w:rsidP="00F67000">
      <w:pPr>
        <w:spacing w:line="276" w:lineRule="auto"/>
        <w:ind w:left="1134"/>
        <w:jc w:val="both"/>
        <w:rPr>
          <w:rFonts w:ascii="Arial" w:eastAsia="Times New Roman" w:hAnsi="Arial"/>
          <w:sz w:val="24"/>
          <w:szCs w:val="24"/>
        </w:rPr>
      </w:pPr>
    </w:p>
    <w:p w14:paraId="552836FD" w14:textId="77777777" w:rsidR="00F67000" w:rsidRPr="00B50904" w:rsidRDefault="00F67000" w:rsidP="00F67000">
      <w:pPr>
        <w:pStyle w:val="PargrafodaLista"/>
        <w:spacing w:line="276" w:lineRule="auto"/>
        <w:ind w:left="1134"/>
        <w:jc w:val="both"/>
        <w:rPr>
          <w:rFonts w:ascii="Arial" w:eastAsia="Times New Roman" w:hAnsi="Arial"/>
          <w:sz w:val="24"/>
          <w:szCs w:val="24"/>
        </w:rPr>
      </w:pPr>
      <w:r>
        <w:rPr>
          <w:rFonts w:ascii="Arial" w:eastAsia="Times New Roman" w:hAnsi="Arial"/>
          <w:b/>
          <w:sz w:val="24"/>
          <w:szCs w:val="24"/>
        </w:rPr>
        <w:t>7</w:t>
      </w:r>
      <w:r w:rsidRPr="00B50904">
        <w:rPr>
          <w:rFonts w:ascii="Arial" w:eastAsia="Times New Roman" w:hAnsi="Arial"/>
          <w:b/>
          <w:sz w:val="24"/>
          <w:szCs w:val="24"/>
        </w:rPr>
        <w:t xml:space="preserve">.1.5. </w:t>
      </w:r>
      <w:r w:rsidRPr="00B50904">
        <w:rPr>
          <w:rFonts w:ascii="Arial" w:eastAsia="Times New Roman" w:hAnsi="Arial"/>
          <w:sz w:val="24"/>
          <w:szCs w:val="24"/>
        </w:rPr>
        <w:t xml:space="preserve">Manter durante toda a execução do fornecimento dos </w:t>
      </w:r>
      <w:r>
        <w:rPr>
          <w:rFonts w:ascii="Arial" w:eastAsia="Times New Roman" w:hAnsi="Arial"/>
          <w:sz w:val="24"/>
          <w:szCs w:val="24"/>
        </w:rPr>
        <w:t>itens</w:t>
      </w:r>
      <w:r w:rsidRPr="00B50904">
        <w:rPr>
          <w:rFonts w:ascii="Arial" w:eastAsia="Times New Roman" w:hAnsi="Arial"/>
          <w:sz w:val="24"/>
          <w:szCs w:val="24"/>
        </w:rPr>
        <w:t>, a compatibilidade com as obrigações assumidas, todas as condições de habilitação e qualificação exigidas neste termo de Contrato, no Edital do Pregão Eletrônico e seus Anexos;</w:t>
      </w:r>
    </w:p>
    <w:p w14:paraId="02D27E4D" w14:textId="77777777" w:rsidR="00F67000" w:rsidRPr="00B50904" w:rsidRDefault="00F67000" w:rsidP="00F67000">
      <w:pPr>
        <w:pStyle w:val="PargrafodaLista"/>
        <w:spacing w:line="276" w:lineRule="auto"/>
        <w:ind w:left="1134"/>
        <w:jc w:val="both"/>
        <w:rPr>
          <w:rFonts w:ascii="Arial" w:eastAsia="Times New Roman" w:hAnsi="Arial"/>
          <w:sz w:val="24"/>
          <w:szCs w:val="24"/>
        </w:rPr>
      </w:pPr>
    </w:p>
    <w:p w14:paraId="60440326" w14:textId="77777777" w:rsidR="00F67000" w:rsidRPr="00B50904" w:rsidRDefault="00F67000" w:rsidP="00F67000">
      <w:pPr>
        <w:pStyle w:val="PargrafodaLista"/>
        <w:spacing w:line="276" w:lineRule="auto"/>
        <w:ind w:left="1134"/>
        <w:jc w:val="both"/>
        <w:rPr>
          <w:rFonts w:ascii="Arial" w:eastAsia="Times New Roman" w:hAnsi="Arial"/>
          <w:sz w:val="24"/>
          <w:szCs w:val="24"/>
        </w:rPr>
      </w:pPr>
      <w:r>
        <w:rPr>
          <w:rFonts w:ascii="Arial" w:eastAsia="Times New Roman" w:hAnsi="Arial"/>
          <w:b/>
          <w:sz w:val="24"/>
          <w:szCs w:val="24"/>
        </w:rPr>
        <w:lastRenderedPageBreak/>
        <w:t>7</w:t>
      </w:r>
      <w:r w:rsidRPr="00B50904">
        <w:rPr>
          <w:rFonts w:ascii="Arial" w:eastAsia="Times New Roman" w:hAnsi="Arial"/>
          <w:b/>
          <w:sz w:val="24"/>
          <w:szCs w:val="24"/>
        </w:rPr>
        <w:t>.1.6.</w:t>
      </w:r>
      <w:r w:rsidRPr="00B50904">
        <w:rPr>
          <w:rFonts w:ascii="Arial" w:eastAsia="Times New Roman" w:hAnsi="Arial"/>
          <w:sz w:val="24"/>
          <w:szCs w:val="24"/>
        </w:rPr>
        <w:t xml:space="preserve"> Informar à CONTRATANTE a ocorrência de fatos que possam interferir direta ou indiretamente, na regularidade do fornecimento;</w:t>
      </w:r>
    </w:p>
    <w:p w14:paraId="2C39A4F8" w14:textId="77777777" w:rsidR="00F67000" w:rsidRPr="00B50904" w:rsidRDefault="00F67000" w:rsidP="00F67000">
      <w:pPr>
        <w:pStyle w:val="PargrafodaLista"/>
        <w:spacing w:line="276" w:lineRule="auto"/>
        <w:ind w:left="1134"/>
        <w:jc w:val="both"/>
        <w:rPr>
          <w:rFonts w:ascii="Arial" w:eastAsia="Times New Roman" w:hAnsi="Arial"/>
          <w:sz w:val="24"/>
          <w:szCs w:val="24"/>
        </w:rPr>
      </w:pPr>
    </w:p>
    <w:p w14:paraId="3A7A989C" w14:textId="77777777" w:rsidR="00F67000" w:rsidRPr="00B50904" w:rsidRDefault="00F67000" w:rsidP="00F67000">
      <w:pPr>
        <w:pStyle w:val="PargrafodaLista"/>
        <w:spacing w:line="276" w:lineRule="auto"/>
        <w:ind w:left="1134"/>
        <w:jc w:val="both"/>
        <w:rPr>
          <w:rFonts w:ascii="Arial" w:eastAsia="Times New Roman" w:hAnsi="Arial"/>
          <w:sz w:val="24"/>
          <w:szCs w:val="24"/>
        </w:rPr>
      </w:pPr>
      <w:r>
        <w:rPr>
          <w:rFonts w:ascii="Arial" w:eastAsia="Times New Roman" w:hAnsi="Arial"/>
          <w:b/>
          <w:sz w:val="24"/>
          <w:szCs w:val="24"/>
        </w:rPr>
        <w:t>7</w:t>
      </w:r>
      <w:r w:rsidRPr="00B50904">
        <w:rPr>
          <w:rFonts w:ascii="Arial" w:eastAsia="Times New Roman" w:hAnsi="Arial"/>
          <w:b/>
          <w:sz w:val="24"/>
          <w:szCs w:val="24"/>
        </w:rPr>
        <w:t xml:space="preserve">.1.7. </w:t>
      </w:r>
      <w:r w:rsidRPr="00B50904">
        <w:rPr>
          <w:rFonts w:ascii="Arial" w:eastAsia="Times New Roman" w:hAnsi="Arial"/>
          <w:sz w:val="24"/>
          <w:szCs w:val="24"/>
        </w:rPr>
        <w:t>Indicar preposto para representá-la durante a execução do contrato;</w:t>
      </w:r>
    </w:p>
    <w:p w14:paraId="0C3D5C56" w14:textId="77777777" w:rsidR="00F67000" w:rsidRPr="00B50904" w:rsidRDefault="00F67000" w:rsidP="00F67000">
      <w:pPr>
        <w:pStyle w:val="PargrafodaLista"/>
        <w:spacing w:line="276" w:lineRule="auto"/>
        <w:ind w:left="1134"/>
        <w:jc w:val="both"/>
        <w:rPr>
          <w:rFonts w:ascii="Arial" w:eastAsia="Times New Roman" w:hAnsi="Arial"/>
          <w:sz w:val="24"/>
          <w:szCs w:val="24"/>
        </w:rPr>
      </w:pPr>
    </w:p>
    <w:p w14:paraId="290C038B" w14:textId="77777777" w:rsidR="00F67000" w:rsidRPr="00B50904" w:rsidRDefault="00F67000" w:rsidP="00F67000">
      <w:pPr>
        <w:pStyle w:val="PargrafodaLista"/>
        <w:spacing w:line="276" w:lineRule="auto"/>
        <w:ind w:left="1134"/>
        <w:jc w:val="both"/>
        <w:rPr>
          <w:rFonts w:ascii="Arial" w:eastAsia="Times New Roman" w:hAnsi="Arial"/>
          <w:color w:val="FF0000"/>
          <w:sz w:val="24"/>
          <w:szCs w:val="24"/>
        </w:rPr>
      </w:pPr>
      <w:r>
        <w:rPr>
          <w:rFonts w:ascii="Arial" w:eastAsia="Times New Roman" w:hAnsi="Arial"/>
          <w:b/>
          <w:sz w:val="24"/>
          <w:szCs w:val="24"/>
        </w:rPr>
        <w:t>7</w:t>
      </w:r>
      <w:r w:rsidRPr="00B50904">
        <w:rPr>
          <w:rFonts w:ascii="Arial" w:eastAsia="Times New Roman" w:hAnsi="Arial"/>
          <w:b/>
          <w:sz w:val="24"/>
          <w:szCs w:val="24"/>
        </w:rPr>
        <w:t>.1.8.</w:t>
      </w:r>
      <w:r w:rsidRPr="00B50904">
        <w:rPr>
          <w:rFonts w:ascii="Arial" w:eastAsia="Times New Roman" w:hAnsi="Arial"/>
          <w:sz w:val="24"/>
          <w:szCs w:val="24"/>
        </w:rPr>
        <w:t xml:space="preserve"> A contratada deverá observar as demais obrigações previstas no Termo de Referência, Anexo do Edital referido.</w:t>
      </w:r>
    </w:p>
    <w:p w14:paraId="4CF0BD18" w14:textId="77777777" w:rsidR="00F67000" w:rsidRPr="00B50904" w:rsidRDefault="00F67000" w:rsidP="00F67000">
      <w:pPr>
        <w:spacing w:line="276" w:lineRule="auto"/>
        <w:ind w:left="1134"/>
        <w:rPr>
          <w:rFonts w:ascii="Arial" w:eastAsia="Times New Roman" w:hAnsi="Arial"/>
          <w:sz w:val="24"/>
          <w:szCs w:val="24"/>
        </w:rPr>
      </w:pPr>
    </w:p>
    <w:p w14:paraId="4A931424" w14:textId="77777777" w:rsidR="00F67000" w:rsidRPr="00B50904" w:rsidRDefault="00F67000" w:rsidP="00F67000">
      <w:pPr>
        <w:spacing w:line="276" w:lineRule="auto"/>
        <w:rPr>
          <w:rFonts w:ascii="Arial" w:eastAsia="Times New Roman" w:hAnsi="Arial"/>
          <w:sz w:val="24"/>
          <w:szCs w:val="24"/>
        </w:rPr>
      </w:pPr>
    </w:p>
    <w:p w14:paraId="07787B6E" w14:textId="77777777" w:rsidR="00F67000" w:rsidRPr="00B50904" w:rsidRDefault="00F67000" w:rsidP="00F67000">
      <w:pPr>
        <w:spacing w:line="276" w:lineRule="auto"/>
        <w:jc w:val="both"/>
        <w:rPr>
          <w:rFonts w:ascii="Arial" w:eastAsia="Times New Roman" w:hAnsi="Arial"/>
          <w:b/>
          <w:sz w:val="24"/>
          <w:szCs w:val="24"/>
          <w:u w:val="single"/>
        </w:rPr>
      </w:pPr>
      <w:r w:rsidRPr="00B50904">
        <w:rPr>
          <w:rFonts w:ascii="Arial" w:eastAsia="Times New Roman" w:hAnsi="Arial"/>
          <w:b/>
          <w:sz w:val="24"/>
          <w:szCs w:val="24"/>
          <w:u w:val="single"/>
        </w:rPr>
        <w:t xml:space="preserve">CLÁUSULA </w:t>
      </w:r>
      <w:r>
        <w:rPr>
          <w:rFonts w:ascii="Arial" w:eastAsia="Times New Roman" w:hAnsi="Arial"/>
          <w:b/>
          <w:sz w:val="24"/>
          <w:szCs w:val="24"/>
          <w:u w:val="single"/>
        </w:rPr>
        <w:t>OITAVA</w:t>
      </w:r>
      <w:r w:rsidRPr="00B50904">
        <w:rPr>
          <w:rFonts w:ascii="Arial" w:eastAsia="Times New Roman" w:hAnsi="Arial"/>
          <w:b/>
          <w:sz w:val="24"/>
          <w:szCs w:val="24"/>
          <w:u w:val="single"/>
        </w:rPr>
        <w:t xml:space="preserve"> – DAS OBRIGAÇÕES DA CONTRATANTE </w:t>
      </w:r>
    </w:p>
    <w:p w14:paraId="3423CFFA" w14:textId="77777777" w:rsidR="00F67000" w:rsidRPr="00B50904" w:rsidRDefault="00F67000" w:rsidP="00F67000">
      <w:pPr>
        <w:spacing w:line="276" w:lineRule="auto"/>
        <w:jc w:val="both"/>
        <w:rPr>
          <w:rFonts w:ascii="Arial" w:eastAsia="Times New Roman" w:hAnsi="Arial"/>
          <w:b/>
          <w:sz w:val="24"/>
          <w:szCs w:val="24"/>
        </w:rPr>
      </w:pPr>
    </w:p>
    <w:p w14:paraId="5CEE7951"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8</w:t>
      </w:r>
      <w:r w:rsidRPr="00B50904">
        <w:rPr>
          <w:rFonts w:ascii="Arial" w:eastAsia="Times New Roman" w:hAnsi="Arial"/>
          <w:b/>
          <w:sz w:val="24"/>
          <w:szCs w:val="24"/>
        </w:rPr>
        <w:t xml:space="preserve">.1. </w:t>
      </w:r>
      <w:r w:rsidRPr="00B50904">
        <w:rPr>
          <w:rFonts w:ascii="Arial" w:eastAsia="Times New Roman" w:hAnsi="Arial"/>
          <w:sz w:val="24"/>
          <w:szCs w:val="24"/>
        </w:rPr>
        <w:t>O CONTRATANTE, durante a vigência deste Contrato, compromete-se a:</w:t>
      </w:r>
    </w:p>
    <w:p w14:paraId="43B10DEA" w14:textId="77777777" w:rsidR="00F67000" w:rsidRPr="00B50904" w:rsidRDefault="00F67000" w:rsidP="00F67000">
      <w:pPr>
        <w:spacing w:line="276" w:lineRule="auto"/>
        <w:jc w:val="both"/>
        <w:rPr>
          <w:rFonts w:ascii="Arial" w:eastAsia="Times New Roman" w:hAnsi="Arial"/>
          <w:sz w:val="24"/>
          <w:szCs w:val="24"/>
        </w:rPr>
      </w:pPr>
    </w:p>
    <w:p w14:paraId="7A6F9CA7" w14:textId="77777777" w:rsidR="00F67000" w:rsidRPr="00B50904" w:rsidRDefault="00F67000" w:rsidP="00F67000">
      <w:pPr>
        <w:spacing w:line="276" w:lineRule="auto"/>
        <w:ind w:left="1134"/>
        <w:jc w:val="both"/>
        <w:rPr>
          <w:rFonts w:ascii="Arial" w:eastAsia="Times New Roman" w:hAnsi="Arial"/>
          <w:sz w:val="24"/>
          <w:szCs w:val="24"/>
        </w:rPr>
      </w:pPr>
      <w:r>
        <w:rPr>
          <w:rFonts w:ascii="Arial" w:eastAsia="Times New Roman" w:hAnsi="Arial"/>
          <w:b/>
          <w:sz w:val="24"/>
          <w:szCs w:val="24"/>
        </w:rPr>
        <w:t>8</w:t>
      </w:r>
      <w:r w:rsidRPr="00B50904">
        <w:rPr>
          <w:rFonts w:ascii="Arial" w:eastAsia="Times New Roman" w:hAnsi="Arial"/>
          <w:b/>
          <w:sz w:val="24"/>
          <w:szCs w:val="24"/>
        </w:rPr>
        <w:t xml:space="preserve">.1.1. </w:t>
      </w:r>
      <w:r w:rsidRPr="00B50904">
        <w:rPr>
          <w:rFonts w:ascii="Arial" w:eastAsia="Times New Roman" w:hAnsi="Arial"/>
          <w:sz w:val="24"/>
          <w:szCs w:val="24"/>
        </w:rPr>
        <w:t xml:space="preserve">Proporcionar todos os meios ao seu alcance para o recebimento dos produtos a cargo do CONTRATADO, no prazo e condições estabelecidas neste termo de Contrato, no Edital do Pregão Eletrônico e seus Anexos; </w:t>
      </w:r>
    </w:p>
    <w:p w14:paraId="26D999EC" w14:textId="77777777" w:rsidR="00F67000" w:rsidRPr="00B50904" w:rsidRDefault="00F67000" w:rsidP="00F67000">
      <w:pPr>
        <w:spacing w:line="276" w:lineRule="auto"/>
        <w:ind w:left="1134"/>
        <w:jc w:val="both"/>
        <w:rPr>
          <w:rFonts w:ascii="Arial" w:eastAsia="Times New Roman" w:hAnsi="Arial"/>
          <w:sz w:val="24"/>
          <w:szCs w:val="24"/>
        </w:rPr>
      </w:pPr>
    </w:p>
    <w:p w14:paraId="04F2B1E7" w14:textId="77777777" w:rsidR="00F67000" w:rsidRPr="00B50904" w:rsidRDefault="00F67000" w:rsidP="00F67000">
      <w:pPr>
        <w:spacing w:line="276" w:lineRule="auto"/>
        <w:ind w:left="1134"/>
        <w:jc w:val="both"/>
        <w:rPr>
          <w:rFonts w:ascii="Arial" w:eastAsia="Times New Roman" w:hAnsi="Arial"/>
          <w:sz w:val="24"/>
          <w:szCs w:val="24"/>
        </w:rPr>
      </w:pPr>
      <w:r>
        <w:rPr>
          <w:rFonts w:ascii="Arial" w:eastAsia="Times New Roman" w:hAnsi="Arial"/>
          <w:b/>
          <w:sz w:val="24"/>
          <w:szCs w:val="24"/>
        </w:rPr>
        <w:t>8</w:t>
      </w:r>
      <w:r w:rsidRPr="00B50904">
        <w:rPr>
          <w:rFonts w:ascii="Arial" w:eastAsia="Times New Roman" w:hAnsi="Arial"/>
          <w:b/>
          <w:sz w:val="24"/>
          <w:szCs w:val="24"/>
        </w:rPr>
        <w:t xml:space="preserve">.1.2. </w:t>
      </w:r>
      <w:r w:rsidRPr="00B50904">
        <w:rPr>
          <w:rFonts w:ascii="Arial" w:eastAsia="Times New Roman" w:hAnsi="Arial"/>
          <w:sz w:val="24"/>
          <w:szCs w:val="24"/>
        </w:rPr>
        <w:t xml:space="preserve">Verificar minuciosamente a conformidade dos </w:t>
      </w:r>
      <w:r>
        <w:rPr>
          <w:rFonts w:ascii="Arial" w:eastAsia="Times New Roman" w:hAnsi="Arial"/>
          <w:sz w:val="24"/>
          <w:szCs w:val="24"/>
        </w:rPr>
        <w:t>itens</w:t>
      </w:r>
      <w:r w:rsidRPr="00B50904">
        <w:rPr>
          <w:rFonts w:ascii="Arial" w:eastAsia="Times New Roman" w:hAnsi="Arial"/>
          <w:sz w:val="24"/>
          <w:szCs w:val="24"/>
        </w:rPr>
        <w:t xml:space="preserve"> recebidos, provisoriamente, com as especificações constantes neste termo de Contrato, no Edital do Pregão Eletrônico e seus Anexos, para fins de aceitação e recebimento definitivo; </w:t>
      </w:r>
    </w:p>
    <w:p w14:paraId="6D9FA31D" w14:textId="77777777" w:rsidR="00F67000" w:rsidRPr="00B50904" w:rsidRDefault="00F67000" w:rsidP="00F67000">
      <w:pPr>
        <w:spacing w:line="276" w:lineRule="auto"/>
        <w:ind w:left="1134"/>
        <w:jc w:val="both"/>
        <w:rPr>
          <w:rFonts w:ascii="Arial" w:eastAsia="Times New Roman" w:hAnsi="Arial"/>
          <w:sz w:val="24"/>
          <w:szCs w:val="24"/>
        </w:rPr>
      </w:pPr>
    </w:p>
    <w:p w14:paraId="20417238" w14:textId="77777777" w:rsidR="00F67000" w:rsidRPr="00B50904" w:rsidRDefault="00F67000" w:rsidP="00F67000">
      <w:pPr>
        <w:spacing w:line="276" w:lineRule="auto"/>
        <w:ind w:left="1134"/>
        <w:jc w:val="both"/>
        <w:rPr>
          <w:rFonts w:ascii="Arial" w:eastAsia="Times New Roman" w:hAnsi="Arial"/>
          <w:sz w:val="24"/>
          <w:szCs w:val="24"/>
        </w:rPr>
      </w:pPr>
      <w:r>
        <w:rPr>
          <w:rFonts w:ascii="Arial" w:eastAsia="Times New Roman" w:hAnsi="Arial"/>
          <w:b/>
          <w:sz w:val="24"/>
          <w:szCs w:val="24"/>
        </w:rPr>
        <w:t>8</w:t>
      </w:r>
      <w:r w:rsidRPr="00B50904">
        <w:rPr>
          <w:rFonts w:ascii="Arial" w:eastAsia="Times New Roman" w:hAnsi="Arial"/>
          <w:b/>
          <w:sz w:val="24"/>
          <w:szCs w:val="24"/>
        </w:rPr>
        <w:t xml:space="preserve">.1.3. </w:t>
      </w:r>
      <w:r w:rsidRPr="00B50904">
        <w:rPr>
          <w:rFonts w:ascii="Arial" w:eastAsia="Times New Roman" w:hAnsi="Arial"/>
          <w:sz w:val="24"/>
          <w:szCs w:val="24"/>
        </w:rPr>
        <w:t xml:space="preserve">Comunicar ao CONTRATADO, por escrito, sobre imperfeições, falhas ou irregularidades verificadas no objeto fornecido, para que seja substituído, reparado ou corrigido; </w:t>
      </w:r>
    </w:p>
    <w:p w14:paraId="09C78A5D" w14:textId="77777777" w:rsidR="00F67000" w:rsidRPr="00B50904" w:rsidRDefault="00F67000" w:rsidP="00F67000">
      <w:pPr>
        <w:spacing w:line="276" w:lineRule="auto"/>
        <w:ind w:left="1134"/>
        <w:jc w:val="both"/>
        <w:rPr>
          <w:rFonts w:ascii="Arial" w:eastAsia="Times New Roman" w:hAnsi="Arial"/>
          <w:sz w:val="24"/>
          <w:szCs w:val="24"/>
        </w:rPr>
      </w:pPr>
    </w:p>
    <w:p w14:paraId="4713D838" w14:textId="77777777" w:rsidR="00F67000" w:rsidRPr="00B50904" w:rsidRDefault="00F67000" w:rsidP="00F67000">
      <w:pPr>
        <w:spacing w:line="276" w:lineRule="auto"/>
        <w:ind w:left="1134"/>
        <w:jc w:val="both"/>
        <w:rPr>
          <w:rFonts w:ascii="Arial" w:eastAsia="Times New Roman" w:hAnsi="Arial"/>
          <w:sz w:val="24"/>
          <w:szCs w:val="24"/>
        </w:rPr>
      </w:pPr>
      <w:r>
        <w:rPr>
          <w:rFonts w:ascii="Arial" w:eastAsia="Times New Roman" w:hAnsi="Arial"/>
          <w:b/>
          <w:sz w:val="24"/>
          <w:szCs w:val="24"/>
        </w:rPr>
        <w:t>8</w:t>
      </w:r>
      <w:r w:rsidRPr="00B50904">
        <w:rPr>
          <w:rFonts w:ascii="Arial" w:eastAsia="Times New Roman" w:hAnsi="Arial"/>
          <w:b/>
          <w:sz w:val="24"/>
          <w:szCs w:val="24"/>
        </w:rPr>
        <w:t>.1.4.</w:t>
      </w:r>
      <w:r w:rsidRPr="00B50904">
        <w:rPr>
          <w:rFonts w:ascii="Arial" w:eastAsia="Times New Roman" w:hAnsi="Arial"/>
          <w:sz w:val="24"/>
          <w:szCs w:val="24"/>
        </w:rPr>
        <w:t xml:space="preserve"> Efetuar o pagamento na forma, nas condições e no prazo previsto neste termo de Contrato, no Edital do Pregão Eletrônico e seus Anexos; </w:t>
      </w:r>
    </w:p>
    <w:p w14:paraId="5F5AAC4A" w14:textId="77777777" w:rsidR="00F67000" w:rsidRPr="00B50904" w:rsidRDefault="00F67000" w:rsidP="00F67000">
      <w:pPr>
        <w:spacing w:line="276" w:lineRule="auto"/>
        <w:ind w:left="1134"/>
        <w:jc w:val="both"/>
        <w:rPr>
          <w:rFonts w:ascii="Arial" w:eastAsia="Times New Roman" w:hAnsi="Arial"/>
          <w:sz w:val="24"/>
          <w:szCs w:val="24"/>
        </w:rPr>
      </w:pPr>
    </w:p>
    <w:p w14:paraId="34908BD1" w14:textId="77777777" w:rsidR="00F67000" w:rsidRDefault="00F67000" w:rsidP="00F67000">
      <w:pPr>
        <w:spacing w:line="276" w:lineRule="auto"/>
        <w:ind w:left="1134"/>
        <w:jc w:val="both"/>
        <w:rPr>
          <w:rFonts w:ascii="Arial" w:eastAsia="Times New Roman" w:hAnsi="Arial"/>
          <w:sz w:val="24"/>
          <w:szCs w:val="24"/>
        </w:rPr>
      </w:pPr>
      <w:r>
        <w:rPr>
          <w:rFonts w:ascii="Arial" w:eastAsia="Times New Roman" w:hAnsi="Arial"/>
          <w:b/>
          <w:sz w:val="24"/>
          <w:szCs w:val="24"/>
        </w:rPr>
        <w:t>8</w:t>
      </w:r>
      <w:r w:rsidRPr="00B50904">
        <w:rPr>
          <w:rFonts w:ascii="Arial" w:eastAsia="Times New Roman" w:hAnsi="Arial"/>
          <w:b/>
          <w:sz w:val="24"/>
          <w:szCs w:val="24"/>
        </w:rPr>
        <w:t>.1.5.</w:t>
      </w:r>
      <w:r w:rsidRPr="00B50904">
        <w:rPr>
          <w:rFonts w:ascii="Arial" w:eastAsia="Times New Roman" w:hAnsi="Arial"/>
          <w:sz w:val="24"/>
          <w:szCs w:val="24"/>
        </w:rPr>
        <w:t xml:space="preserve"> Acompanhar, fiscalizar, conferir e avaliar as obrigações do Contratado, através do Servidor designado pela Autoridade competente da Administração. </w:t>
      </w:r>
    </w:p>
    <w:p w14:paraId="2850B136" w14:textId="77777777" w:rsidR="00F67000" w:rsidRDefault="00F67000" w:rsidP="00F67000">
      <w:pPr>
        <w:spacing w:line="276" w:lineRule="auto"/>
        <w:ind w:left="1134"/>
        <w:jc w:val="both"/>
        <w:rPr>
          <w:rFonts w:ascii="Arial" w:eastAsia="Times New Roman" w:hAnsi="Arial"/>
          <w:sz w:val="24"/>
          <w:szCs w:val="24"/>
        </w:rPr>
      </w:pPr>
    </w:p>
    <w:p w14:paraId="5320E75C" w14:textId="77777777" w:rsidR="00F67000" w:rsidRPr="00B50904" w:rsidRDefault="00F67000" w:rsidP="00F67000">
      <w:pPr>
        <w:spacing w:line="276" w:lineRule="auto"/>
        <w:jc w:val="both"/>
        <w:rPr>
          <w:rFonts w:ascii="Arial" w:eastAsia="Times New Roman" w:hAnsi="Arial"/>
          <w:sz w:val="24"/>
          <w:szCs w:val="24"/>
          <w:u w:val="single"/>
        </w:rPr>
      </w:pPr>
      <w:r w:rsidRPr="00B50904">
        <w:rPr>
          <w:rFonts w:ascii="Arial" w:eastAsia="Times New Roman" w:hAnsi="Arial"/>
          <w:b/>
          <w:sz w:val="24"/>
          <w:szCs w:val="24"/>
          <w:u w:val="single"/>
        </w:rPr>
        <w:t xml:space="preserve">CLÁUSULA </w:t>
      </w:r>
      <w:r>
        <w:rPr>
          <w:rFonts w:ascii="Arial" w:eastAsia="Times New Roman" w:hAnsi="Arial"/>
          <w:b/>
          <w:sz w:val="24"/>
          <w:szCs w:val="24"/>
          <w:u w:val="single"/>
        </w:rPr>
        <w:t>NONA</w:t>
      </w:r>
      <w:r w:rsidRPr="00B50904">
        <w:rPr>
          <w:rFonts w:ascii="Arial" w:eastAsia="Times New Roman" w:hAnsi="Arial"/>
          <w:b/>
          <w:sz w:val="24"/>
          <w:szCs w:val="24"/>
          <w:u w:val="single"/>
        </w:rPr>
        <w:t xml:space="preserve"> – DA CESSÃO OU DA TRANSFERÊNCIA</w:t>
      </w:r>
    </w:p>
    <w:p w14:paraId="3058A2DE" w14:textId="77777777" w:rsidR="00F67000" w:rsidRPr="00B50904" w:rsidRDefault="00F67000" w:rsidP="00F67000">
      <w:pPr>
        <w:spacing w:line="276" w:lineRule="auto"/>
        <w:jc w:val="both"/>
        <w:rPr>
          <w:rFonts w:ascii="Arial" w:eastAsia="Times New Roman" w:hAnsi="Arial"/>
          <w:sz w:val="24"/>
          <w:szCs w:val="24"/>
        </w:rPr>
      </w:pPr>
    </w:p>
    <w:p w14:paraId="536CEE72"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9</w:t>
      </w:r>
      <w:r w:rsidRPr="00B50904">
        <w:rPr>
          <w:rFonts w:ascii="Arial" w:eastAsia="Times New Roman" w:hAnsi="Arial"/>
          <w:b/>
          <w:sz w:val="24"/>
          <w:szCs w:val="24"/>
        </w:rPr>
        <w:t xml:space="preserve">.1. </w:t>
      </w:r>
      <w:r w:rsidRPr="00B50904">
        <w:rPr>
          <w:rFonts w:ascii="Arial" w:eastAsia="Times New Roman" w:hAnsi="Arial"/>
          <w:sz w:val="24"/>
          <w:szCs w:val="24"/>
        </w:rPr>
        <w:t>O presente contrato não poderá ser objetivo de cessão, subcontratação ou transferência, no todo ou em parte, salvo mediante anuência expressa por parte da CONTRATANTE, devidamente justificada.</w:t>
      </w:r>
    </w:p>
    <w:p w14:paraId="1504766A" w14:textId="77777777" w:rsidR="00F67000" w:rsidRPr="00B50904" w:rsidRDefault="00F67000" w:rsidP="00F67000">
      <w:pPr>
        <w:spacing w:line="276" w:lineRule="auto"/>
        <w:rPr>
          <w:rFonts w:ascii="Arial" w:eastAsia="Times New Roman" w:hAnsi="Arial"/>
          <w:sz w:val="24"/>
          <w:szCs w:val="24"/>
        </w:rPr>
      </w:pPr>
    </w:p>
    <w:p w14:paraId="673F82AB" w14:textId="77777777" w:rsidR="00F67000" w:rsidRPr="00B50904" w:rsidRDefault="00F67000" w:rsidP="00F67000">
      <w:pPr>
        <w:spacing w:line="276" w:lineRule="auto"/>
        <w:rPr>
          <w:rFonts w:ascii="Arial" w:eastAsia="Times New Roman" w:hAnsi="Arial"/>
          <w:sz w:val="24"/>
          <w:szCs w:val="24"/>
        </w:rPr>
      </w:pPr>
    </w:p>
    <w:p w14:paraId="0A84C2E0" w14:textId="77777777" w:rsidR="00F67000" w:rsidRPr="00B50904" w:rsidRDefault="00F67000" w:rsidP="00F67000">
      <w:pPr>
        <w:spacing w:line="276" w:lineRule="auto"/>
        <w:jc w:val="both"/>
        <w:rPr>
          <w:rFonts w:ascii="Arial" w:eastAsia="Times New Roman" w:hAnsi="Arial"/>
          <w:b/>
          <w:sz w:val="24"/>
          <w:szCs w:val="24"/>
          <w:u w:val="single"/>
        </w:rPr>
      </w:pPr>
      <w:r w:rsidRPr="00B50904">
        <w:rPr>
          <w:rFonts w:ascii="Arial" w:eastAsia="Times New Roman" w:hAnsi="Arial"/>
          <w:b/>
          <w:sz w:val="24"/>
          <w:szCs w:val="24"/>
          <w:u w:val="single"/>
        </w:rPr>
        <w:t>CLÁUSULA DÉCIMA</w:t>
      </w:r>
      <w:r>
        <w:rPr>
          <w:rFonts w:ascii="Arial" w:eastAsia="Times New Roman" w:hAnsi="Arial"/>
          <w:b/>
          <w:sz w:val="24"/>
          <w:szCs w:val="24"/>
          <w:u w:val="single"/>
        </w:rPr>
        <w:t xml:space="preserve"> </w:t>
      </w:r>
      <w:r w:rsidRPr="00B50904">
        <w:rPr>
          <w:rFonts w:ascii="Arial" w:eastAsia="Times New Roman" w:hAnsi="Arial"/>
          <w:b/>
          <w:sz w:val="24"/>
          <w:szCs w:val="24"/>
          <w:u w:val="single"/>
        </w:rPr>
        <w:t xml:space="preserve">– </w:t>
      </w:r>
      <w:bookmarkStart w:id="14" w:name="page33"/>
      <w:bookmarkEnd w:id="14"/>
      <w:r w:rsidRPr="00B50904">
        <w:rPr>
          <w:rFonts w:ascii="Arial" w:eastAsia="Times New Roman" w:hAnsi="Arial"/>
          <w:b/>
          <w:sz w:val="24"/>
          <w:szCs w:val="24"/>
          <w:u w:val="single"/>
        </w:rPr>
        <w:t>DAS SANÇÕES ADMINISTRATIVAS</w:t>
      </w:r>
    </w:p>
    <w:p w14:paraId="2234BC4E" w14:textId="77777777" w:rsidR="00F67000" w:rsidRPr="00B50904" w:rsidRDefault="00F67000" w:rsidP="00F67000">
      <w:pPr>
        <w:spacing w:line="276" w:lineRule="auto"/>
        <w:jc w:val="both"/>
        <w:rPr>
          <w:rFonts w:ascii="Arial" w:eastAsia="Times New Roman" w:hAnsi="Arial"/>
          <w:b/>
          <w:sz w:val="24"/>
          <w:szCs w:val="24"/>
        </w:rPr>
      </w:pPr>
    </w:p>
    <w:p w14:paraId="5C28C743"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lastRenderedPageBreak/>
        <w:t>10</w:t>
      </w:r>
      <w:r w:rsidRPr="00B50904">
        <w:rPr>
          <w:rFonts w:ascii="Arial" w:eastAsia="Times New Roman" w:hAnsi="Arial"/>
          <w:b/>
          <w:sz w:val="24"/>
          <w:szCs w:val="24"/>
        </w:rPr>
        <w:t>.1.</w:t>
      </w:r>
      <w:r w:rsidRPr="00B50904">
        <w:rPr>
          <w:rFonts w:ascii="Arial" w:eastAsia="Times New Roman" w:hAnsi="Arial"/>
          <w:sz w:val="24"/>
          <w:szCs w:val="24"/>
        </w:rPr>
        <w:t xml:space="preserve"> Pela inexecução total ou parcial deste contrato, a Contratante poderá, garantida a prévia defesa, aplicar à Contratada as seguintes sanções:</w:t>
      </w:r>
    </w:p>
    <w:p w14:paraId="237147C2" w14:textId="77777777" w:rsidR="00F67000" w:rsidRPr="00B50904" w:rsidRDefault="00F67000" w:rsidP="00F67000">
      <w:pPr>
        <w:spacing w:line="276" w:lineRule="auto"/>
        <w:jc w:val="both"/>
        <w:rPr>
          <w:rFonts w:ascii="Arial" w:eastAsia="Times New Roman" w:hAnsi="Arial"/>
          <w:sz w:val="24"/>
          <w:szCs w:val="24"/>
        </w:rPr>
      </w:pPr>
    </w:p>
    <w:p w14:paraId="4BDA9EF7" w14:textId="77777777" w:rsidR="00F67000" w:rsidRPr="00B50904" w:rsidRDefault="00F67000" w:rsidP="00F67000">
      <w:pPr>
        <w:spacing w:line="276" w:lineRule="auto"/>
        <w:ind w:left="1134"/>
        <w:jc w:val="both"/>
        <w:rPr>
          <w:rFonts w:ascii="Arial" w:eastAsia="Times New Roman" w:hAnsi="Arial"/>
          <w:sz w:val="24"/>
          <w:szCs w:val="24"/>
        </w:rPr>
      </w:pPr>
      <w:r w:rsidRPr="00B50904">
        <w:rPr>
          <w:rFonts w:ascii="Arial" w:eastAsia="Times New Roman" w:hAnsi="Arial"/>
          <w:b/>
          <w:sz w:val="24"/>
          <w:szCs w:val="24"/>
        </w:rPr>
        <w:t xml:space="preserve">10.1.1. </w:t>
      </w:r>
      <w:r w:rsidRPr="00B50904">
        <w:rPr>
          <w:rFonts w:ascii="Arial" w:eastAsia="Times New Roman" w:hAnsi="Arial"/>
          <w:sz w:val="24"/>
          <w:szCs w:val="24"/>
        </w:rPr>
        <w:t>Advertência por faltas leves, assim entendidas como aquelas que não acarretarem prejuízos significativos ao objeto da contratação;</w:t>
      </w:r>
    </w:p>
    <w:p w14:paraId="1D113A22" w14:textId="77777777" w:rsidR="00F67000" w:rsidRPr="00B50904" w:rsidRDefault="00F67000" w:rsidP="00F67000">
      <w:pPr>
        <w:spacing w:line="276" w:lineRule="auto"/>
        <w:jc w:val="both"/>
        <w:rPr>
          <w:rFonts w:ascii="Arial" w:eastAsia="Times New Roman" w:hAnsi="Arial"/>
          <w:sz w:val="24"/>
          <w:szCs w:val="24"/>
        </w:rPr>
      </w:pPr>
    </w:p>
    <w:p w14:paraId="38EFDA02" w14:textId="77777777" w:rsidR="00F67000" w:rsidRDefault="00F67000" w:rsidP="00F67000">
      <w:pPr>
        <w:spacing w:line="276" w:lineRule="auto"/>
        <w:ind w:left="1134"/>
        <w:jc w:val="both"/>
        <w:rPr>
          <w:rFonts w:ascii="Arial" w:eastAsia="Times New Roman" w:hAnsi="Arial"/>
          <w:sz w:val="24"/>
          <w:szCs w:val="24"/>
        </w:rPr>
      </w:pPr>
      <w:r>
        <w:rPr>
          <w:rFonts w:ascii="Arial" w:eastAsia="Times New Roman" w:hAnsi="Arial"/>
          <w:b/>
          <w:sz w:val="24"/>
          <w:szCs w:val="24"/>
        </w:rPr>
        <w:t>10</w:t>
      </w:r>
      <w:r w:rsidRPr="00B50904">
        <w:rPr>
          <w:rFonts w:ascii="Arial" w:eastAsia="Times New Roman" w:hAnsi="Arial"/>
          <w:b/>
          <w:sz w:val="24"/>
          <w:szCs w:val="24"/>
        </w:rPr>
        <w:t xml:space="preserve">.1.2. </w:t>
      </w:r>
      <w:r w:rsidRPr="00B50904">
        <w:rPr>
          <w:rFonts w:ascii="Arial" w:eastAsia="Times New Roman" w:hAnsi="Arial"/>
          <w:sz w:val="24"/>
          <w:szCs w:val="24"/>
        </w:rPr>
        <w:t>Multa, que será deduzida dos respectivos créditos, ou cobrados administrativamente ou judicialmente, correspondente a:</w:t>
      </w:r>
    </w:p>
    <w:p w14:paraId="648B4648" w14:textId="77777777" w:rsidR="00F67000" w:rsidRPr="00B50904" w:rsidRDefault="00F67000" w:rsidP="00F67000">
      <w:pPr>
        <w:spacing w:line="276" w:lineRule="auto"/>
        <w:ind w:left="1134"/>
        <w:jc w:val="both"/>
        <w:rPr>
          <w:rFonts w:ascii="Arial" w:eastAsia="Times New Roman" w:hAnsi="Arial"/>
          <w:sz w:val="24"/>
          <w:szCs w:val="24"/>
        </w:rPr>
      </w:pPr>
    </w:p>
    <w:p w14:paraId="4E1423E7" w14:textId="30B8C9E2" w:rsidR="00F67000" w:rsidRPr="00A72986" w:rsidRDefault="00A72986" w:rsidP="00A72986">
      <w:pPr>
        <w:tabs>
          <w:tab w:val="left" w:pos="1535"/>
        </w:tabs>
        <w:spacing w:line="276" w:lineRule="auto"/>
        <w:ind w:left="1134"/>
        <w:jc w:val="both"/>
        <w:rPr>
          <w:rFonts w:ascii="Arial" w:eastAsia="Times New Roman" w:hAnsi="Arial"/>
          <w:sz w:val="24"/>
          <w:szCs w:val="24"/>
        </w:rPr>
      </w:pPr>
      <w:r>
        <w:rPr>
          <w:rFonts w:ascii="Arial" w:eastAsia="Times New Roman" w:hAnsi="Arial"/>
          <w:sz w:val="24"/>
          <w:szCs w:val="24"/>
        </w:rPr>
        <w:t xml:space="preserve">a) </w:t>
      </w:r>
      <w:r w:rsidR="00D17BD9">
        <w:rPr>
          <w:rFonts w:ascii="Arial" w:eastAsia="Times New Roman" w:hAnsi="Arial"/>
          <w:sz w:val="24"/>
          <w:szCs w:val="24"/>
        </w:rPr>
        <w:t>de 10% (dez</w:t>
      </w:r>
      <w:r w:rsidR="00F67000" w:rsidRPr="00A72986">
        <w:rPr>
          <w:rFonts w:ascii="Arial" w:eastAsia="Times New Roman" w:hAnsi="Arial"/>
          <w:sz w:val="24"/>
          <w:szCs w:val="24"/>
        </w:rPr>
        <w:t xml:space="preserve"> por cento) do valor global corrigido do contrato, no caso de inexecução total da obrigação assumida;</w:t>
      </w:r>
    </w:p>
    <w:p w14:paraId="75B23666" w14:textId="77777777" w:rsidR="00F67000" w:rsidRPr="006B460E" w:rsidRDefault="00F67000" w:rsidP="00A72986">
      <w:pPr>
        <w:pStyle w:val="PargrafodaLista"/>
        <w:tabs>
          <w:tab w:val="left" w:pos="1535"/>
        </w:tabs>
        <w:spacing w:line="276" w:lineRule="auto"/>
        <w:ind w:left="1134"/>
        <w:rPr>
          <w:rFonts w:ascii="Arial" w:eastAsia="Times New Roman" w:hAnsi="Arial"/>
          <w:sz w:val="24"/>
          <w:szCs w:val="24"/>
        </w:rPr>
      </w:pPr>
    </w:p>
    <w:p w14:paraId="50DDCCF5" w14:textId="4756984A" w:rsidR="00F67000" w:rsidRPr="00A72986" w:rsidRDefault="00A72986" w:rsidP="00A72986">
      <w:pPr>
        <w:tabs>
          <w:tab w:val="left" w:pos="1535"/>
        </w:tabs>
        <w:spacing w:line="276" w:lineRule="auto"/>
        <w:ind w:left="1134"/>
        <w:jc w:val="both"/>
        <w:rPr>
          <w:rFonts w:ascii="Arial" w:eastAsia="Times New Roman" w:hAnsi="Arial"/>
          <w:sz w:val="24"/>
          <w:szCs w:val="24"/>
        </w:rPr>
      </w:pPr>
      <w:r>
        <w:rPr>
          <w:rFonts w:ascii="Arial" w:eastAsia="Times New Roman" w:hAnsi="Arial"/>
          <w:sz w:val="24"/>
          <w:szCs w:val="24"/>
        </w:rPr>
        <w:t xml:space="preserve">b) </w:t>
      </w:r>
      <w:r w:rsidR="00F67000" w:rsidRPr="00A72986">
        <w:rPr>
          <w:rFonts w:ascii="Arial" w:eastAsia="Times New Roman" w:hAnsi="Arial"/>
          <w:sz w:val="24"/>
          <w:szCs w:val="24"/>
        </w:rPr>
        <w:t>de 10% (dez por cento) do valor corrigido, correspondente à parte da obrigação contratual não cumprida, no caso de inexecução parcial da obrigação assumida;</w:t>
      </w:r>
    </w:p>
    <w:p w14:paraId="680CAE0A" w14:textId="77777777" w:rsidR="00F67000" w:rsidRPr="00ED01E5" w:rsidRDefault="00F67000" w:rsidP="00A72986">
      <w:pPr>
        <w:pStyle w:val="PargrafodaLista"/>
        <w:spacing w:line="276" w:lineRule="auto"/>
        <w:ind w:left="1134"/>
        <w:rPr>
          <w:rFonts w:ascii="Arial" w:eastAsia="Times New Roman" w:hAnsi="Arial"/>
          <w:sz w:val="24"/>
          <w:szCs w:val="24"/>
        </w:rPr>
      </w:pPr>
    </w:p>
    <w:p w14:paraId="497DAA12" w14:textId="64CE4A2F" w:rsidR="00F67000" w:rsidRPr="00A72986" w:rsidRDefault="00A72986" w:rsidP="00A72986">
      <w:pPr>
        <w:tabs>
          <w:tab w:val="left" w:pos="1535"/>
        </w:tabs>
        <w:spacing w:line="276" w:lineRule="auto"/>
        <w:ind w:left="1134"/>
        <w:jc w:val="both"/>
        <w:rPr>
          <w:rFonts w:ascii="Arial" w:eastAsia="Times New Roman" w:hAnsi="Arial"/>
          <w:sz w:val="24"/>
          <w:szCs w:val="24"/>
        </w:rPr>
      </w:pPr>
      <w:r>
        <w:rPr>
          <w:rFonts w:ascii="Arial" w:eastAsia="Times New Roman" w:hAnsi="Arial"/>
          <w:sz w:val="24"/>
          <w:szCs w:val="24"/>
        </w:rPr>
        <w:t xml:space="preserve">c) </w:t>
      </w:r>
      <w:r w:rsidR="00D17BD9">
        <w:rPr>
          <w:rFonts w:ascii="Arial" w:eastAsia="Times New Roman" w:hAnsi="Arial"/>
          <w:sz w:val="24"/>
          <w:szCs w:val="24"/>
        </w:rPr>
        <w:t>de 0,5% (meio</w:t>
      </w:r>
      <w:r w:rsidR="00F67000" w:rsidRPr="00A72986">
        <w:rPr>
          <w:rFonts w:ascii="Arial" w:eastAsia="Times New Roman" w:hAnsi="Arial"/>
          <w:sz w:val="24"/>
          <w:szCs w:val="24"/>
        </w:rPr>
        <w:t xml:space="preserve"> por cento) por dia, no caso de atraso no cumprimento dos prazos de execução do objeto, até o máximo de 15 (quinze) dias, a partir dos quais será considerado descumprimento parcial da obrigação assumida.</w:t>
      </w:r>
    </w:p>
    <w:p w14:paraId="74F258B7" w14:textId="77777777" w:rsidR="00F67000" w:rsidRPr="00B50904" w:rsidRDefault="00F67000" w:rsidP="00F67000">
      <w:pPr>
        <w:spacing w:line="276" w:lineRule="auto"/>
        <w:ind w:left="1134"/>
        <w:jc w:val="both"/>
        <w:rPr>
          <w:rFonts w:ascii="Arial" w:eastAsia="Times New Roman" w:hAnsi="Arial"/>
          <w:sz w:val="24"/>
          <w:szCs w:val="24"/>
        </w:rPr>
      </w:pPr>
    </w:p>
    <w:p w14:paraId="387D8C62" w14:textId="77777777" w:rsidR="005B5C1F" w:rsidRPr="00B50904" w:rsidRDefault="00F67000" w:rsidP="005B5C1F">
      <w:pPr>
        <w:spacing w:line="276" w:lineRule="auto"/>
        <w:ind w:left="1134"/>
        <w:jc w:val="both"/>
        <w:rPr>
          <w:rFonts w:ascii="Arial" w:eastAsia="Times New Roman" w:hAnsi="Arial"/>
          <w:sz w:val="24"/>
          <w:szCs w:val="24"/>
        </w:rPr>
      </w:pPr>
      <w:r>
        <w:rPr>
          <w:rFonts w:ascii="Arial" w:eastAsia="Times New Roman" w:hAnsi="Arial"/>
          <w:b/>
          <w:sz w:val="24"/>
          <w:szCs w:val="24"/>
        </w:rPr>
        <w:t>10</w:t>
      </w:r>
      <w:r w:rsidRPr="00B50904">
        <w:rPr>
          <w:rFonts w:ascii="Arial" w:eastAsia="Times New Roman" w:hAnsi="Arial"/>
          <w:b/>
          <w:sz w:val="24"/>
          <w:szCs w:val="24"/>
        </w:rPr>
        <w:t xml:space="preserve">.1.3. </w:t>
      </w:r>
      <w:r w:rsidR="005B5C1F" w:rsidRPr="00B50904">
        <w:rPr>
          <w:rFonts w:ascii="Arial" w:eastAsia="Times New Roman" w:hAnsi="Arial"/>
          <w:sz w:val="24"/>
          <w:szCs w:val="24"/>
        </w:rPr>
        <w:t xml:space="preserve">Suspensão de licitar </w:t>
      </w:r>
      <w:r w:rsidR="005B5C1F">
        <w:rPr>
          <w:rFonts w:ascii="Arial" w:eastAsia="Times New Roman" w:hAnsi="Arial"/>
          <w:sz w:val="24"/>
          <w:szCs w:val="24"/>
        </w:rPr>
        <w:t xml:space="preserve">e </w:t>
      </w:r>
      <w:r w:rsidR="005B5C1F" w:rsidRPr="00B50904">
        <w:rPr>
          <w:rFonts w:ascii="Arial" w:eastAsia="Times New Roman" w:hAnsi="Arial"/>
          <w:sz w:val="24"/>
          <w:szCs w:val="24"/>
        </w:rPr>
        <w:t>contratar com o órgão, entidade ou unidade administrativa pela qual a Administração Pública opera e atua concr</w:t>
      </w:r>
      <w:r w:rsidR="005B5C1F">
        <w:rPr>
          <w:rFonts w:ascii="Arial" w:eastAsia="Times New Roman" w:hAnsi="Arial"/>
          <w:sz w:val="24"/>
          <w:szCs w:val="24"/>
        </w:rPr>
        <w:t>etamente, pelo prazo de até dois</w:t>
      </w:r>
      <w:r w:rsidR="005B5C1F" w:rsidRPr="00B50904">
        <w:rPr>
          <w:rFonts w:ascii="Arial" w:eastAsia="Times New Roman" w:hAnsi="Arial"/>
          <w:sz w:val="24"/>
          <w:szCs w:val="24"/>
        </w:rPr>
        <w:t xml:space="preserve"> anos;</w:t>
      </w:r>
    </w:p>
    <w:p w14:paraId="5D45C8F2" w14:textId="77777777" w:rsidR="00F67000" w:rsidRPr="00B50904" w:rsidRDefault="00F67000" w:rsidP="00F67000">
      <w:pPr>
        <w:spacing w:line="276" w:lineRule="auto"/>
        <w:ind w:left="1134"/>
        <w:jc w:val="both"/>
        <w:rPr>
          <w:rFonts w:ascii="Arial" w:eastAsia="Times New Roman" w:hAnsi="Arial"/>
          <w:b/>
          <w:sz w:val="24"/>
          <w:szCs w:val="24"/>
        </w:rPr>
      </w:pPr>
    </w:p>
    <w:p w14:paraId="593AC77A" w14:textId="77777777" w:rsidR="00F67000" w:rsidRDefault="00F67000" w:rsidP="00F67000">
      <w:pPr>
        <w:spacing w:line="276" w:lineRule="auto"/>
        <w:ind w:left="1134"/>
        <w:jc w:val="both"/>
        <w:rPr>
          <w:rFonts w:ascii="Arial" w:eastAsia="Times New Roman" w:hAnsi="Arial"/>
          <w:sz w:val="24"/>
          <w:szCs w:val="24"/>
        </w:rPr>
      </w:pPr>
      <w:r>
        <w:rPr>
          <w:rFonts w:ascii="Arial" w:eastAsia="Times New Roman" w:hAnsi="Arial"/>
          <w:b/>
          <w:sz w:val="24"/>
          <w:szCs w:val="24"/>
        </w:rPr>
        <w:t>10</w:t>
      </w:r>
      <w:r w:rsidRPr="00B50904">
        <w:rPr>
          <w:rFonts w:ascii="Arial" w:eastAsia="Times New Roman" w:hAnsi="Arial"/>
          <w:b/>
          <w:sz w:val="24"/>
          <w:szCs w:val="24"/>
        </w:rPr>
        <w:t>.1.4.</w:t>
      </w:r>
      <w:r w:rsidRPr="00B50904">
        <w:rPr>
          <w:rFonts w:ascii="Arial" w:eastAsia="Times New Roman" w:hAnsi="Arial"/>
          <w:sz w:val="24"/>
          <w:szCs w:val="24"/>
        </w:rPr>
        <w:t xml:space="preserve"> Impedimento, de acordo com o art. 7º, da Lei Federal nº 10.520, de 17.07.2002, para licitar e contratar com a União, Estados, Distrito Federal ou Municípios e suspensão do Cadastro Central de Fornecedores do Município de Cabo Frio, pelo prazo de até 05 (cinco) anos, na hipótese de:</w:t>
      </w:r>
    </w:p>
    <w:p w14:paraId="3F036BD0" w14:textId="77777777" w:rsidR="00F67000" w:rsidRPr="00B50904" w:rsidRDefault="00F67000" w:rsidP="00F67000">
      <w:pPr>
        <w:spacing w:line="276" w:lineRule="auto"/>
        <w:ind w:left="1134"/>
        <w:jc w:val="both"/>
        <w:rPr>
          <w:rFonts w:ascii="Arial" w:eastAsia="Times New Roman" w:hAnsi="Arial"/>
          <w:sz w:val="24"/>
          <w:szCs w:val="24"/>
        </w:rPr>
      </w:pPr>
    </w:p>
    <w:p w14:paraId="014BD1E6" w14:textId="77777777" w:rsidR="00F67000" w:rsidRPr="00F76A25" w:rsidRDefault="00F67000" w:rsidP="00F67000">
      <w:pPr>
        <w:spacing w:line="276" w:lineRule="auto"/>
        <w:ind w:left="1134"/>
        <w:jc w:val="both"/>
        <w:rPr>
          <w:rFonts w:ascii="Arial" w:eastAsia="Times New Roman" w:hAnsi="Arial"/>
          <w:sz w:val="24"/>
          <w:szCs w:val="24"/>
        </w:rPr>
      </w:pPr>
      <w:r>
        <w:rPr>
          <w:rFonts w:ascii="Arial" w:eastAsia="Times New Roman" w:hAnsi="Arial"/>
          <w:sz w:val="24"/>
          <w:szCs w:val="24"/>
        </w:rPr>
        <w:t xml:space="preserve">a) </w:t>
      </w:r>
      <w:r w:rsidRPr="00F76A25">
        <w:rPr>
          <w:rFonts w:ascii="Arial" w:eastAsia="Times New Roman" w:hAnsi="Arial"/>
          <w:sz w:val="24"/>
          <w:szCs w:val="24"/>
        </w:rPr>
        <w:t>recusar-se a retirar a Autorização de Fornecimento ou assinar o contrato, quando convocado dentro do prazo de validade da proposta;</w:t>
      </w:r>
    </w:p>
    <w:p w14:paraId="54C01508" w14:textId="77777777" w:rsidR="00F67000" w:rsidRPr="00F76A25" w:rsidRDefault="00F67000" w:rsidP="00F67000">
      <w:pPr>
        <w:pStyle w:val="PargrafodaLista"/>
        <w:spacing w:line="276" w:lineRule="auto"/>
        <w:ind w:left="1494"/>
        <w:jc w:val="both"/>
        <w:rPr>
          <w:rFonts w:ascii="Arial" w:eastAsia="Times New Roman" w:hAnsi="Arial"/>
          <w:sz w:val="24"/>
          <w:szCs w:val="24"/>
        </w:rPr>
      </w:pPr>
    </w:p>
    <w:p w14:paraId="67F3C1C0" w14:textId="77777777" w:rsidR="00F67000" w:rsidRDefault="00F67000" w:rsidP="00F67000">
      <w:pPr>
        <w:spacing w:line="276" w:lineRule="auto"/>
        <w:ind w:left="1134"/>
        <w:jc w:val="both"/>
        <w:rPr>
          <w:rFonts w:ascii="Arial" w:eastAsia="Times New Roman" w:hAnsi="Arial"/>
          <w:sz w:val="24"/>
          <w:szCs w:val="24"/>
        </w:rPr>
      </w:pPr>
      <w:r w:rsidRPr="00B50904">
        <w:rPr>
          <w:rFonts w:ascii="Arial" w:eastAsia="Times New Roman" w:hAnsi="Arial"/>
          <w:sz w:val="24"/>
          <w:szCs w:val="24"/>
        </w:rPr>
        <w:t>b) deixar de apresentar os documentos discriminados no Edital, tendo declarado que cumpri</w:t>
      </w:r>
      <w:r>
        <w:rPr>
          <w:rFonts w:ascii="Arial" w:eastAsia="Times New Roman" w:hAnsi="Arial"/>
          <w:sz w:val="24"/>
          <w:szCs w:val="24"/>
        </w:rPr>
        <w:t>a os requisitos de habilitação;</w:t>
      </w:r>
    </w:p>
    <w:p w14:paraId="0D5CD2FF" w14:textId="77777777" w:rsidR="00F67000" w:rsidRPr="00D62E44" w:rsidRDefault="00F67000" w:rsidP="00F67000">
      <w:pPr>
        <w:spacing w:line="276" w:lineRule="auto"/>
        <w:ind w:left="1134"/>
        <w:jc w:val="both"/>
        <w:rPr>
          <w:rFonts w:ascii="Arial" w:eastAsia="Times New Roman" w:hAnsi="Arial"/>
          <w:szCs w:val="24"/>
        </w:rPr>
      </w:pPr>
    </w:p>
    <w:p w14:paraId="3D1737DC" w14:textId="77777777" w:rsidR="00F67000" w:rsidRDefault="00F67000" w:rsidP="00F67000">
      <w:pPr>
        <w:spacing w:line="276" w:lineRule="auto"/>
        <w:ind w:left="1134"/>
        <w:jc w:val="both"/>
        <w:rPr>
          <w:rFonts w:ascii="Arial" w:eastAsia="Times New Roman" w:hAnsi="Arial"/>
          <w:sz w:val="24"/>
          <w:szCs w:val="24"/>
        </w:rPr>
      </w:pPr>
      <w:r w:rsidRPr="00B50904">
        <w:rPr>
          <w:rFonts w:ascii="Arial" w:eastAsia="Times New Roman" w:hAnsi="Arial"/>
          <w:sz w:val="24"/>
          <w:szCs w:val="24"/>
        </w:rPr>
        <w:t>c) apresentar documentação falsa para participar no certame, conforme registrado em ata, ou demonstrado em procedimento administrativo, mesmo que posterior ao encerramento do certame;</w:t>
      </w:r>
    </w:p>
    <w:p w14:paraId="3EC6C7BE" w14:textId="77777777" w:rsidR="00F67000" w:rsidRPr="00D62E44" w:rsidRDefault="00F67000" w:rsidP="00F67000">
      <w:pPr>
        <w:spacing w:line="276" w:lineRule="auto"/>
        <w:ind w:left="1134"/>
        <w:jc w:val="both"/>
        <w:rPr>
          <w:rFonts w:ascii="Arial" w:eastAsia="Times New Roman" w:hAnsi="Arial"/>
          <w:szCs w:val="24"/>
        </w:rPr>
      </w:pPr>
    </w:p>
    <w:p w14:paraId="6AE98F2D" w14:textId="77777777" w:rsidR="00F67000" w:rsidRDefault="00F67000" w:rsidP="00F67000">
      <w:pPr>
        <w:spacing w:line="276" w:lineRule="auto"/>
        <w:ind w:left="1134"/>
        <w:jc w:val="both"/>
        <w:rPr>
          <w:rFonts w:ascii="Arial" w:eastAsia="Times New Roman" w:hAnsi="Arial"/>
          <w:sz w:val="24"/>
          <w:szCs w:val="24"/>
        </w:rPr>
      </w:pPr>
      <w:r w:rsidRPr="00B50904">
        <w:rPr>
          <w:rFonts w:ascii="Arial" w:eastAsia="Times New Roman" w:hAnsi="Arial"/>
          <w:sz w:val="24"/>
          <w:szCs w:val="24"/>
        </w:rPr>
        <w:t>d) não manter a proposta após a homologação;</w:t>
      </w:r>
    </w:p>
    <w:p w14:paraId="1D26924F" w14:textId="77777777" w:rsidR="00F67000" w:rsidRPr="00D62E44" w:rsidRDefault="00F67000" w:rsidP="00F67000">
      <w:pPr>
        <w:spacing w:line="276" w:lineRule="auto"/>
        <w:ind w:left="1134"/>
        <w:jc w:val="both"/>
        <w:rPr>
          <w:rFonts w:ascii="Arial" w:eastAsia="Times New Roman" w:hAnsi="Arial"/>
          <w:sz w:val="22"/>
          <w:szCs w:val="24"/>
        </w:rPr>
      </w:pPr>
    </w:p>
    <w:p w14:paraId="6BC795F9" w14:textId="77777777" w:rsidR="00F67000" w:rsidRDefault="00F67000" w:rsidP="00F67000">
      <w:pPr>
        <w:spacing w:line="276" w:lineRule="auto"/>
        <w:ind w:left="1134"/>
        <w:jc w:val="both"/>
        <w:rPr>
          <w:rFonts w:ascii="Arial" w:eastAsia="Times New Roman" w:hAnsi="Arial"/>
          <w:sz w:val="24"/>
          <w:szCs w:val="24"/>
        </w:rPr>
      </w:pPr>
      <w:r w:rsidRPr="00B50904">
        <w:rPr>
          <w:rFonts w:ascii="Arial" w:eastAsia="Times New Roman" w:hAnsi="Arial"/>
          <w:sz w:val="24"/>
          <w:szCs w:val="24"/>
        </w:rPr>
        <w:t>e) cometer fraude fiscal demonstrada durante ou após a realização do certame;</w:t>
      </w:r>
    </w:p>
    <w:p w14:paraId="62D150EA" w14:textId="77777777" w:rsidR="00F67000" w:rsidRPr="00D62E44" w:rsidRDefault="00F67000" w:rsidP="00F67000">
      <w:pPr>
        <w:spacing w:line="276" w:lineRule="auto"/>
        <w:ind w:left="1134"/>
        <w:jc w:val="both"/>
        <w:rPr>
          <w:rFonts w:ascii="Arial" w:eastAsia="Times New Roman" w:hAnsi="Arial"/>
          <w:szCs w:val="24"/>
        </w:rPr>
      </w:pPr>
    </w:p>
    <w:p w14:paraId="131A0ABC" w14:textId="77777777" w:rsidR="00F67000" w:rsidRDefault="00F67000" w:rsidP="00F67000">
      <w:pPr>
        <w:spacing w:line="276" w:lineRule="auto"/>
        <w:ind w:left="1134"/>
        <w:jc w:val="both"/>
        <w:rPr>
          <w:rFonts w:ascii="Arial" w:eastAsia="Times New Roman" w:hAnsi="Arial"/>
          <w:sz w:val="24"/>
          <w:szCs w:val="24"/>
        </w:rPr>
      </w:pPr>
      <w:r w:rsidRPr="00B50904">
        <w:rPr>
          <w:rFonts w:ascii="Arial" w:eastAsia="Times New Roman" w:hAnsi="Arial"/>
          <w:sz w:val="24"/>
          <w:szCs w:val="24"/>
        </w:rPr>
        <w:t>f) fraudar a execução do contrato;</w:t>
      </w:r>
    </w:p>
    <w:p w14:paraId="691A8D16" w14:textId="77777777" w:rsidR="00F67000" w:rsidRPr="00D62E44" w:rsidRDefault="00F67000" w:rsidP="00F67000">
      <w:pPr>
        <w:spacing w:line="276" w:lineRule="auto"/>
        <w:ind w:left="1134"/>
        <w:jc w:val="both"/>
        <w:rPr>
          <w:rFonts w:ascii="Arial" w:eastAsia="Times New Roman" w:hAnsi="Arial"/>
          <w:szCs w:val="24"/>
        </w:rPr>
      </w:pPr>
    </w:p>
    <w:p w14:paraId="3AA36713" w14:textId="77777777" w:rsidR="00F67000" w:rsidRPr="00B50904" w:rsidRDefault="00F67000" w:rsidP="00F67000">
      <w:pPr>
        <w:spacing w:line="276" w:lineRule="auto"/>
        <w:ind w:left="1134"/>
        <w:jc w:val="both"/>
        <w:rPr>
          <w:rFonts w:ascii="Arial" w:eastAsia="Times New Roman" w:hAnsi="Arial"/>
          <w:sz w:val="24"/>
          <w:szCs w:val="24"/>
        </w:rPr>
      </w:pPr>
      <w:r w:rsidRPr="00B50904">
        <w:rPr>
          <w:rFonts w:ascii="Arial" w:eastAsia="Times New Roman" w:hAnsi="Arial"/>
          <w:sz w:val="24"/>
          <w:szCs w:val="24"/>
        </w:rPr>
        <w:t>g) descumprir as obrigações decorrentes do contrato;</w:t>
      </w:r>
    </w:p>
    <w:p w14:paraId="29B614D4" w14:textId="77777777" w:rsidR="00F67000" w:rsidRPr="00D62E44" w:rsidRDefault="00F67000" w:rsidP="00F67000">
      <w:pPr>
        <w:spacing w:line="276" w:lineRule="auto"/>
        <w:jc w:val="both"/>
        <w:rPr>
          <w:rFonts w:ascii="Arial" w:eastAsia="Times New Roman" w:hAnsi="Arial"/>
          <w:szCs w:val="24"/>
        </w:rPr>
      </w:pPr>
    </w:p>
    <w:p w14:paraId="4949C316" w14:textId="77777777" w:rsidR="00F67000" w:rsidRPr="00B50904" w:rsidRDefault="00F67000" w:rsidP="00F67000">
      <w:pPr>
        <w:spacing w:line="276" w:lineRule="auto"/>
        <w:ind w:left="1134"/>
        <w:jc w:val="both"/>
        <w:rPr>
          <w:rFonts w:ascii="Arial" w:eastAsia="Times New Roman" w:hAnsi="Arial"/>
          <w:sz w:val="24"/>
          <w:szCs w:val="24"/>
        </w:rPr>
      </w:pPr>
      <w:r>
        <w:rPr>
          <w:rFonts w:ascii="Arial" w:eastAsia="Times New Roman" w:hAnsi="Arial"/>
          <w:b/>
          <w:sz w:val="24"/>
          <w:szCs w:val="24"/>
        </w:rPr>
        <w:t>10</w:t>
      </w:r>
      <w:r w:rsidRPr="00B50904">
        <w:rPr>
          <w:rFonts w:ascii="Arial" w:eastAsia="Times New Roman" w:hAnsi="Arial"/>
          <w:b/>
          <w:sz w:val="24"/>
          <w:szCs w:val="24"/>
        </w:rPr>
        <w:t xml:space="preserve">.1.5. </w:t>
      </w:r>
      <w:r w:rsidRPr="00B50904">
        <w:rPr>
          <w:rFonts w:ascii="Arial" w:eastAsia="Times New Roman" w:hAnsi="Arial"/>
          <w:sz w:val="24"/>
          <w:szCs w:val="24"/>
        </w:rPr>
        <w:t>Declaração de inidoneidade para licitar ou contratar com a Administração Pública, enquanto perdurarem os motivos determinantes da punição ou até que seja promovida a reabilitação na forma da lei, perante a própria autoridade que aplicou a penalidade;</w:t>
      </w:r>
    </w:p>
    <w:p w14:paraId="2DCDF411" w14:textId="77777777" w:rsidR="00F67000" w:rsidRPr="00D62E44" w:rsidRDefault="00F67000" w:rsidP="00F67000">
      <w:pPr>
        <w:spacing w:line="276" w:lineRule="auto"/>
        <w:jc w:val="both"/>
        <w:rPr>
          <w:rFonts w:ascii="Arial" w:eastAsia="Times New Roman" w:hAnsi="Arial"/>
          <w:sz w:val="18"/>
          <w:szCs w:val="24"/>
        </w:rPr>
      </w:pPr>
      <w:bookmarkStart w:id="15" w:name="page34"/>
      <w:bookmarkEnd w:id="15"/>
    </w:p>
    <w:p w14:paraId="5118F82E"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10</w:t>
      </w:r>
      <w:r w:rsidRPr="00B50904">
        <w:rPr>
          <w:rFonts w:ascii="Arial" w:eastAsia="Times New Roman" w:hAnsi="Arial"/>
          <w:b/>
          <w:sz w:val="24"/>
          <w:szCs w:val="24"/>
        </w:rPr>
        <w:t xml:space="preserve">.2. </w:t>
      </w:r>
      <w:r w:rsidRPr="00B50904">
        <w:rPr>
          <w:rFonts w:ascii="Arial" w:eastAsia="Times New Roman" w:hAnsi="Arial"/>
          <w:sz w:val="24"/>
          <w:szCs w:val="24"/>
        </w:rPr>
        <w:t xml:space="preserve">A multa administrativa, prevista no item </w:t>
      </w:r>
      <w:r>
        <w:rPr>
          <w:rFonts w:ascii="Arial" w:eastAsia="Times New Roman" w:hAnsi="Arial"/>
          <w:sz w:val="24"/>
          <w:szCs w:val="24"/>
        </w:rPr>
        <w:t>10</w:t>
      </w:r>
      <w:r w:rsidRPr="00B50904">
        <w:rPr>
          <w:rFonts w:ascii="Arial" w:eastAsia="Times New Roman" w:hAnsi="Arial"/>
          <w:sz w:val="24"/>
          <w:szCs w:val="24"/>
        </w:rPr>
        <w:t>.1.2 poderá ser aplicada cumulativamente a qualquer outra das penalidades previstas nesta Cláusula;</w:t>
      </w:r>
    </w:p>
    <w:p w14:paraId="45F5EBE8" w14:textId="77777777" w:rsidR="00F67000" w:rsidRPr="00D62E44" w:rsidRDefault="00F67000" w:rsidP="00F67000">
      <w:pPr>
        <w:spacing w:line="276" w:lineRule="auto"/>
        <w:jc w:val="both"/>
        <w:rPr>
          <w:rFonts w:ascii="Arial" w:eastAsia="Times New Roman" w:hAnsi="Arial"/>
          <w:szCs w:val="24"/>
        </w:rPr>
      </w:pPr>
    </w:p>
    <w:p w14:paraId="0667EC0A"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10</w:t>
      </w:r>
      <w:r w:rsidRPr="00B50904">
        <w:rPr>
          <w:rFonts w:ascii="Arial" w:eastAsia="Times New Roman" w:hAnsi="Arial"/>
          <w:b/>
          <w:sz w:val="24"/>
          <w:szCs w:val="24"/>
        </w:rPr>
        <w:t xml:space="preserve">.3. </w:t>
      </w:r>
      <w:r w:rsidRPr="00B50904">
        <w:rPr>
          <w:rFonts w:ascii="Arial" w:eastAsia="Times New Roman" w:hAnsi="Arial"/>
          <w:sz w:val="24"/>
          <w:szCs w:val="24"/>
        </w:rPr>
        <w:t>A multa administrativa não tem caráter compensatório e seu pagamento não exime a responsabilidade por perdas e danos das infrações cometidas;</w:t>
      </w:r>
    </w:p>
    <w:p w14:paraId="5BD6FD6B" w14:textId="77777777" w:rsidR="00F67000" w:rsidRPr="00D62E44" w:rsidRDefault="00F67000" w:rsidP="00F67000">
      <w:pPr>
        <w:spacing w:line="276" w:lineRule="auto"/>
        <w:jc w:val="both"/>
        <w:rPr>
          <w:rFonts w:ascii="Arial" w:eastAsia="Times New Roman" w:hAnsi="Arial"/>
          <w:szCs w:val="24"/>
        </w:rPr>
      </w:pPr>
    </w:p>
    <w:p w14:paraId="61C4DE24"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10</w:t>
      </w:r>
      <w:r w:rsidRPr="00B50904">
        <w:rPr>
          <w:rFonts w:ascii="Arial" w:eastAsia="Times New Roman" w:hAnsi="Arial"/>
          <w:b/>
          <w:sz w:val="24"/>
          <w:szCs w:val="24"/>
        </w:rPr>
        <w:t>.4.</w:t>
      </w:r>
      <w:r w:rsidRPr="00B50904">
        <w:rPr>
          <w:rFonts w:ascii="Arial" w:eastAsia="Times New Roman" w:hAnsi="Arial"/>
          <w:sz w:val="24"/>
          <w:szCs w:val="24"/>
        </w:rPr>
        <w:t xml:space="preserve"> Não havendo créditos para abatimento da multa, esta deverá ser recolhida aos cofres da CONTRATANTE em até 10 (dez) dias da sua aplicação, sendo que após esta data começarão a correr juros, multas e atualizações monetárias.</w:t>
      </w:r>
    </w:p>
    <w:p w14:paraId="588AF6F9" w14:textId="77777777" w:rsidR="00F67000" w:rsidRPr="00D62E44" w:rsidRDefault="00F67000" w:rsidP="00F67000">
      <w:pPr>
        <w:spacing w:line="276" w:lineRule="auto"/>
        <w:jc w:val="both"/>
        <w:rPr>
          <w:rFonts w:ascii="Arial" w:eastAsia="Times New Roman" w:hAnsi="Arial"/>
          <w:sz w:val="22"/>
          <w:szCs w:val="24"/>
        </w:rPr>
      </w:pPr>
    </w:p>
    <w:p w14:paraId="66319DE0"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10</w:t>
      </w:r>
      <w:r w:rsidRPr="00B50904">
        <w:rPr>
          <w:rFonts w:ascii="Arial" w:eastAsia="Times New Roman" w:hAnsi="Arial"/>
          <w:b/>
          <w:sz w:val="24"/>
          <w:szCs w:val="24"/>
        </w:rPr>
        <w:t>.5.</w:t>
      </w:r>
      <w:r w:rsidRPr="00B50904">
        <w:rPr>
          <w:rFonts w:ascii="Arial" w:eastAsia="Times New Roman" w:hAnsi="Arial"/>
          <w:sz w:val="24"/>
          <w:szCs w:val="24"/>
        </w:rPr>
        <w:t xml:space="preserve"> Caso não seja recolhida a multa no prazo acima, o valor será inscrito em dívida ativa e será promovida a cobrança judicial, sem prejuízo das demais cominações legais.</w:t>
      </w:r>
    </w:p>
    <w:p w14:paraId="1882780A" w14:textId="77777777" w:rsidR="00F67000" w:rsidRPr="00D62E44" w:rsidRDefault="00F67000" w:rsidP="00F67000">
      <w:pPr>
        <w:spacing w:line="276" w:lineRule="auto"/>
        <w:jc w:val="both"/>
        <w:rPr>
          <w:rFonts w:ascii="Arial" w:eastAsia="Times New Roman" w:hAnsi="Arial"/>
          <w:szCs w:val="24"/>
        </w:rPr>
      </w:pPr>
    </w:p>
    <w:p w14:paraId="6043CD0E"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10</w:t>
      </w:r>
      <w:r w:rsidRPr="00B50904">
        <w:rPr>
          <w:rFonts w:ascii="Arial" w:eastAsia="Times New Roman" w:hAnsi="Arial"/>
          <w:b/>
          <w:sz w:val="24"/>
          <w:szCs w:val="24"/>
        </w:rPr>
        <w:t>.6.</w:t>
      </w:r>
      <w:r w:rsidRPr="00B50904">
        <w:rPr>
          <w:rFonts w:ascii="Arial" w:eastAsia="Times New Roman" w:hAnsi="Arial"/>
          <w:sz w:val="24"/>
          <w:szCs w:val="24"/>
        </w:rPr>
        <w:t xml:space="preserve"> A reabilitação de que trata</w:t>
      </w:r>
      <w:r>
        <w:rPr>
          <w:rFonts w:ascii="Arial" w:eastAsia="Times New Roman" w:hAnsi="Arial"/>
          <w:sz w:val="24"/>
          <w:szCs w:val="24"/>
        </w:rPr>
        <w:t xml:space="preserve"> o item 10</w:t>
      </w:r>
      <w:r w:rsidRPr="00B50904">
        <w:rPr>
          <w:rFonts w:ascii="Arial" w:eastAsia="Times New Roman" w:hAnsi="Arial"/>
          <w:sz w:val="24"/>
          <w:szCs w:val="24"/>
        </w:rPr>
        <w:t>.1.5 poderá ser requerida após 2 (dois) anos da aplicação da referida penalidade.</w:t>
      </w:r>
    </w:p>
    <w:p w14:paraId="7E34A36B" w14:textId="77777777" w:rsidR="007C3094" w:rsidRDefault="007C3094" w:rsidP="00F67000">
      <w:pPr>
        <w:spacing w:line="276" w:lineRule="auto"/>
        <w:rPr>
          <w:rFonts w:ascii="Arial" w:eastAsia="Times New Roman" w:hAnsi="Arial"/>
          <w:b/>
          <w:sz w:val="24"/>
          <w:szCs w:val="24"/>
          <w:u w:val="single"/>
        </w:rPr>
      </w:pPr>
    </w:p>
    <w:p w14:paraId="3C02386B" w14:textId="77777777" w:rsidR="00F67000" w:rsidRDefault="00F67000" w:rsidP="00F67000">
      <w:pPr>
        <w:spacing w:line="276" w:lineRule="auto"/>
        <w:rPr>
          <w:rFonts w:ascii="Arial" w:eastAsia="Times New Roman" w:hAnsi="Arial"/>
          <w:b/>
          <w:sz w:val="24"/>
          <w:szCs w:val="24"/>
          <w:u w:val="single"/>
        </w:rPr>
      </w:pPr>
      <w:r w:rsidRPr="00B50904">
        <w:rPr>
          <w:rFonts w:ascii="Arial" w:eastAsia="Times New Roman" w:hAnsi="Arial"/>
          <w:b/>
          <w:sz w:val="24"/>
          <w:szCs w:val="24"/>
          <w:u w:val="single"/>
        </w:rPr>
        <w:t xml:space="preserve">CLÁUSULA DÉCIMA </w:t>
      </w:r>
      <w:r>
        <w:rPr>
          <w:rFonts w:ascii="Arial" w:eastAsia="Times New Roman" w:hAnsi="Arial"/>
          <w:b/>
          <w:sz w:val="24"/>
          <w:szCs w:val="24"/>
          <w:u w:val="single"/>
        </w:rPr>
        <w:t>PRIMEIRA</w:t>
      </w:r>
      <w:r w:rsidRPr="00B50904">
        <w:rPr>
          <w:rFonts w:ascii="Arial" w:eastAsia="Times New Roman" w:hAnsi="Arial"/>
          <w:b/>
          <w:sz w:val="24"/>
          <w:szCs w:val="24"/>
          <w:u w:val="single"/>
        </w:rPr>
        <w:t xml:space="preserve"> – DA RESCISÃO CONTRATUAL</w:t>
      </w:r>
    </w:p>
    <w:p w14:paraId="21135E89" w14:textId="77777777" w:rsidR="002E584A" w:rsidRPr="002E584A" w:rsidRDefault="002E584A" w:rsidP="00F67000">
      <w:pPr>
        <w:spacing w:line="276" w:lineRule="auto"/>
        <w:rPr>
          <w:rFonts w:ascii="Arial" w:eastAsia="Times New Roman" w:hAnsi="Arial"/>
          <w:b/>
          <w:sz w:val="10"/>
          <w:szCs w:val="24"/>
          <w:u w:val="single"/>
        </w:rPr>
      </w:pPr>
    </w:p>
    <w:p w14:paraId="6C695CA0" w14:textId="77777777" w:rsidR="002E584A" w:rsidRPr="002E584A" w:rsidRDefault="002E584A" w:rsidP="00F67000">
      <w:pPr>
        <w:spacing w:line="276" w:lineRule="auto"/>
        <w:rPr>
          <w:rFonts w:ascii="Arial" w:eastAsia="Times New Roman" w:hAnsi="Arial"/>
          <w:b/>
          <w:sz w:val="4"/>
          <w:szCs w:val="24"/>
          <w:u w:val="single"/>
        </w:rPr>
      </w:pPr>
    </w:p>
    <w:p w14:paraId="3C3B4427" w14:textId="77777777" w:rsidR="00F67000" w:rsidRPr="002E584A" w:rsidRDefault="00F67000" w:rsidP="00F67000">
      <w:pPr>
        <w:spacing w:line="276" w:lineRule="auto"/>
        <w:rPr>
          <w:rFonts w:ascii="Arial" w:eastAsia="Times New Roman" w:hAnsi="Arial"/>
          <w:b/>
          <w:sz w:val="6"/>
          <w:szCs w:val="24"/>
          <w:u w:val="single"/>
        </w:rPr>
      </w:pPr>
    </w:p>
    <w:p w14:paraId="48B2597E" w14:textId="77777777" w:rsidR="00F67000"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 xml:space="preserve">11.1. </w:t>
      </w:r>
      <w:r>
        <w:rPr>
          <w:rFonts w:ascii="Arial" w:eastAsia="Times New Roman" w:hAnsi="Arial"/>
          <w:sz w:val="24"/>
          <w:szCs w:val="24"/>
        </w:rPr>
        <w:t>Em caso de inexecução total ou parcial das obrigações assumidas pelo CONTRATADO, o presente termo será rescindido, sem prejuízo às penalidades constantes no item 10, conforme leciona o artigo 77 da Lei 8.666/93.</w:t>
      </w:r>
    </w:p>
    <w:p w14:paraId="075E0901" w14:textId="77777777" w:rsidR="005B5C1F" w:rsidRDefault="005B5C1F" w:rsidP="00F67000">
      <w:pPr>
        <w:spacing w:line="276" w:lineRule="auto"/>
        <w:jc w:val="both"/>
        <w:rPr>
          <w:rFonts w:ascii="Arial" w:eastAsia="Times New Roman" w:hAnsi="Arial"/>
          <w:sz w:val="24"/>
          <w:szCs w:val="24"/>
        </w:rPr>
      </w:pPr>
    </w:p>
    <w:p w14:paraId="54C50AB4" w14:textId="77777777" w:rsidR="00F67000"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11.2</w:t>
      </w:r>
      <w:r w:rsidRPr="00B50904">
        <w:rPr>
          <w:rFonts w:ascii="Arial" w:eastAsia="Times New Roman" w:hAnsi="Arial"/>
          <w:b/>
          <w:sz w:val="24"/>
          <w:szCs w:val="24"/>
        </w:rPr>
        <w:t xml:space="preserve">. </w:t>
      </w:r>
      <w:r w:rsidRPr="00B50904">
        <w:rPr>
          <w:rFonts w:ascii="Arial" w:eastAsia="Times New Roman" w:hAnsi="Arial"/>
          <w:sz w:val="24"/>
          <w:szCs w:val="24"/>
        </w:rPr>
        <w:t>A rescisão do contrato poderá ser:</w:t>
      </w:r>
    </w:p>
    <w:p w14:paraId="263877EE" w14:textId="77777777" w:rsidR="00F67000" w:rsidRPr="00B50904" w:rsidRDefault="00F67000" w:rsidP="00F67000">
      <w:pPr>
        <w:spacing w:line="276" w:lineRule="auto"/>
        <w:jc w:val="both"/>
        <w:rPr>
          <w:rFonts w:ascii="Arial" w:eastAsia="Times New Roman" w:hAnsi="Arial"/>
          <w:sz w:val="24"/>
          <w:szCs w:val="24"/>
        </w:rPr>
      </w:pPr>
    </w:p>
    <w:p w14:paraId="5F5DA573" w14:textId="77777777" w:rsidR="00F67000" w:rsidRPr="005A61A2" w:rsidRDefault="00F67000" w:rsidP="001318C5">
      <w:pPr>
        <w:pStyle w:val="PargrafodaLista"/>
        <w:numPr>
          <w:ilvl w:val="0"/>
          <w:numId w:val="16"/>
        </w:numPr>
        <w:spacing w:line="276" w:lineRule="auto"/>
        <w:ind w:left="1134" w:firstLine="0"/>
        <w:jc w:val="both"/>
        <w:rPr>
          <w:rFonts w:ascii="Arial" w:eastAsia="Times New Roman" w:hAnsi="Arial"/>
          <w:sz w:val="24"/>
          <w:szCs w:val="24"/>
        </w:rPr>
      </w:pPr>
      <w:r w:rsidRPr="005A61A2">
        <w:rPr>
          <w:rFonts w:ascii="Arial" w:eastAsia="Times New Roman" w:hAnsi="Arial"/>
          <w:sz w:val="24"/>
          <w:szCs w:val="24"/>
        </w:rPr>
        <w:t>determinada por ato unilateral e escrito da Administração, nos casos enumerados nos incisos I a XII e XVII do artigo 78 da Lei 8.666/93;</w:t>
      </w:r>
    </w:p>
    <w:p w14:paraId="26A10B44" w14:textId="77777777" w:rsidR="00F67000" w:rsidRPr="005A61A2" w:rsidRDefault="00F67000" w:rsidP="00F67000">
      <w:pPr>
        <w:pStyle w:val="PargrafodaLista"/>
        <w:spacing w:line="276" w:lineRule="auto"/>
        <w:ind w:left="1134"/>
        <w:jc w:val="both"/>
        <w:rPr>
          <w:rFonts w:ascii="Arial" w:eastAsia="Times New Roman" w:hAnsi="Arial"/>
          <w:sz w:val="24"/>
          <w:szCs w:val="24"/>
        </w:rPr>
      </w:pPr>
    </w:p>
    <w:p w14:paraId="0B39E50E" w14:textId="23B4C092" w:rsidR="00F67000" w:rsidRDefault="00F67000" w:rsidP="001318C5">
      <w:pPr>
        <w:pStyle w:val="PargrafodaLista"/>
        <w:numPr>
          <w:ilvl w:val="0"/>
          <w:numId w:val="16"/>
        </w:numPr>
        <w:spacing w:line="276" w:lineRule="auto"/>
        <w:ind w:left="1134" w:firstLine="0"/>
        <w:jc w:val="both"/>
        <w:rPr>
          <w:rFonts w:ascii="Arial" w:eastAsia="Times New Roman" w:hAnsi="Arial"/>
          <w:sz w:val="24"/>
          <w:szCs w:val="24"/>
        </w:rPr>
      </w:pPr>
      <w:r w:rsidRPr="005A61A2">
        <w:rPr>
          <w:rFonts w:ascii="Arial" w:eastAsia="Times New Roman" w:hAnsi="Arial"/>
          <w:sz w:val="24"/>
          <w:szCs w:val="24"/>
        </w:rPr>
        <w:t>amigável, por acordo entre as partes, reduzida a termo</w:t>
      </w:r>
      <w:r w:rsidR="009F1854">
        <w:rPr>
          <w:rFonts w:ascii="Arial" w:eastAsia="Times New Roman" w:hAnsi="Arial"/>
          <w:sz w:val="24"/>
          <w:szCs w:val="24"/>
        </w:rPr>
        <w:t xml:space="preserve"> nos autos do processo nº </w:t>
      </w:r>
      <w:r w:rsidR="00F548FB">
        <w:rPr>
          <w:rFonts w:ascii="Arial" w:eastAsia="Times New Roman" w:hAnsi="Arial"/>
          <w:sz w:val="24"/>
          <w:szCs w:val="24"/>
        </w:rPr>
        <w:t>19794/2022</w:t>
      </w:r>
      <w:r w:rsidRPr="005A61A2">
        <w:rPr>
          <w:rFonts w:ascii="Arial" w:eastAsia="Times New Roman" w:hAnsi="Arial"/>
          <w:sz w:val="24"/>
          <w:szCs w:val="24"/>
        </w:rPr>
        <w:t>, desde que haja conveniência para a Administração;</w:t>
      </w:r>
    </w:p>
    <w:p w14:paraId="47150A26" w14:textId="77777777" w:rsidR="00F67000" w:rsidRPr="005A61A2" w:rsidRDefault="00F67000" w:rsidP="00F67000">
      <w:pPr>
        <w:pStyle w:val="PargrafodaLista"/>
        <w:ind w:left="1134"/>
        <w:rPr>
          <w:rFonts w:ascii="Arial" w:eastAsia="Times New Roman" w:hAnsi="Arial"/>
          <w:sz w:val="24"/>
          <w:szCs w:val="24"/>
        </w:rPr>
      </w:pPr>
    </w:p>
    <w:p w14:paraId="0D333943" w14:textId="77777777" w:rsidR="00F67000" w:rsidRPr="005A61A2" w:rsidRDefault="00F67000" w:rsidP="001318C5">
      <w:pPr>
        <w:pStyle w:val="PargrafodaLista"/>
        <w:numPr>
          <w:ilvl w:val="0"/>
          <w:numId w:val="16"/>
        </w:numPr>
        <w:spacing w:line="276" w:lineRule="auto"/>
        <w:ind w:left="1134" w:firstLine="0"/>
        <w:jc w:val="both"/>
        <w:rPr>
          <w:rFonts w:ascii="Arial" w:eastAsia="Times New Roman" w:hAnsi="Arial"/>
          <w:sz w:val="24"/>
          <w:szCs w:val="24"/>
        </w:rPr>
      </w:pPr>
      <w:r w:rsidRPr="005A61A2">
        <w:rPr>
          <w:rFonts w:ascii="Arial" w:eastAsia="Times New Roman" w:hAnsi="Arial"/>
          <w:sz w:val="24"/>
          <w:szCs w:val="24"/>
        </w:rPr>
        <w:t>jud</w:t>
      </w:r>
      <w:r>
        <w:rPr>
          <w:rFonts w:ascii="Arial" w:eastAsia="Times New Roman" w:hAnsi="Arial"/>
          <w:sz w:val="24"/>
          <w:szCs w:val="24"/>
        </w:rPr>
        <w:t>icial, nos termos da legislação.</w:t>
      </w:r>
    </w:p>
    <w:p w14:paraId="01287092" w14:textId="77777777" w:rsidR="00F67000" w:rsidRPr="00B50904" w:rsidRDefault="00F67000" w:rsidP="00F67000">
      <w:pPr>
        <w:spacing w:line="276" w:lineRule="auto"/>
        <w:jc w:val="both"/>
        <w:rPr>
          <w:rFonts w:ascii="Arial" w:eastAsia="Times New Roman" w:hAnsi="Arial"/>
          <w:sz w:val="24"/>
          <w:szCs w:val="24"/>
        </w:rPr>
      </w:pPr>
    </w:p>
    <w:p w14:paraId="0773517B"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lastRenderedPageBreak/>
        <w:t>11.3</w:t>
      </w:r>
      <w:r w:rsidRPr="00B50904">
        <w:rPr>
          <w:rFonts w:ascii="Arial" w:eastAsia="Times New Roman" w:hAnsi="Arial"/>
          <w:b/>
          <w:sz w:val="24"/>
          <w:szCs w:val="24"/>
        </w:rPr>
        <w:t xml:space="preserve">. </w:t>
      </w:r>
      <w:r w:rsidRPr="00B50904">
        <w:rPr>
          <w:rFonts w:ascii="Arial" w:eastAsia="Times New Roman" w:hAnsi="Arial"/>
          <w:sz w:val="24"/>
          <w:szCs w:val="24"/>
        </w:rPr>
        <w:t>Quando a rescisão ocorrer com base nos incisos XII a XVII do artigo 78 da Lei 8.666/93, sem que haja culpa do CONTRATADO, será este ressarcido dos prejuízos regularmente comprovados que houver sofrido.</w:t>
      </w:r>
    </w:p>
    <w:p w14:paraId="00FC671B" w14:textId="77777777" w:rsidR="00F67000" w:rsidRPr="00B50904" w:rsidRDefault="00F67000" w:rsidP="00F67000">
      <w:pPr>
        <w:spacing w:line="276" w:lineRule="auto"/>
        <w:jc w:val="both"/>
        <w:rPr>
          <w:rFonts w:ascii="Arial" w:eastAsia="Times New Roman" w:hAnsi="Arial"/>
          <w:sz w:val="24"/>
          <w:szCs w:val="24"/>
        </w:rPr>
      </w:pPr>
    </w:p>
    <w:p w14:paraId="6E0C2171" w14:textId="77777777" w:rsidR="00F67000" w:rsidRPr="00B50904" w:rsidRDefault="00F67000" w:rsidP="00F67000">
      <w:pPr>
        <w:spacing w:line="276" w:lineRule="auto"/>
        <w:jc w:val="both"/>
        <w:rPr>
          <w:rFonts w:ascii="Arial" w:eastAsia="Times New Roman" w:hAnsi="Arial"/>
          <w:sz w:val="24"/>
          <w:szCs w:val="24"/>
          <w:u w:val="single"/>
        </w:rPr>
      </w:pPr>
      <w:r w:rsidRPr="00B50904">
        <w:rPr>
          <w:rFonts w:ascii="Arial" w:eastAsia="Times New Roman" w:hAnsi="Arial"/>
          <w:b/>
          <w:sz w:val="24"/>
          <w:szCs w:val="24"/>
          <w:u w:val="single"/>
        </w:rPr>
        <w:t xml:space="preserve">CLÁUSULA DÉCIMA </w:t>
      </w:r>
      <w:r>
        <w:rPr>
          <w:rFonts w:ascii="Arial" w:eastAsia="Times New Roman" w:hAnsi="Arial"/>
          <w:b/>
          <w:sz w:val="24"/>
          <w:szCs w:val="24"/>
          <w:u w:val="single"/>
        </w:rPr>
        <w:t>SEGUNDA</w:t>
      </w:r>
      <w:r w:rsidRPr="00B50904">
        <w:rPr>
          <w:rFonts w:ascii="Arial" w:eastAsia="Times New Roman" w:hAnsi="Arial"/>
          <w:b/>
          <w:sz w:val="24"/>
          <w:szCs w:val="24"/>
          <w:u w:val="single"/>
        </w:rPr>
        <w:t xml:space="preserve"> – DAS RESPONSABILIDADES</w:t>
      </w:r>
    </w:p>
    <w:p w14:paraId="626BD374" w14:textId="77777777" w:rsidR="00F67000" w:rsidRPr="00B50904" w:rsidRDefault="00F67000" w:rsidP="00F67000">
      <w:pPr>
        <w:spacing w:line="276" w:lineRule="auto"/>
        <w:jc w:val="both"/>
        <w:rPr>
          <w:rFonts w:ascii="Arial" w:eastAsia="Times New Roman" w:hAnsi="Arial"/>
          <w:sz w:val="24"/>
          <w:szCs w:val="24"/>
        </w:rPr>
      </w:pPr>
    </w:p>
    <w:p w14:paraId="5D9BE1A1"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12</w:t>
      </w:r>
      <w:r w:rsidRPr="00B50904">
        <w:rPr>
          <w:rFonts w:ascii="Arial" w:eastAsia="Times New Roman" w:hAnsi="Arial"/>
          <w:b/>
          <w:sz w:val="24"/>
          <w:szCs w:val="24"/>
        </w:rPr>
        <w:t xml:space="preserve">.1. </w:t>
      </w:r>
      <w:r w:rsidRPr="00B50904">
        <w:rPr>
          <w:rFonts w:ascii="Arial" w:eastAsia="Times New Roman" w:hAnsi="Arial"/>
          <w:sz w:val="24"/>
          <w:szCs w:val="24"/>
        </w:rPr>
        <w:t>O CONTRATADO assume como exclusivamente seus, os riscos e as despesas decorrentes da boa e perfeita execução das obrigações contratadas. Responsabiliza-se, também, pela idoneidade e pelo comportamento de seus empregados, prepostos ou subordinados, e, ainda, por quaisquer prejuízos que sejam causados ao CONTRATANTE ou a terceiros na execução deste contrato, não havendo qualquer hipótese de atenuação de suas responsabilidades, mesmo face a fiscalização da CONTRATANTE.</w:t>
      </w:r>
    </w:p>
    <w:p w14:paraId="402BCB2F" w14:textId="77777777" w:rsidR="00F67000" w:rsidRPr="00B50904" w:rsidRDefault="00F67000" w:rsidP="00F67000">
      <w:pPr>
        <w:spacing w:line="276" w:lineRule="auto"/>
        <w:rPr>
          <w:rFonts w:ascii="Arial" w:eastAsia="Times New Roman" w:hAnsi="Arial"/>
          <w:sz w:val="24"/>
          <w:szCs w:val="24"/>
        </w:rPr>
      </w:pPr>
    </w:p>
    <w:p w14:paraId="6B1EA0EA"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12</w:t>
      </w:r>
      <w:r w:rsidRPr="00B50904">
        <w:rPr>
          <w:rFonts w:ascii="Arial" w:eastAsia="Times New Roman" w:hAnsi="Arial"/>
          <w:b/>
          <w:sz w:val="24"/>
          <w:szCs w:val="24"/>
        </w:rPr>
        <w:t xml:space="preserve">.2. </w:t>
      </w:r>
      <w:r w:rsidRPr="00B50904">
        <w:rPr>
          <w:rFonts w:ascii="Arial" w:eastAsia="Times New Roman" w:hAnsi="Arial"/>
          <w:sz w:val="24"/>
          <w:szCs w:val="24"/>
        </w:rPr>
        <w:t>O CONTRATANTE não responderá por quaisquer compromissos assumidos pela CONTRATADA com terceiros, ainda que vinculados à execução do presente contrato;</w:t>
      </w:r>
    </w:p>
    <w:p w14:paraId="11101EDB" w14:textId="77777777" w:rsidR="00F67000" w:rsidRDefault="00F67000" w:rsidP="00F67000">
      <w:pPr>
        <w:spacing w:line="276" w:lineRule="auto"/>
        <w:rPr>
          <w:rFonts w:ascii="Arial" w:eastAsia="Times New Roman" w:hAnsi="Arial"/>
          <w:sz w:val="24"/>
          <w:szCs w:val="24"/>
        </w:rPr>
      </w:pPr>
    </w:p>
    <w:p w14:paraId="6BCC76CC" w14:textId="77777777" w:rsidR="00F67000" w:rsidRPr="00B50904" w:rsidRDefault="00F67000" w:rsidP="00F67000">
      <w:pPr>
        <w:spacing w:line="276" w:lineRule="auto"/>
        <w:rPr>
          <w:rFonts w:ascii="Arial" w:eastAsia="Times New Roman" w:hAnsi="Arial"/>
          <w:b/>
          <w:sz w:val="24"/>
          <w:szCs w:val="24"/>
          <w:u w:val="single"/>
        </w:rPr>
      </w:pPr>
      <w:bookmarkStart w:id="16" w:name="page35"/>
      <w:bookmarkEnd w:id="16"/>
      <w:r w:rsidRPr="00B50904">
        <w:rPr>
          <w:rFonts w:ascii="Arial" w:eastAsia="Times New Roman" w:hAnsi="Arial"/>
          <w:b/>
          <w:sz w:val="24"/>
          <w:szCs w:val="24"/>
          <w:u w:val="single"/>
        </w:rPr>
        <w:t xml:space="preserve">CLÁUSULA DÉCIMA </w:t>
      </w:r>
      <w:r>
        <w:rPr>
          <w:rFonts w:ascii="Arial" w:eastAsia="Times New Roman" w:hAnsi="Arial"/>
          <w:b/>
          <w:sz w:val="24"/>
          <w:szCs w:val="24"/>
          <w:u w:val="single"/>
        </w:rPr>
        <w:t>TERCEIRA</w:t>
      </w:r>
      <w:r w:rsidRPr="00B50904">
        <w:rPr>
          <w:rFonts w:ascii="Arial" w:eastAsia="Times New Roman" w:hAnsi="Arial"/>
          <w:b/>
          <w:sz w:val="24"/>
          <w:szCs w:val="24"/>
          <w:u w:val="single"/>
        </w:rPr>
        <w:t xml:space="preserve"> – DAS DISPOSIÇÕES GERAIS</w:t>
      </w:r>
    </w:p>
    <w:p w14:paraId="1DF673C3" w14:textId="77777777" w:rsidR="00F67000" w:rsidRPr="00B50904" w:rsidRDefault="00F67000" w:rsidP="00F67000">
      <w:pPr>
        <w:spacing w:line="276" w:lineRule="auto"/>
        <w:rPr>
          <w:rFonts w:ascii="Arial" w:eastAsia="Times New Roman" w:hAnsi="Arial"/>
          <w:b/>
          <w:sz w:val="24"/>
          <w:szCs w:val="24"/>
          <w:u w:val="single"/>
        </w:rPr>
      </w:pPr>
    </w:p>
    <w:p w14:paraId="12C3B8DD"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13</w:t>
      </w:r>
      <w:r w:rsidRPr="00B50904">
        <w:rPr>
          <w:rFonts w:ascii="Arial" w:eastAsia="Times New Roman" w:hAnsi="Arial"/>
          <w:b/>
          <w:sz w:val="24"/>
          <w:szCs w:val="24"/>
        </w:rPr>
        <w:t>.1.</w:t>
      </w:r>
      <w:r w:rsidRPr="00B50904">
        <w:rPr>
          <w:rFonts w:ascii="Arial" w:eastAsia="Times New Roman" w:hAnsi="Arial"/>
          <w:sz w:val="24"/>
          <w:szCs w:val="24"/>
        </w:rPr>
        <w:t xml:space="preserve"> Este Contrato entrará em vigor na data de sua assinatura pela CONTRATANTE, pela CONTRATADA e pelas testemunhas;</w:t>
      </w:r>
    </w:p>
    <w:p w14:paraId="7997B286" w14:textId="77777777" w:rsidR="00F67000" w:rsidRPr="00B50904" w:rsidRDefault="00F67000" w:rsidP="00F67000">
      <w:pPr>
        <w:spacing w:line="276" w:lineRule="auto"/>
        <w:jc w:val="both"/>
        <w:rPr>
          <w:rFonts w:ascii="Arial" w:eastAsia="Times New Roman" w:hAnsi="Arial"/>
          <w:sz w:val="24"/>
          <w:szCs w:val="24"/>
        </w:rPr>
      </w:pPr>
    </w:p>
    <w:p w14:paraId="4BA8C061"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13</w:t>
      </w:r>
      <w:r w:rsidRPr="00B50904">
        <w:rPr>
          <w:rFonts w:ascii="Arial" w:eastAsia="Times New Roman" w:hAnsi="Arial"/>
          <w:b/>
          <w:sz w:val="24"/>
          <w:szCs w:val="24"/>
        </w:rPr>
        <w:t>.2.</w:t>
      </w:r>
      <w:r w:rsidRPr="00B50904">
        <w:rPr>
          <w:rFonts w:ascii="Arial" w:eastAsia="Times New Roman" w:hAnsi="Arial"/>
          <w:sz w:val="24"/>
          <w:szCs w:val="24"/>
        </w:rPr>
        <w:t xml:space="preserve"> Os casos omissos neste contrato serão resolvidos de acordo com o que dispõe a Lei 10.520/2002, Lei Federal 8.666/93, Decreto Federal n.°10.024/2019 e demais leis complementares que versem sobre o assunto;</w:t>
      </w:r>
    </w:p>
    <w:p w14:paraId="23E93344" w14:textId="77777777" w:rsidR="00F67000" w:rsidRPr="00B50904" w:rsidRDefault="00F67000" w:rsidP="00F67000">
      <w:pPr>
        <w:spacing w:line="276" w:lineRule="auto"/>
        <w:jc w:val="both"/>
        <w:rPr>
          <w:rFonts w:ascii="Arial" w:eastAsia="Times New Roman" w:hAnsi="Arial"/>
          <w:sz w:val="24"/>
          <w:szCs w:val="24"/>
        </w:rPr>
      </w:pPr>
    </w:p>
    <w:p w14:paraId="44606C01"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13</w:t>
      </w:r>
      <w:r w:rsidRPr="00B50904">
        <w:rPr>
          <w:rFonts w:ascii="Arial" w:eastAsia="Times New Roman" w:hAnsi="Arial"/>
          <w:b/>
          <w:sz w:val="24"/>
          <w:szCs w:val="24"/>
        </w:rPr>
        <w:t>.3.</w:t>
      </w:r>
      <w:r w:rsidRPr="00B50904">
        <w:rPr>
          <w:rFonts w:ascii="Arial" w:eastAsia="Times New Roman" w:hAnsi="Arial"/>
          <w:sz w:val="24"/>
          <w:szCs w:val="24"/>
        </w:rPr>
        <w:t xml:space="preserve"> Vincula-se este contrato ao edital e seus anexos, documentos estes que servirão de base, também, para a solução de eventuais divergências;</w:t>
      </w:r>
    </w:p>
    <w:p w14:paraId="4F0236CA"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13</w:t>
      </w:r>
      <w:r w:rsidRPr="00B50904">
        <w:rPr>
          <w:rFonts w:ascii="Arial" w:eastAsia="Times New Roman" w:hAnsi="Arial"/>
          <w:b/>
          <w:sz w:val="24"/>
          <w:szCs w:val="24"/>
        </w:rPr>
        <w:t>.4.</w:t>
      </w:r>
      <w:r w:rsidRPr="00B50904">
        <w:rPr>
          <w:rFonts w:ascii="Arial" w:eastAsia="Times New Roman" w:hAnsi="Arial"/>
          <w:sz w:val="24"/>
          <w:szCs w:val="24"/>
        </w:rPr>
        <w:t xml:space="preserve"> O presente Contrato se fundamenta na Lei 8.666/93 e Lei 10.520/2002, integrando o </w:t>
      </w:r>
      <w:r w:rsidRPr="00B50904">
        <w:rPr>
          <w:rFonts w:ascii="Arial" w:eastAsia="Times New Roman" w:hAnsi="Arial"/>
          <w:color w:val="000000" w:themeColor="text1"/>
          <w:sz w:val="24"/>
          <w:szCs w:val="24"/>
        </w:rPr>
        <w:t>Processo Administrativo referido</w:t>
      </w:r>
      <w:r w:rsidRPr="00B50904">
        <w:rPr>
          <w:rFonts w:ascii="Arial" w:eastAsia="Times New Roman" w:hAnsi="Arial"/>
          <w:sz w:val="24"/>
          <w:szCs w:val="24"/>
        </w:rPr>
        <w:t>, e tem como seus anexos documentos daquele processo, que as partes declaram ter pleno conhecimento a aceitam como suficiente para, em conjunto com este contrato, definir o objeto contratual e permitir o seu integral cumprimento.</w:t>
      </w:r>
    </w:p>
    <w:p w14:paraId="53D49250" w14:textId="77777777" w:rsidR="00F67000" w:rsidRPr="00B50904" w:rsidRDefault="00F67000" w:rsidP="00F67000">
      <w:pPr>
        <w:spacing w:line="276" w:lineRule="auto"/>
        <w:rPr>
          <w:rFonts w:ascii="Arial" w:eastAsia="Times New Roman" w:hAnsi="Arial"/>
          <w:sz w:val="24"/>
          <w:szCs w:val="24"/>
        </w:rPr>
      </w:pPr>
    </w:p>
    <w:p w14:paraId="1CFDD690" w14:textId="77777777" w:rsidR="00F67000" w:rsidRPr="00B50904" w:rsidRDefault="00F67000" w:rsidP="00F67000">
      <w:pPr>
        <w:spacing w:line="276" w:lineRule="auto"/>
        <w:jc w:val="both"/>
        <w:rPr>
          <w:rFonts w:ascii="Arial" w:eastAsia="Times New Roman" w:hAnsi="Arial"/>
          <w:sz w:val="24"/>
          <w:szCs w:val="24"/>
          <w:u w:val="single"/>
        </w:rPr>
      </w:pPr>
      <w:r w:rsidRPr="00B50904">
        <w:rPr>
          <w:rFonts w:ascii="Arial" w:eastAsia="Times New Roman" w:hAnsi="Arial"/>
          <w:b/>
          <w:sz w:val="24"/>
          <w:szCs w:val="24"/>
          <w:u w:val="single"/>
        </w:rPr>
        <w:t xml:space="preserve">CLAUSULA DÉCIMA </w:t>
      </w:r>
      <w:r>
        <w:rPr>
          <w:rFonts w:ascii="Arial" w:eastAsia="Times New Roman" w:hAnsi="Arial"/>
          <w:b/>
          <w:sz w:val="24"/>
          <w:szCs w:val="24"/>
          <w:u w:val="single"/>
        </w:rPr>
        <w:t>QUARTA</w:t>
      </w:r>
      <w:r w:rsidRPr="00B50904">
        <w:rPr>
          <w:rFonts w:ascii="Arial" w:eastAsia="Times New Roman" w:hAnsi="Arial"/>
          <w:b/>
          <w:sz w:val="24"/>
          <w:szCs w:val="24"/>
          <w:u w:val="single"/>
        </w:rPr>
        <w:t xml:space="preserve"> – DA FISCALIZAÇÃO DO CONTRATO</w:t>
      </w:r>
      <w:r w:rsidRPr="00B50904">
        <w:rPr>
          <w:rFonts w:ascii="Arial" w:eastAsia="Times New Roman" w:hAnsi="Arial"/>
          <w:sz w:val="24"/>
          <w:szCs w:val="24"/>
          <w:u w:val="single"/>
        </w:rPr>
        <w:t xml:space="preserve"> </w:t>
      </w:r>
    </w:p>
    <w:p w14:paraId="511D2170" w14:textId="77777777" w:rsidR="00F67000" w:rsidRPr="00B50904" w:rsidRDefault="00F67000" w:rsidP="00F67000">
      <w:pPr>
        <w:spacing w:line="276" w:lineRule="auto"/>
        <w:jc w:val="both"/>
        <w:rPr>
          <w:rFonts w:ascii="Arial" w:eastAsia="Times New Roman" w:hAnsi="Arial"/>
          <w:sz w:val="24"/>
          <w:szCs w:val="24"/>
        </w:rPr>
      </w:pPr>
    </w:p>
    <w:p w14:paraId="65989855" w14:textId="77777777" w:rsidR="00F67000"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14</w:t>
      </w:r>
      <w:r w:rsidRPr="00B50904">
        <w:rPr>
          <w:rFonts w:ascii="Arial" w:eastAsia="Times New Roman" w:hAnsi="Arial"/>
          <w:b/>
          <w:sz w:val="24"/>
          <w:szCs w:val="24"/>
        </w:rPr>
        <w:t xml:space="preserve">.1. </w:t>
      </w:r>
      <w:r w:rsidRPr="00B50904">
        <w:rPr>
          <w:rFonts w:ascii="Arial" w:eastAsia="Times New Roman" w:hAnsi="Arial"/>
          <w:sz w:val="24"/>
          <w:szCs w:val="24"/>
        </w:rPr>
        <w:t xml:space="preserve">A fiscalização do presente contrato será realizada pelo servidor devidamente designado por ato do Ordenador de Despesas, para que, nos termos do art. 67 Lei nº 8.666, de 1993, acompanhe e fiscalize a entrega dos </w:t>
      </w:r>
      <w:r>
        <w:rPr>
          <w:rFonts w:ascii="Arial" w:eastAsia="Times New Roman" w:hAnsi="Arial"/>
          <w:sz w:val="24"/>
          <w:szCs w:val="24"/>
        </w:rPr>
        <w:t>itens</w:t>
      </w:r>
      <w:r w:rsidRPr="00B50904">
        <w:rPr>
          <w:rFonts w:ascii="Arial" w:eastAsia="Times New Roman" w:hAnsi="Arial"/>
          <w:sz w:val="24"/>
          <w:szCs w:val="24"/>
        </w:rPr>
        <w:t>, anotando em registro próprio todas as ocorrências relacionadas com a execução e determinando o que for necessário à regularização de falhas ou defeitos observados.</w:t>
      </w:r>
    </w:p>
    <w:p w14:paraId="3B1770AF" w14:textId="77777777" w:rsidR="00792400" w:rsidRDefault="00792400" w:rsidP="00F67000">
      <w:pPr>
        <w:spacing w:line="276" w:lineRule="auto"/>
        <w:jc w:val="both"/>
        <w:rPr>
          <w:rFonts w:ascii="Arial" w:eastAsia="Times New Roman" w:hAnsi="Arial"/>
          <w:sz w:val="24"/>
          <w:szCs w:val="24"/>
        </w:rPr>
      </w:pPr>
    </w:p>
    <w:p w14:paraId="6B6A9B56" w14:textId="77777777" w:rsidR="00792400" w:rsidRDefault="00792400" w:rsidP="00792400">
      <w:pPr>
        <w:spacing w:line="276" w:lineRule="auto"/>
        <w:jc w:val="both"/>
        <w:rPr>
          <w:rFonts w:ascii="Arial" w:eastAsia="Times New Roman" w:hAnsi="Arial"/>
          <w:sz w:val="24"/>
          <w:szCs w:val="24"/>
        </w:rPr>
      </w:pPr>
      <w:r>
        <w:rPr>
          <w:rFonts w:ascii="Arial" w:eastAsia="Times New Roman" w:hAnsi="Arial"/>
          <w:b/>
          <w:sz w:val="24"/>
          <w:szCs w:val="24"/>
        </w:rPr>
        <w:lastRenderedPageBreak/>
        <w:t xml:space="preserve">14.2. </w:t>
      </w:r>
      <w:r w:rsidRPr="00DD3C8B">
        <w:rPr>
          <w:rFonts w:ascii="Arial" w:eastAsia="Times New Roman" w:hAnsi="Arial"/>
          <w:sz w:val="24"/>
          <w:szCs w:val="24"/>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16C1C35E" w14:textId="77777777" w:rsidR="00F67000" w:rsidRDefault="00F67000" w:rsidP="00F67000">
      <w:pPr>
        <w:spacing w:line="276" w:lineRule="auto"/>
        <w:rPr>
          <w:rFonts w:ascii="Arial" w:eastAsia="Times New Roman" w:hAnsi="Arial"/>
          <w:sz w:val="24"/>
          <w:szCs w:val="24"/>
        </w:rPr>
      </w:pPr>
    </w:p>
    <w:p w14:paraId="2989B4E8" w14:textId="22EDFD07" w:rsidR="00E96A59" w:rsidRPr="00635692" w:rsidRDefault="00E96A59" w:rsidP="00E96A59">
      <w:pPr>
        <w:spacing w:line="276" w:lineRule="auto"/>
        <w:jc w:val="both"/>
        <w:rPr>
          <w:rFonts w:ascii="Arial" w:eastAsia="Times New Roman" w:hAnsi="Arial"/>
          <w:b/>
          <w:sz w:val="24"/>
          <w:szCs w:val="24"/>
        </w:rPr>
      </w:pPr>
      <w:r w:rsidRPr="00B14903">
        <w:rPr>
          <w:rFonts w:ascii="Arial" w:eastAsia="Times New Roman" w:hAnsi="Arial"/>
          <w:b/>
          <w:sz w:val="24"/>
          <w:szCs w:val="24"/>
        </w:rPr>
        <w:t>14.3.</w:t>
      </w:r>
      <w:r>
        <w:rPr>
          <w:rFonts w:ascii="Arial" w:eastAsia="Times New Roman" w:hAnsi="Arial"/>
          <w:sz w:val="24"/>
          <w:szCs w:val="24"/>
        </w:rPr>
        <w:t xml:space="preserve"> </w:t>
      </w:r>
      <w:r w:rsidRPr="00DD3C8B">
        <w:rPr>
          <w:rFonts w:ascii="Arial" w:eastAsia="Times New Roman" w:hAnsi="Arial"/>
          <w:sz w:val="24"/>
          <w:szCs w:val="24"/>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73D61B10" w14:textId="22EDFD07" w:rsidR="00792400" w:rsidRDefault="00792400" w:rsidP="00F67000">
      <w:pPr>
        <w:spacing w:line="276" w:lineRule="auto"/>
        <w:rPr>
          <w:rFonts w:ascii="Arial" w:eastAsia="Times New Roman" w:hAnsi="Arial"/>
          <w:sz w:val="24"/>
          <w:szCs w:val="24"/>
        </w:rPr>
      </w:pPr>
    </w:p>
    <w:p w14:paraId="2270BDC6" w14:textId="77777777" w:rsidR="00F67000" w:rsidRPr="00B50904" w:rsidRDefault="00F67000" w:rsidP="00F67000">
      <w:pPr>
        <w:spacing w:line="276" w:lineRule="auto"/>
        <w:jc w:val="both"/>
        <w:rPr>
          <w:rFonts w:ascii="Arial" w:eastAsia="Times New Roman" w:hAnsi="Arial"/>
          <w:sz w:val="24"/>
          <w:szCs w:val="24"/>
          <w:u w:val="single"/>
        </w:rPr>
      </w:pPr>
      <w:r w:rsidRPr="00B50904">
        <w:rPr>
          <w:rFonts w:ascii="Arial" w:eastAsia="Times New Roman" w:hAnsi="Arial"/>
          <w:b/>
          <w:sz w:val="24"/>
          <w:szCs w:val="24"/>
          <w:u w:val="single"/>
        </w:rPr>
        <w:t xml:space="preserve">CLASULA DÉCIMA </w:t>
      </w:r>
      <w:r>
        <w:rPr>
          <w:rFonts w:ascii="Arial" w:eastAsia="Times New Roman" w:hAnsi="Arial"/>
          <w:b/>
          <w:sz w:val="24"/>
          <w:szCs w:val="24"/>
          <w:u w:val="single"/>
        </w:rPr>
        <w:t>QUINTA</w:t>
      </w:r>
      <w:r w:rsidRPr="00B50904">
        <w:rPr>
          <w:rFonts w:ascii="Arial" w:eastAsia="Times New Roman" w:hAnsi="Arial"/>
          <w:b/>
          <w:sz w:val="24"/>
          <w:szCs w:val="24"/>
          <w:u w:val="single"/>
        </w:rPr>
        <w:t xml:space="preserve"> – DA PUBLICIDADE DO CONTRATO </w:t>
      </w:r>
    </w:p>
    <w:p w14:paraId="5A2D197D" w14:textId="77777777" w:rsidR="00F67000" w:rsidRPr="00B50904" w:rsidRDefault="00F67000" w:rsidP="00F67000">
      <w:pPr>
        <w:spacing w:line="276" w:lineRule="auto"/>
        <w:jc w:val="both"/>
        <w:rPr>
          <w:rFonts w:ascii="Arial" w:eastAsia="Times New Roman" w:hAnsi="Arial"/>
          <w:sz w:val="24"/>
          <w:szCs w:val="24"/>
        </w:rPr>
      </w:pPr>
    </w:p>
    <w:p w14:paraId="0F37B1F8"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15</w:t>
      </w:r>
      <w:r w:rsidRPr="00B50904">
        <w:rPr>
          <w:rFonts w:ascii="Arial" w:eastAsia="Times New Roman" w:hAnsi="Arial"/>
          <w:b/>
          <w:sz w:val="24"/>
          <w:szCs w:val="24"/>
        </w:rPr>
        <w:t xml:space="preserve">.1. </w:t>
      </w:r>
      <w:r w:rsidRPr="00B50904">
        <w:rPr>
          <w:rFonts w:ascii="Arial" w:eastAsia="Times New Roman" w:hAnsi="Arial"/>
          <w:sz w:val="24"/>
          <w:szCs w:val="24"/>
        </w:rPr>
        <w:t>O CONTRATANTE providenciará sua publicação resumida no Diário Oficial do Município até o quinto dia útil do mês seguinte ao da assinatura do presente contrato.</w:t>
      </w:r>
    </w:p>
    <w:p w14:paraId="66F63AC9" w14:textId="77777777" w:rsidR="00C0290C" w:rsidRDefault="00C0290C" w:rsidP="00F67000">
      <w:pPr>
        <w:spacing w:line="276" w:lineRule="auto"/>
        <w:jc w:val="both"/>
        <w:rPr>
          <w:rFonts w:ascii="Arial" w:eastAsia="Times New Roman" w:hAnsi="Arial"/>
          <w:sz w:val="24"/>
          <w:szCs w:val="24"/>
        </w:rPr>
      </w:pPr>
    </w:p>
    <w:p w14:paraId="6D907D9E" w14:textId="77777777" w:rsidR="00F67000" w:rsidRPr="00B50904" w:rsidRDefault="00F67000" w:rsidP="00F67000">
      <w:pPr>
        <w:spacing w:line="276" w:lineRule="auto"/>
        <w:jc w:val="both"/>
        <w:rPr>
          <w:rFonts w:ascii="Arial" w:eastAsia="Times New Roman" w:hAnsi="Arial"/>
          <w:b/>
          <w:sz w:val="24"/>
          <w:szCs w:val="24"/>
          <w:u w:val="single"/>
        </w:rPr>
      </w:pPr>
      <w:r w:rsidRPr="00B50904">
        <w:rPr>
          <w:rFonts w:ascii="Arial" w:eastAsia="Times New Roman" w:hAnsi="Arial"/>
          <w:b/>
          <w:sz w:val="24"/>
          <w:szCs w:val="24"/>
          <w:u w:val="single"/>
        </w:rPr>
        <w:t xml:space="preserve">CLAUSLA DÉCIMA </w:t>
      </w:r>
      <w:r>
        <w:rPr>
          <w:rFonts w:ascii="Arial" w:eastAsia="Times New Roman" w:hAnsi="Arial"/>
          <w:b/>
          <w:sz w:val="24"/>
          <w:szCs w:val="24"/>
          <w:u w:val="single"/>
        </w:rPr>
        <w:t>SEXTA</w:t>
      </w:r>
      <w:r w:rsidRPr="00B50904">
        <w:rPr>
          <w:rFonts w:ascii="Arial" w:eastAsia="Times New Roman" w:hAnsi="Arial"/>
          <w:b/>
          <w:sz w:val="24"/>
          <w:szCs w:val="24"/>
          <w:u w:val="single"/>
        </w:rPr>
        <w:t xml:space="preserve"> – DO FORO </w:t>
      </w:r>
    </w:p>
    <w:p w14:paraId="5B2FF867" w14:textId="77777777" w:rsidR="00F67000" w:rsidRPr="00B50904" w:rsidRDefault="00F67000" w:rsidP="00F67000">
      <w:pPr>
        <w:spacing w:line="276" w:lineRule="auto"/>
        <w:jc w:val="both"/>
        <w:rPr>
          <w:rFonts w:ascii="Arial" w:eastAsia="Times New Roman" w:hAnsi="Arial"/>
          <w:b/>
          <w:sz w:val="24"/>
          <w:szCs w:val="24"/>
        </w:rPr>
      </w:pPr>
    </w:p>
    <w:p w14:paraId="5A5977BC"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16</w:t>
      </w:r>
      <w:r w:rsidRPr="00B50904">
        <w:rPr>
          <w:rFonts w:ascii="Arial" w:eastAsia="Times New Roman" w:hAnsi="Arial"/>
          <w:b/>
          <w:sz w:val="24"/>
          <w:szCs w:val="24"/>
        </w:rPr>
        <w:t>.1.</w:t>
      </w:r>
      <w:r w:rsidRPr="00B50904">
        <w:rPr>
          <w:rFonts w:ascii="Arial" w:eastAsia="Times New Roman" w:hAnsi="Arial"/>
          <w:sz w:val="24"/>
          <w:szCs w:val="24"/>
        </w:rPr>
        <w:t xml:space="preserve"> As partes elegem o foro da Comarca de Cabo Frio-RJ para resolver quaisquer pendências que se façam necessárias solucionar por meio de processo judicial.</w:t>
      </w:r>
    </w:p>
    <w:p w14:paraId="35534BDA" w14:textId="77777777" w:rsidR="00F67000" w:rsidRPr="00B50904" w:rsidRDefault="00F67000" w:rsidP="00F67000">
      <w:pPr>
        <w:spacing w:line="276" w:lineRule="auto"/>
        <w:rPr>
          <w:rFonts w:ascii="Arial" w:eastAsia="Times New Roman" w:hAnsi="Arial"/>
          <w:sz w:val="24"/>
          <w:szCs w:val="24"/>
        </w:rPr>
      </w:pPr>
    </w:p>
    <w:p w14:paraId="0CBBAEB9" w14:textId="77777777" w:rsidR="00F67000" w:rsidRPr="00B50904" w:rsidRDefault="00F67000" w:rsidP="00F67000">
      <w:pPr>
        <w:spacing w:line="276" w:lineRule="auto"/>
        <w:jc w:val="both"/>
        <w:rPr>
          <w:rFonts w:ascii="Arial" w:eastAsia="Times New Roman" w:hAnsi="Arial"/>
          <w:sz w:val="24"/>
          <w:szCs w:val="24"/>
        </w:rPr>
      </w:pPr>
      <w:r w:rsidRPr="00B50904">
        <w:rPr>
          <w:rFonts w:ascii="Arial" w:eastAsia="Times New Roman" w:hAnsi="Arial"/>
          <w:sz w:val="24"/>
          <w:szCs w:val="24"/>
        </w:rPr>
        <w:t>E por estarem assim justas e concordes, as partes assinam o presente instrumento em 03 (três) vias de igual teor e forma, na presença de duas testemunhas abaixo qualificadas.</w:t>
      </w:r>
    </w:p>
    <w:p w14:paraId="172AA648" w14:textId="77777777" w:rsidR="00F67000" w:rsidRPr="00B50904" w:rsidRDefault="00F67000" w:rsidP="00F67000">
      <w:pPr>
        <w:spacing w:line="276" w:lineRule="auto"/>
        <w:rPr>
          <w:rFonts w:ascii="Arial" w:eastAsia="Times New Roman" w:hAnsi="Arial"/>
          <w:sz w:val="24"/>
          <w:szCs w:val="24"/>
        </w:rPr>
      </w:pPr>
    </w:p>
    <w:p w14:paraId="792E5606" w14:textId="77777777" w:rsidR="00F67000" w:rsidRPr="00C76124" w:rsidRDefault="00F67000" w:rsidP="00F67000">
      <w:pPr>
        <w:spacing w:line="276" w:lineRule="auto"/>
        <w:jc w:val="center"/>
        <w:rPr>
          <w:rFonts w:ascii="Arial" w:eastAsia="Times New Roman" w:hAnsi="Arial"/>
        </w:rPr>
      </w:pPr>
      <w:r w:rsidRPr="00C76124">
        <w:rPr>
          <w:rFonts w:ascii="Arial" w:eastAsia="Times New Roman" w:hAnsi="Arial"/>
        </w:rPr>
        <w:t xml:space="preserve">Cabo Frio, </w:t>
      </w:r>
      <w:proofErr w:type="spellStart"/>
      <w:r w:rsidRPr="00C76124">
        <w:rPr>
          <w:rFonts w:ascii="Arial" w:eastAsia="Times New Roman" w:hAnsi="Arial"/>
        </w:rPr>
        <w:t>xx</w:t>
      </w:r>
      <w:proofErr w:type="spellEnd"/>
      <w:r w:rsidRPr="00C76124">
        <w:rPr>
          <w:rFonts w:ascii="Arial" w:eastAsia="Times New Roman" w:hAnsi="Arial"/>
        </w:rPr>
        <w:t xml:space="preserve"> de </w:t>
      </w:r>
      <w:proofErr w:type="spellStart"/>
      <w:r w:rsidRPr="00C76124">
        <w:rPr>
          <w:rFonts w:ascii="Arial" w:eastAsia="Times New Roman" w:hAnsi="Arial"/>
        </w:rPr>
        <w:t>xxxxxxxxxx</w:t>
      </w:r>
      <w:proofErr w:type="spellEnd"/>
      <w:r w:rsidRPr="00C76124">
        <w:rPr>
          <w:rFonts w:ascii="Arial" w:eastAsia="Times New Roman" w:hAnsi="Arial"/>
        </w:rPr>
        <w:t xml:space="preserve"> de 20xx. </w:t>
      </w:r>
    </w:p>
    <w:p w14:paraId="1FFA2E40" w14:textId="77777777" w:rsidR="00F67000" w:rsidRPr="00C76124" w:rsidRDefault="00F67000" w:rsidP="00F67000">
      <w:pPr>
        <w:spacing w:line="276" w:lineRule="auto"/>
        <w:jc w:val="center"/>
        <w:rPr>
          <w:rFonts w:ascii="Arial" w:eastAsia="Times New Roman" w:hAnsi="Arial"/>
        </w:rPr>
      </w:pPr>
      <w:r w:rsidRPr="00C76124">
        <w:rPr>
          <w:rFonts w:ascii="Arial" w:eastAsia="Times New Roman" w:hAnsi="Arial"/>
        </w:rPr>
        <w:t>_____________________________________________________________</w:t>
      </w:r>
    </w:p>
    <w:p w14:paraId="5BCD0136" w14:textId="77777777" w:rsidR="00F67000" w:rsidRPr="00C76124" w:rsidRDefault="00F67000" w:rsidP="00F67000">
      <w:pPr>
        <w:spacing w:line="276" w:lineRule="auto"/>
        <w:jc w:val="center"/>
        <w:rPr>
          <w:rFonts w:ascii="Arial" w:eastAsia="Times New Roman" w:hAnsi="Arial"/>
        </w:rPr>
      </w:pPr>
      <w:r w:rsidRPr="00C76124">
        <w:rPr>
          <w:rFonts w:ascii="Arial" w:eastAsia="Times New Roman" w:hAnsi="Arial"/>
          <w:b/>
        </w:rPr>
        <w:t>MUNICÍPIO DE CABO FRIO</w:t>
      </w:r>
      <w:r w:rsidRPr="00C76124">
        <w:rPr>
          <w:rFonts w:ascii="Arial" w:eastAsia="Times New Roman" w:hAnsi="Arial"/>
          <w:b/>
        </w:rPr>
        <w:br/>
      </w:r>
      <w:r w:rsidRPr="00C76124">
        <w:rPr>
          <w:rFonts w:ascii="Arial" w:eastAsia="Times New Roman" w:hAnsi="Arial"/>
        </w:rPr>
        <w:t>Contratante</w:t>
      </w:r>
    </w:p>
    <w:p w14:paraId="62B46066" w14:textId="77777777" w:rsidR="00F67000" w:rsidRPr="00C76124" w:rsidRDefault="00F67000" w:rsidP="00F67000">
      <w:pPr>
        <w:spacing w:line="276" w:lineRule="auto"/>
        <w:jc w:val="center"/>
        <w:rPr>
          <w:rFonts w:ascii="Arial" w:eastAsia="Times New Roman" w:hAnsi="Arial"/>
        </w:rPr>
      </w:pPr>
    </w:p>
    <w:p w14:paraId="54756964" w14:textId="77777777" w:rsidR="00F67000" w:rsidRPr="00C76124" w:rsidRDefault="00F67000" w:rsidP="00F67000">
      <w:pPr>
        <w:spacing w:line="276" w:lineRule="auto"/>
        <w:jc w:val="center"/>
        <w:rPr>
          <w:rFonts w:ascii="Arial" w:eastAsia="Times New Roman" w:hAnsi="Arial"/>
        </w:rPr>
      </w:pPr>
      <w:r w:rsidRPr="00C76124">
        <w:rPr>
          <w:rFonts w:ascii="Arial" w:eastAsia="Times New Roman" w:hAnsi="Arial"/>
        </w:rPr>
        <w:t>_____________________________________________________________</w:t>
      </w:r>
    </w:p>
    <w:p w14:paraId="37591458" w14:textId="77777777" w:rsidR="00F67000" w:rsidRPr="00C76124" w:rsidRDefault="00F67000" w:rsidP="00F67000">
      <w:pPr>
        <w:spacing w:line="276" w:lineRule="auto"/>
        <w:jc w:val="center"/>
        <w:rPr>
          <w:rFonts w:ascii="Arial" w:eastAsia="Times New Roman" w:hAnsi="Arial"/>
        </w:rPr>
      </w:pPr>
      <w:proofErr w:type="spellStart"/>
      <w:r w:rsidRPr="00C76124">
        <w:rPr>
          <w:rFonts w:ascii="Arial" w:eastAsia="Times New Roman" w:hAnsi="Arial"/>
          <w:b/>
          <w:color w:val="000000" w:themeColor="text1"/>
        </w:rPr>
        <w:t>xxxxxxxxxxxxxxxxxxxxxxxxxxxxxxxxxxxxxxxxxxxxxxxxxxxxxxx</w:t>
      </w:r>
      <w:proofErr w:type="spellEnd"/>
    </w:p>
    <w:p w14:paraId="6F6E46D6" w14:textId="77777777" w:rsidR="00F67000" w:rsidRPr="00C76124" w:rsidRDefault="00F67000" w:rsidP="00F67000">
      <w:pPr>
        <w:spacing w:line="276" w:lineRule="auto"/>
        <w:jc w:val="center"/>
        <w:rPr>
          <w:rFonts w:ascii="Arial" w:eastAsia="Times New Roman" w:hAnsi="Arial"/>
        </w:rPr>
      </w:pPr>
      <w:r w:rsidRPr="00C76124">
        <w:rPr>
          <w:rFonts w:ascii="Arial" w:eastAsia="Times New Roman" w:hAnsi="Arial"/>
        </w:rPr>
        <w:t>Contratado</w:t>
      </w:r>
    </w:p>
    <w:p w14:paraId="74A07BE5" w14:textId="77777777" w:rsidR="00F67000" w:rsidRPr="00C76124" w:rsidRDefault="00F67000" w:rsidP="00F67000">
      <w:pPr>
        <w:spacing w:line="276" w:lineRule="auto"/>
        <w:rPr>
          <w:rFonts w:ascii="Arial" w:eastAsia="Times New Roman" w:hAnsi="Arial"/>
        </w:rPr>
      </w:pPr>
    </w:p>
    <w:p w14:paraId="4BBDFFA5" w14:textId="77777777" w:rsidR="00F67000" w:rsidRPr="00C76124" w:rsidRDefault="00F67000" w:rsidP="00F67000">
      <w:pPr>
        <w:spacing w:line="276" w:lineRule="auto"/>
        <w:rPr>
          <w:rFonts w:ascii="Arial" w:eastAsia="Times New Roman" w:hAnsi="Arial"/>
        </w:rPr>
      </w:pPr>
    </w:p>
    <w:p w14:paraId="530535BB" w14:textId="77777777" w:rsidR="00F67000" w:rsidRPr="00C76124" w:rsidRDefault="00F67000" w:rsidP="00F67000">
      <w:pPr>
        <w:spacing w:line="276" w:lineRule="auto"/>
        <w:jc w:val="center"/>
        <w:rPr>
          <w:rFonts w:ascii="Arial" w:eastAsia="Times New Roman" w:hAnsi="Arial"/>
        </w:rPr>
      </w:pPr>
      <w:r w:rsidRPr="00C76124">
        <w:rPr>
          <w:rFonts w:ascii="Arial" w:eastAsia="Times New Roman" w:hAnsi="Arial"/>
        </w:rPr>
        <w:t>_____________________________________________________________</w:t>
      </w:r>
    </w:p>
    <w:p w14:paraId="09EB2A24" w14:textId="77777777" w:rsidR="00F67000" w:rsidRPr="00C76124" w:rsidRDefault="00F67000" w:rsidP="00F67000">
      <w:pPr>
        <w:spacing w:line="276" w:lineRule="auto"/>
        <w:jc w:val="center"/>
        <w:rPr>
          <w:rFonts w:ascii="Arial" w:eastAsia="Times New Roman" w:hAnsi="Arial"/>
        </w:rPr>
      </w:pPr>
      <w:proofErr w:type="spellStart"/>
      <w:r w:rsidRPr="00C76124">
        <w:rPr>
          <w:rFonts w:ascii="Arial" w:eastAsia="Times New Roman" w:hAnsi="Arial"/>
          <w:b/>
        </w:rPr>
        <w:t>xxxxxxxxxxxxxxxxxxxxxxxxxxxxxxxxxxxxxxxxxxxx</w:t>
      </w:r>
      <w:proofErr w:type="spellEnd"/>
    </w:p>
    <w:p w14:paraId="1DBC6D70" w14:textId="77777777" w:rsidR="00F67000" w:rsidRPr="00C76124" w:rsidRDefault="00F67000" w:rsidP="00F67000">
      <w:pPr>
        <w:spacing w:line="276" w:lineRule="auto"/>
        <w:jc w:val="center"/>
        <w:rPr>
          <w:rFonts w:ascii="Arial" w:eastAsia="Garamond" w:hAnsi="Arial"/>
        </w:rPr>
      </w:pPr>
      <w:r w:rsidRPr="00C76124">
        <w:rPr>
          <w:rFonts w:ascii="Arial" w:eastAsia="Garamond" w:hAnsi="Arial"/>
        </w:rPr>
        <w:t>Fiscal do contrato</w:t>
      </w:r>
    </w:p>
    <w:p w14:paraId="60BF2AAA" w14:textId="77777777" w:rsidR="00F67000" w:rsidRPr="00C76124" w:rsidRDefault="00F67000" w:rsidP="00F67000">
      <w:pPr>
        <w:spacing w:line="276" w:lineRule="auto"/>
        <w:jc w:val="center"/>
        <w:rPr>
          <w:rFonts w:ascii="Arial" w:eastAsia="Garamond" w:hAnsi="Arial"/>
        </w:rPr>
      </w:pPr>
    </w:p>
    <w:p w14:paraId="10030D88" w14:textId="77777777" w:rsidR="00C76124" w:rsidRDefault="00C76124" w:rsidP="00F67000">
      <w:pPr>
        <w:spacing w:line="276" w:lineRule="auto"/>
        <w:jc w:val="center"/>
        <w:rPr>
          <w:rFonts w:ascii="Arial" w:eastAsia="Garamond" w:hAnsi="Arial"/>
        </w:rPr>
        <w:sectPr w:rsidR="00C76124" w:rsidSect="00A72986">
          <w:endnotePr>
            <w:numFmt w:val="decimal"/>
          </w:endnotePr>
          <w:type w:val="continuous"/>
          <w:pgSz w:w="11900" w:h="16841"/>
          <w:pgMar w:top="1843" w:right="1127" w:bottom="1134" w:left="1701" w:header="0" w:footer="0" w:gutter="0"/>
          <w:cols w:space="720"/>
        </w:sectPr>
      </w:pPr>
    </w:p>
    <w:p w14:paraId="20D4B8D1" w14:textId="1EFAA119" w:rsidR="00F67000" w:rsidRPr="00C76124" w:rsidRDefault="00F67000" w:rsidP="00F67000">
      <w:pPr>
        <w:spacing w:line="276" w:lineRule="auto"/>
        <w:jc w:val="center"/>
        <w:rPr>
          <w:rFonts w:ascii="Arial" w:eastAsia="Garamond" w:hAnsi="Arial"/>
        </w:rPr>
      </w:pPr>
    </w:p>
    <w:p w14:paraId="1BC2E379" w14:textId="77777777" w:rsidR="00F67000" w:rsidRPr="00C76124" w:rsidRDefault="00F67000" w:rsidP="00F67000">
      <w:pPr>
        <w:spacing w:line="276" w:lineRule="auto"/>
        <w:rPr>
          <w:rFonts w:ascii="Arial" w:eastAsia="Times New Roman" w:hAnsi="Arial"/>
        </w:rPr>
      </w:pPr>
      <w:r w:rsidRPr="00C76124">
        <w:rPr>
          <w:rFonts w:ascii="Arial" w:eastAsia="Times New Roman" w:hAnsi="Arial"/>
        </w:rPr>
        <w:t>Testemunhas:</w:t>
      </w:r>
    </w:p>
    <w:p w14:paraId="1E9D5F9E" w14:textId="77777777" w:rsidR="00F67000" w:rsidRPr="00C76124" w:rsidRDefault="00F67000" w:rsidP="00F67000">
      <w:pPr>
        <w:spacing w:line="276" w:lineRule="auto"/>
        <w:rPr>
          <w:rFonts w:ascii="Arial" w:eastAsia="Times New Roman" w:hAnsi="Arial"/>
        </w:rPr>
      </w:pPr>
    </w:p>
    <w:p w14:paraId="1669EEE4" w14:textId="77777777" w:rsidR="00F67000" w:rsidRPr="00C76124" w:rsidRDefault="00F67000" w:rsidP="00F67000">
      <w:pPr>
        <w:spacing w:line="276" w:lineRule="auto"/>
        <w:rPr>
          <w:rFonts w:ascii="Arial" w:eastAsia="Times New Roman" w:hAnsi="Arial"/>
        </w:rPr>
      </w:pPr>
      <w:r w:rsidRPr="00C76124">
        <w:rPr>
          <w:rFonts w:ascii="Arial" w:eastAsia="Times New Roman" w:hAnsi="Arial"/>
        </w:rPr>
        <w:t>________________________</w:t>
      </w:r>
    </w:p>
    <w:p w14:paraId="78FE6708" w14:textId="77777777" w:rsidR="00F67000" w:rsidRPr="00C76124" w:rsidRDefault="00F67000" w:rsidP="00F67000">
      <w:pPr>
        <w:spacing w:line="276" w:lineRule="auto"/>
        <w:rPr>
          <w:rFonts w:ascii="Arial" w:eastAsia="Times New Roman" w:hAnsi="Arial"/>
        </w:rPr>
      </w:pPr>
      <w:r w:rsidRPr="00C76124">
        <w:rPr>
          <w:rFonts w:ascii="Arial" w:eastAsia="Times New Roman" w:hAnsi="Arial"/>
        </w:rPr>
        <w:t>Nome:</w:t>
      </w:r>
    </w:p>
    <w:p w14:paraId="52C3A5AD" w14:textId="77777777" w:rsidR="00F67000" w:rsidRPr="00C76124" w:rsidRDefault="00F67000" w:rsidP="00F67000">
      <w:pPr>
        <w:spacing w:line="276" w:lineRule="auto"/>
        <w:rPr>
          <w:rFonts w:ascii="Arial" w:eastAsia="Times New Roman" w:hAnsi="Arial"/>
        </w:rPr>
      </w:pPr>
      <w:r w:rsidRPr="00C76124">
        <w:rPr>
          <w:rFonts w:ascii="Arial" w:eastAsia="Times New Roman" w:hAnsi="Arial"/>
        </w:rPr>
        <w:t>CPF:</w:t>
      </w:r>
    </w:p>
    <w:p w14:paraId="36B7BCC8" w14:textId="77777777" w:rsidR="00F67000" w:rsidRPr="00C76124" w:rsidRDefault="00F67000" w:rsidP="00F67000">
      <w:pPr>
        <w:spacing w:line="276" w:lineRule="auto"/>
        <w:rPr>
          <w:rFonts w:ascii="Arial" w:eastAsia="Times New Roman" w:hAnsi="Arial"/>
        </w:rPr>
      </w:pPr>
    </w:p>
    <w:p w14:paraId="41D223D1" w14:textId="77777777" w:rsidR="00F67000" w:rsidRPr="00C76124" w:rsidRDefault="00F67000" w:rsidP="00F67000">
      <w:pPr>
        <w:spacing w:line="276" w:lineRule="auto"/>
        <w:rPr>
          <w:rFonts w:ascii="Arial" w:eastAsia="Times New Roman" w:hAnsi="Arial"/>
        </w:rPr>
      </w:pPr>
    </w:p>
    <w:p w14:paraId="7E572EEC" w14:textId="77777777" w:rsidR="009E6D5E" w:rsidRDefault="009E6D5E" w:rsidP="00F67000">
      <w:pPr>
        <w:spacing w:line="276" w:lineRule="auto"/>
        <w:rPr>
          <w:rFonts w:ascii="Arial" w:eastAsia="Times New Roman" w:hAnsi="Arial"/>
        </w:rPr>
      </w:pPr>
    </w:p>
    <w:p w14:paraId="71B01608" w14:textId="77777777" w:rsidR="009E6D5E" w:rsidRDefault="009E6D5E" w:rsidP="00F67000">
      <w:pPr>
        <w:spacing w:line="276" w:lineRule="auto"/>
        <w:rPr>
          <w:rFonts w:ascii="Arial" w:eastAsia="Times New Roman" w:hAnsi="Arial"/>
        </w:rPr>
      </w:pPr>
    </w:p>
    <w:p w14:paraId="35B4D6A1" w14:textId="77777777" w:rsidR="00F67000" w:rsidRPr="00C76124" w:rsidRDefault="00F67000" w:rsidP="00F67000">
      <w:pPr>
        <w:spacing w:line="276" w:lineRule="auto"/>
        <w:rPr>
          <w:rFonts w:ascii="Arial" w:eastAsia="Times New Roman" w:hAnsi="Arial"/>
        </w:rPr>
      </w:pPr>
      <w:r w:rsidRPr="00C76124">
        <w:rPr>
          <w:rFonts w:ascii="Arial" w:eastAsia="Times New Roman" w:hAnsi="Arial"/>
        </w:rPr>
        <w:t>________________________</w:t>
      </w:r>
    </w:p>
    <w:p w14:paraId="759A9FD3" w14:textId="77777777" w:rsidR="00F67000" w:rsidRPr="00C76124" w:rsidRDefault="00F67000" w:rsidP="00F67000">
      <w:pPr>
        <w:spacing w:line="276" w:lineRule="auto"/>
        <w:jc w:val="both"/>
        <w:rPr>
          <w:rFonts w:ascii="Arial" w:eastAsia="Times New Roman" w:hAnsi="Arial"/>
        </w:rPr>
      </w:pPr>
      <w:r w:rsidRPr="00C76124">
        <w:rPr>
          <w:rFonts w:ascii="Arial" w:eastAsia="Times New Roman" w:hAnsi="Arial"/>
        </w:rPr>
        <w:t>Nome:</w:t>
      </w:r>
    </w:p>
    <w:p w14:paraId="0D3F37B1" w14:textId="1D8C3F4C" w:rsidR="00891CC0" w:rsidRPr="00C76124" w:rsidRDefault="007C6472" w:rsidP="007C6472">
      <w:pPr>
        <w:spacing w:line="276" w:lineRule="auto"/>
        <w:jc w:val="both"/>
        <w:rPr>
          <w:rFonts w:ascii="Arial" w:eastAsia="Times New Roman" w:hAnsi="Arial"/>
        </w:rPr>
      </w:pPr>
      <w:r w:rsidRPr="00C76124">
        <w:rPr>
          <w:rFonts w:ascii="Arial" w:eastAsia="Times New Roman" w:hAnsi="Arial"/>
        </w:rPr>
        <w:t>CPF:</w:t>
      </w:r>
    </w:p>
    <w:p w14:paraId="67B5AB6A" w14:textId="77777777" w:rsidR="00C76124" w:rsidRDefault="00C76124" w:rsidP="007C6472">
      <w:pPr>
        <w:spacing w:line="276" w:lineRule="auto"/>
        <w:jc w:val="both"/>
        <w:rPr>
          <w:rFonts w:ascii="Arial" w:eastAsia="Times New Roman" w:hAnsi="Arial"/>
        </w:rPr>
        <w:sectPr w:rsidR="00C76124" w:rsidSect="00C76124">
          <w:endnotePr>
            <w:numFmt w:val="decimal"/>
          </w:endnotePr>
          <w:type w:val="continuous"/>
          <w:pgSz w:w="11900" w:h="16841"/>
          <w:pgMar w:top="1843" w:right="1127" w:bottom="1134" w:left="1701" w:header="0" w:footer="0" w:gutter="0"/>
          <w:cols w:num="2" w:space="720"/>
        </w:sectPr>
      </w:pPr>
    </w:p>
    <w:p w14:paraId="7B1AC0CA" w14:textId="602ADEE4" w:rsidR="00844AEC" w:rsidRPr="00C76124" w:rsidRDefault="00844AEC" w:rsidP="007C6472">
      <w:pPr>
        <w:spacing w:line="276" w:lineRule="auto"/>
        <w:jc w:val="both"/>
        <w:rPr>
          <w:rFonts w:ascii="Arial" w:eastAsia="Times New Roman" w:hAnsi="Arial"/>
        </w:rPr>
      </w:pPr>
    </w:p>
    <w:p w14:paraId="4C630762" w14:textId="77777777" w:rsidR="00844AEC" w:rsidRPr="00C76124" w:rsidRDefault="00844AEC" w:rsidP="007C6472">
      <w:pPr>
        <w:spacing w:line="276" w:lineRule="auto"/>
        <w:jc w:val="both"/>
        <w:rPr>
          <w:rFonts w:ascii="Arial" w:eastAsia="Times New Roman" w:hAnsi="Arial"/>
        </w:rPr>
      </w:pPr>
    </w:p>
    <w:p w14:paraId="0E1F1A23" w14:textId="77777777" w:rsidR="00844AEC" w:rsidRDefault="00844AEC" w:rsidP="007C6472">
      <w:pPr>
        <w:spacing w:line="276" w:lineRule="auto"/>
        <w:jc w:val="both"/>
        <w:rPr>
          <w:rFonts w:ascii="Arial" w:eastAsia="Times New Roman" w:hAnsi="Arial"/>
          <w:sz w:val="24"/>
          <w:szCs w:val="24"/>
        </w:rPr>
      </w:pPr>
    </w:p>
    <w:p w14:paraId="22FCB853" w14:textId="07E70CE8" w:rsidR="005A2E52" w:rsidRDefault="005A2E52" w:rsidP="00891CC0">
      <w:pPr>
        <w:spacing w:line="276" w:lineRule="auto"/>
        <w:jc w:val="center"/>
        <w:rPr>
          <w:rFonts w:ascii="Arial" w:hAnsi="Arial"/>
          <w:b/>
          <w:sz w:val="28"/>
          <w:szCs w:val="24"/>
          <w:u w:val="single"/>
        </w:rPr>
      </w:pPr>
      <w:r>
        <w:rPr>
          <w:rFonts w:ascii="Arial" w:hAnsi="Arial"/>
          <w:b/>
          <w:sz w:val="28"/>
          <w:szCs w:val="24"/>
          <w:u w:val="single"/>
        </w:rPr>
        <w:t>ANEXO XI – MODELO ORDEM DE FORNECIMENTO</w:t>
      </w:r>
    </w:p>
    <w:p w14:paraId="23E02985" w14:textId="2CDBECCF" w:rsidR="005A2E52" w:rsidRPr="005A2E52" w:rsidRDefault="005A2E52" w:rsidP="00891CC0">
      <w:pPr>
        <w:spacing w:line="276" w:lineRule="auto"/>
        <w:ind w:firstLine="284"/>
        <w:jc w:val="center"/>
        <w:rPr>
          <w:rFonts w:ascii="Arial" w:hAnsi="Arial"/>
          <w:b/>
          <w:sz w:val="24"/>
          <w:szCs w:val="24"/>
          <w:u w:val="single" w:color="FFFFFF"/>
        </w:rPr>
      </w:pPr>
      <w:r w:rsidRPr="005A2E52">
        <w:rPr>
          <w:rFonts w:ascii="Arial" w:hAnsi="Arial"/>
          <w:b/>
          <w:sz w:val="24"/>
          <w:szCs w:val="24"/>
          <w:u w:val="single" w:color="FFFFFF"/>
        </w:rPr>
        <w:t>O</w:t>
      </w:r>
      <w:r w:rsidR="009F1854">
        <w:rPr>
          <w:rFonts w:ascii="Arial" w:hAnsi="Arial"/>
          <w:b/>
          <w:sz w:val="24"/>
          <w:szCs w:val="24"/>
          <w:u w:val="single" w:color="FFFFFF"/>
        </w:rPr>
        <w:t>RDEM DE FORNECIMENTO Nº XXX/2022</w:t>
      </w:r>
    </w:p>
    <w:p w14:paraId="69A59DF1" w14:textId="224C367F" w:rsidR="005A2E52" w:rsidRDefault="005A2E52" w:rsidP="00891CC0">
      <w:pPr>
        <w:spacing w:line="276" w:lineRule="auto"/>
        <w:ind w:firstLine="284"/>
        <w:jc w:val="center"/>
        <w:rPr>
          <w:rFonts w:ascii="Arial" w:hAnsi="Arial"/>
          <w:b/>
          <w:sz w:val="24"/>
          <w:szCs w:val="24"/>
        </w:rPr>
      </w:pPr>
      <w:r w:rsidRPr="005A2E52">
        <w:rPr>
          <w:rFonts w:ascii="Arial" w:hAnsi="Arial"/>
          <w:b/>
          <w:sz w:val="24"/>
          <w:szCs w:val="24"/>
        </w:rPr>
        <w:t xml:space="preserve">ATA DE REGISTRO DE </w:t>
      </w:r>
      <w:r w:rsidR="009F1854">
        <w:rPr>
          <w:rFonts w:ascii="Arial" w:hAnsi="Arial"/>
          <w:b/>
          <w:sz w:val="24"/>
          <w:szCs w:val="24"/>
        </w:rPr>
        <w:t>PREÇOS Nº XX/2022</w:t>
      </w:r>
      <w:r w:rsidRPr="005A2E52">
        <w:rPr>
          <w:rFonts w:ascii="Arial" w:hAnsi="Arial"/>
          <w:b/>
          <w:sz w:val="24"/>
          <w:szCs w:val="24"/>
        </w:rPr>
        <w:t xml:space="preserve"> – P.M.C.F</w:t>
      </w:r>
    </w:p>
    <w:p w14:paraId="7643AA85" w14:textId="77777777" w:rsidR="00891CC0" w:rsidRPr="005A2E52" w:rsidRDefault="00891CC0" w:rsidP="00891CC0">
      <w:pPr>
        <w:spacing w:line="276" w:lineRule="auto"/>
        <w:ind w:firstLine="284"/>
        <w:jc w:val="center"/>
        <w:rPr>
          <w:rFonts w:ascii="Arial" w:hAnsi="Arial"/>
          <w:b/>
          <w:sz w:val="24"/>
          <w:szCs w:val="24"/>
        </w:rPr>
      </w:pPr>
    </w:p>
    <w:p w14:paraId="11A92376" w14:textId="596441F8" w:rsidR="005A2E52" w:rsidRDefault="005A2E52" w:rsidP="00891CC0">
      <w:pPr>
        <w:spacing w:line="276" w:lineRule="auto"/>
        <w:ind w:firstLine="284"/>
        <w:jc w:val="both"/>
        <w:rPr>
          <w:rFonts w:ascii="Arial" w:hAnsi="Arial"/>
          <w:b/>
          <w:sz w:val="24"/>
          <w:szCs w:val="24"/>
        </w:rPr>
      </w:pPr>
      <w:r w:rsidRPr="005A2E52">
        <w:rPr>
          <w:rFonts w:ascii="Arial" w:hAnsi="Arial"/>
          <w:b/>
          <w:sz w:val="24"/>
          <w:szCs w:val="24"/>
        </w:rPr>
        <w:t>SOLICITANTE: (Órgão Gestor)</w:t>
      </w:r>
      <w:r w:rsidR="00891CC0">
        <w:rPr>
          <w:rFonts w:ascii="Arial" w:hAnsi="Arial"/>
          <w:b/>
          <w:sz w:val="24"/>
          <w:szCs w:val="24"/>
        </w:rPr>
        <w:t xml:space="preserve"> </w:t>
      </w:r>
      <w:r w:rsidRPr="005A2E52">
        <w:rPr>
          <w:rFonts w:ascii="Arial" w:hAnsi="Arial"/>
          <w:b/>
          <w:sz w:val="24"/>
          <w:szCs w:val="24"/>
        </w:rPr>
        <w:t>ou (Órgão Participante)</w:t>
      </w:r>
    </w:p>
    <w:p w14:paraId="4D4848B5" w14:textId="77777777" w:rsidR="00891CC0" w:rsidRPr="005A2E52" w:rsidRDefault="00891CC0" w:rsidP="00891CC0">
      <w:pPr>
        <w:spacing w:line="276" w:lineRule="auto"/>
        <w:ind w:firstLine="284"/>
        <w:jc w:val="both"/>
        <w:rPr>
          <w:rFonts w:ascii="Arial" w:hAnsi="Arial"/>
          <w:b/>
          <w:sz w:val="24"/>
          <w:szCs w:val="24"/>
        </w:rPr>
      </w:pPr>
    </w:p>
    <w:p w14:paraId="48EAFDA2" w14:textId="77777777" w:rsidR="005A2E52" w:rsidRDefault="005A2E52" w:rsidP="00891CC0">
      <w:pPr>
        <w:pBdr>
          <w:top w:val="single" w:sz="4" w:space="1" w:color="000000"/>
          <w:left w:val="single" w:sz="4" w:space="4" w:color="000000"/>
          <w:bottom w:val="single" w:sz="4" w:space="1" w:color="000000"/>
          <w:right w:val="single" w:sz="4" w:space="1" w:color="000000"/>
        </w:pBdr>
        <w:spacing w:line="360" w:lineRule="auto"/>
        <w:jc w:val="both"/>
        <w:rPr>
          <w:rFonts w:ascii="Arial" w:hAnsi="Arial"/>
          <w:b/>
          <w:sz w:val="24"/>
          <w:szCs w:val="24"/>
        </w:rPr>
      </w:pPr>
      <w:r>
        <w:rPr>
          <w:rFonts w:ascii="Arial" w:hAnsi="Arial"/>
          <w:b/>
          <w:sz w:val="24"/>
          <w:szCs w:val="24"/>
        </w:rPr>
        <w:t xml:space="preserve">À </w:t>
      </w:r>
      <w:r w:rsidRPr="005A2E52">
        <w:rPr>
          <w:rFonts w:ascii="Arial" w:hAnsi="Arial"/>
          <w:b/>
          <w:sz w:val="24"/>
          <w:szCs w:val="24"/>
        </w:rPr>
        <w:t>EMPRESA:</w:t>
      </w:r>
    </w:p>
    <w:p w14:paraId="20C2117A" w14:textId="7A11105B" w:rsidR="005A2E52" w:rsidRPr="005A2E52" w:rsidRDefault="005A2E52" w:rsidP="00891CC0">
      <w:pPr>
        <w:pBdr>
          <w:top w:val="single" w:sz="4" w:space="1" w:color="000000"/>
          <w:left w:val="single" w:sz="4" w:space="4" w:color="000000"/>
          <w:bottom w:val="single" w:sz="4" w:space="1" w:color="000000"/>
          <w:right w:val="single" w:sz="4" w:space="1" w:color="000000"/>
        </w:pBdr>
        <w:spacing w:line="360" w:lineRule="auto"/>
        <w:jc w:val="both"/>
        <w:rPr>
          <w:rFonts w:ascii="Arial" w:hAnsi="Arial"/>
          <w:b/>
          <w:sz w:val="24"/>
          <w:szCs w:val="24"/>
        </w:rPr>
      </w:pPr>
      <w:r w:rsidRPr="005A2E52">
        <w:rPr>
          <w:rFonts w:ascii="Arial" w:hAnsi="Arial"/>
          <w:b/>
          <w:sz w:val="24"/>
          <w:szCs w:val="24"/>
        </w:rPr>
        <w:t xml:space="preserve"> ____________________________________________________________</w:t>
      </w:r>
    </w:p>
    <w:p w14:paraId="7682760C" w14:textId="77777777" w:rsidR="005A2E52" w:rsidRDefault="005A2E52" w:rsidP="00891CC0">
      <w:pPr>
        <w:pBdr>
          <w:top w:val="single" w:sz="4" w:space="1" w:color="000000"/>
          <w:left w:val="single" w:sz="4" w:space="4" w:color="000000"/>
          <w:bottom w:val="single" w:sz="4" w:space="1" w:color="000000"/>
          <w:right w:val="single" w:sz="4" w:space="1" w:color="000000"/>
        </w:pBdr>
        <w:spacing w:line="360" w:lineRule="auto"/>
        <w:jc w:val="both"/>
        <w:rPr>
          <w:rFonts w:ascii="Arial" w:hAnsi="Arial"/>
          <w:b/>
          <w:sz w:val="24"/>
          <w:szCs w:val="24"/>
        </w:rPr>
      </w:pPr>
      <w:r w:rsidRPr="005A2E52">
        <w:rPr>
          <w:rFonts w:ascii="Arial" w:hAnsi="Arial"/>
          <w:b/>
          <w:sz w:val="24"/>
          <w:szCs w:val="24"/>
        </w:rPr>
        <w:t xml:space="preserve">ENDEREÇO: </w:t>
      </w:r>
    </w:p>
    <w:p w14:paraId="50254438" w14:textId="06ADE6CA" w:rsidR="005A2E52" w:rsidRPr="005A2E52" w:rsidRDefault="005A2E52" w:rsidP="00891CC0">
      <w:pPr>
        <w:pBdr>
          <w:top w:val="single" w:sz="4" w:space="1" w:color="000000"/>
          <w:left w:val="single" w:sz="4" w:space="4" w:color="000000"/>
          <w:bottom w:val="single" w:sz="4" w:space="1" w:color="000000"/>
          <w:right w:val="single" w:sz="4" w:space="1" w:color="000000"/>
        </w:pBdr>
        <w:spacing w:line="360" w:lineRule="auto"/>
        <w:jc w:val="both"/>
        <w:rPr>
          <w:rFonts w:ascii="Arial" w:hAnsi="Arial"/>
          <w:b/>
          <w:sz w:val="24"/>
          <w:szCs w:val="24"/>
        </w:rPr>
      </w:pPr>
      <w:r w:rsidRPr="005A2E52">
        <w:rPr>
          <w:rFonts w:ascii="Arial" w:hAnsi="Arial"/>
          <w:b/>
          <w:sz w:val="24"/>
          <w:szCs w:val="24"/>
        </w:rPr>
        <w:t>____________________________</w:t>
      </w:r>
      <w:r>
        <w:rPr>
          <w:rFonts w:ascii="Arial" w:hAnsi="Arial"/>
          <w:b/>
          <w:sz w:val="24"/>
          <w:szCs w:val="24"/>
        </w:rPr>
        <w:t>_________________________________</w:t>
      </w:r>
    </w:p>
    <w:p w14:paraId="587B7F97" w14:textId="77777777" w:rsidR="005A2E52" w:rsidRDefault="005A2E52" w:rsidP="00891CC0">
      <w:pPr>
        <w:pBdr>
          <w:top w:val="single" w:sz="4" w:space="1" w:color="000000"/>
          <w:left w:val="single" w:sz="4" w:space="4" w:color="000000"/>
          <w:bottom w:val="single" w:sz="4" w:space="1" w:color="000000"/>
          <w:right w:val="single" w:sz="4" w:space="1" w:color="000000"/>
        </w:pBdr>
        <w:spacing w:line="360" w:lineRule="auto"/>
        <w:jc w:val="both"/>
        <w:rPr>
          <w:rFonts w:ascii="Arial" w:hAnsi="Arial"/>
          <w:b/>
          <w:sz w:val="24"/>
          <w:szCs w:val="24"/>
        </w:rPr>
      </w:pPr>
      <w:r w:rsidRPr="005A2E52">
        <w:rPr>
          <w:rFonts w:ascii="Arial" w:hAnsi="Arial"/>
          <w:b/>
          <w:sz w:val="24"/>
          <w:szCs w:val="24"/>
        </w:rPr>
        <w:t>CNPJ: __________________________</w:t>
      </w:r>
    </w:p>
    <w:p w14:paraId="40B6FC73" w14:textId="76FE5183" w:rsidR="005A2E52" w:rsidRPr="005A2E52" w:rsidRDefault="005A2E52" w:rsidP="00891CC0">
      <w:pPr>
        <w:pBdr>
          <w:top w:val="single" w:sz="4" w:space="1" w:color="000000"/>
          <w:left w:val="single" w:sz="4" w:space="4" w:color="000000"/>
          <w:bottom w:val="single" w:sz="4" w:space="1" w:color="000000"/>
          <w:right w:val="single" w:sz="4" w:space="1" w:color="000000"/>
        </w:pBdr>
        <w:spacing w:line="360" w:lineRule="auto"/>
        <w:jc w:val="both"/>
        <w:rPr>
          <w:rFonts w:ascii="Arial" w:hAnsi="Arial"/>
          <w:b/>
          <w:sz w:val="24"/>
          <w:szCs w:val="24"/>
        </w:rPr>
      </w:pPr>
      <w:r w:rsidRPr="005A2E52">
        <w:rPr>
          <w:rFonts w:ascii="Arial" w:hAnsi="Arial"/>
          <w:b/>
          <w:sz w:val="24"/>
          <w:szCs w:val="24"/>
        </w:rPr>
        <w:t>TEL: ___</w:t>
      </w:r>
      <w:r>
        <w:rPr>
          <w:rFonts w:ascii="Arial" w:hAnsi="Arial"/>
          <w:b/>
          <w:sz w:val="24"/>
          <w:szCs w:val="24"/>
        </w:rPr>
        <w:t>_________________________</w:t>
      </w:r>
    </w:p>
    <w:p w14:paraId="158A04C1" w14:textId="77777777" w:rsidR="005A2E52" w:rsidRDefault="005A2E52" w:rsidP="00891CC0">
      <w:pPr>
        <w:pBdr>
          <w:top w:val="single" w:sz="4" w:space="1" w:color="000000"/>
          <w:left w:val="single" w:sz="4" w:space="4" w:color="000000"/>
          <w:bottom w:val="single" w:sz="4" w:space="1" w:color="000000"/>
          <w:right w:val="single" w:sz="4" w:space="1" w:color="000000"/>
        </w:pBdr>
        <w:spacing w:line="360" w:lineRule="auto"/>
        <w:jc w:val="both"/>
        <w:rPr>
          <w:rFonts w:ascii="Arial" w:hAnsi="Arial"/>
          <w:b/>
          <w:sz w:val="24"/>
          <w:szCs w:val="24"/>
        </w:rPr>
      </w:pPr>
      <w:r w:rsidRPr="005A2E52">
        <w:rPr>
          <w:rFonts w:ascii="Arial" w:hAnsi="Arial"/>
          <w:b/>
          <w:sz w:val="24"/>
          <w:szCs w:val="24"/>
        </w:rPr>
        <w:t xml:space="preserve">REPRESENTANTE LEGAL: </w:t>
      </w:r>
    </w:p>
    <w:p w14:paraId="13F9A443" w14:textId="77777777" w:rsidR="005A2E52" w:rsidRDefault="005A2E52" w:rsidP="00891CC0">
      <w:pPr>
        <w:pBdr>
          <w:top w:val="single" w:sz="4" w:space="1" w:color="000000"/>
          <w:left w:val="single" w:sz="4" w:space="4" w:color="000000"/>
          <w:bottom w:val="single" w:sz="4" w:space="1" w:color="000000"/>
          <w:right w:val="single" w:sz="4" w:space="1" w:color="000000"/>
        </w:pBdr>
        <w:spacing w:line="360" w:lineRule="auto"/>
        <w:jc w:val="both"/>
        <w:rPr>
          <w:rFonts w:ascii="Arial" w:hAnsi="Arial"/>
          <w:b/>
          <w:sz w:val="24"/>
          <w:szCs w:val="24"/>
        </w:rPr>
      </w:pPr>
      <w:r w:rsidRPr="005A2E52">
        <w:rPr>
          <w:rFonts w:ascii="Arial" w:hAnsi="Arial"/>
          <w:b/>
          <w:sz w:val="24"/>
          <w:szCs w:val="24"/>
        </w:rPr>
        <w:t>_____________________________</w:t>
      </w:r>
      <w:r>
        <w:rPr>
          <w:rFonts w:ascii="Arial" w:hAnsi="Arial"/>
          <w:b/>
          <w:sz w:val="24"/>
          <w:szCs w:val="24"/>
        </w:rPr>
        <w:t>________________________________</w:t>
      </w:r>
    </w:p>
    <w:p w14:paraId="46FF9507" w14:textId="1303CB53" w:rsidR="005A2E52" w:rsidRPr="005A2E52" w:rsidRDefault="005A2E52" w:rsidP="00891CC0">
      <w:pPr>
        <w:pBdr>
          <w:top w:val="single" w:sz="4" w:space="1" w:color="000000"/>
          <w:left w:val="single" w:sz="4" w:space="4" w:color="000000"/>
          <w:bottom w:val="single" w:sz="4" w:space="1" w:color="000000"/>
          <w:right w:val="single" w:sz="4" w:space="1" w:color="000000"/>
        </w:pBdr>
        <w:spacing w:line="360" w:lineRule="auto"/>
        <w:jc w:val="both"/>
        <w:rPr>
          <w:rFonts w:ascii="Arial" w:hAnsi="Arial"/>
          <w:b/>
          <w:sz w:val="24"/>
          <w:szCs w:val="24"/>
        </w:rPr>
      </w:pPr>
      <w:r w:rsidRPr="005A2E52">
        <w:rPr>
          <w:rFonts w:ascii="Arial" w:hAnsi="Arial"/>
          <w:b/>
          <w:sz w:val="24"/>
          <w:szCs w:val="24"/>
        </w:rPr>
        <w:t>E-MAIL: ____________</w:t>
      </w:r>
      <w:r>
        <w:rPr>
          <w:rFonts w:ascii="Arial" w:hAnsi="Arial"/>
          <w:b/>
          <w:sz w:val="24"/>
          <w:szCs w:val="24"/>
        </w:rPr>
        <w:t>______________</w:t>
      </w:r>
    </w:p>
    <w:p w14:paraId="139BF391" w14:textId="77777777" w:rsidR="005A2E52" w:rsidRDefault="005A2E52" w:rsidP="00891CC0">
      <w:pPr>
        <w:pStyle w:val="Ttulo7"/>
        <w:tabs>
          <w:tab w:val="left" w:pos="5940"/>
        </w:tabs>
        <w:spacing w:before="0" w:line="276" w:lineRule="auto"/>
        <w:ind w:right="283"/>
        <w:jc w:val="both"/>
        <w:rPr>
          <w:rFonts w:ascii="Arial" w:hAnsi="Arial"/>
          <w:color w:val="auto"/>
          <w:sz w:val="24"/>
          <w:szCs w:val="24"/>
        </w:rPr>
      </w:pPr>
    </w:p>
    <w:p w14:paraId="560511CC" w14:textId="6AB2C4CF" w:rsidR="005A2E52" w:rsidRDefault="00A20155" w:rsidP="00891CC0">
      <w:pPr>
        <w:pStyle w:val="Ttulo7"/>
        <w:tabs>
          <w:tab w:val="left" w:pos="5940"/>
        </w:tabs>
        <w:spacing w:before="0" w:line="276" w:lineRule="auto"/>
        <w:ind w:right="283"/>
        <w:jc w:val="both"/>
        <w:rPr>
          <w:rFonts w:ascii="Arial" w:hAnsi="Arial"/>
          <w:i w:val="0"/>
          <w:color w:val="auto"/>
          <w:sz w:val="24"/>
          <w:szCs w:val="24"/>
        </w:rPr>
      </w:pPr>
      <w:r>
        <w:rPr>
          <w:rFonts w:ascii="Arial" w:hAnsi="Arial"/>
          <w:i w:val="0"/>
          <w:color w:val="auto"/>
          <w:sz w:val="24"/>
          <w:szCs w:val="24"/>
        </w:rPr>
        <w:t>Autorizamos</w:t>
      </w:r>
      <w:r w:rsidR="005A2E52" w:rsidRPr="005A2E52">
        <w:rPr>
          <w:rFonts w:ascii="Arial" w:hAnsi="Arial"/>
          <w:i w:val="0"/>
          <w:color w:val="auto"/>
          <w:sz w:val="24"/>
          <w:szCs w:val="24"/>
        </w:rPr>
        <w:t xml:space="preserve"> </w:t>
      </w:r>
      <w:r>
        <w:rPr>
          <w:rFonts w:ascii="Arial" w:hAnsi="Arial"/>
          <w:i w:val="0"/>
          <w:color w:val="auto"/>
          <w:sz w:val="24"/>
          <w:szCs w:val="24"/>
        </w:rPr>
        <w:t>o</w:t>
      </w:r>
      <w:r w:rsidR="005A2E52" w:rsidRPr="005A2E52">
        <w:rPr>
          <w:rFonts w:ascii="Arial" w:hAnsi="Arial"/>
          <w:i w:val="0"/>
          <w:color w:val="auto"/>
          <w:sz w:val="24"/>
          <w:szCs w:val="24"/>
        </w:rPr>
        <w:t xml:space="preserve"> fornec</w:t>
      </w:r>
      <w:r>
        <w:rPr>
          <w:rFonts w:ascii="Arial" w:hAnsi="Arial"/>
          <w:i w:val="0"/>
          <w:color w:val="auto"/>
          <w:sz w:val="24"/>
          <w:szCs w:val="24"/>
        </w:rPr>
        <w:t>imento</w:t>
      </w:r>
      <w:r w:rsidR="005A2E52" w:rsidRPr="005A2E52">
        <w:rPr>
          <w:rFonts w:ascii="Arial" w:hAnsi="Arial"/>
          <w:i w:val="0"/>
          <w:color w:val="auto"/>
          <w:sz w:val="24"/>
          <w:szCs w:val="24"/>
        </w:rPr>
        <w:t xml:space="preserve"> </w:t>
      </w:r>
      <w:r>
        <w:rPr>
          <w:rFonts w:ascii="Arial" w:hAnsi="Arial"/>
          <w:i w:val="0"/>
          <w:color w:val="auto"/>
          <w:sz w:val="24"/>
          <w:szCs w:val="24"/>
        </w:rPr>
        <w:t>d</w:t>
      </w:r>
      <w:r w:rsidR="005A2E52" w:rsidRPr="005A2E52">
        <w:rPr>
          <w:rFonts w:ascii="Arial" w:hAnsi="Arial"/>
          <w:i w:val="0"/>
          <w:color w:val="auto"/>
          <w:sz w:val="24"/>
          <w:szCs w:val="24"/>
        </w:rPr>
        <w:t>o material adiante discriminado, observadas as especificações e demais condições constantes no Edital e seus anexos, do Pregão Eletrônico nº</w:t>
      </w:r>
      <w:r w:rsidR="007C6472">
        <w:rPr>
          <w:rFonts w:ascii="Arial" w:hAnsi="Arial"/>
          <w:i w:val="0"/>
          <w:color w:val="auto"/>
          <w:sz w:val="24"/>
          <w:szCs w:val="24"/>
        </w:rPr>
        <w:t xml:space="preserve"> </w:t>
      </w:r>
      <w:r w:rsidR="00AC747A">
        <w:rPr>
          <w:rFonts w:ascii="Arial" w:hAnsi="Arial"/>
          <w:i w:val="0"/>
          <w:color w:val="auto"/>
          <w:sz w:val="24"/>
          <w:szCs w:val="24"/>
        </w:rPr>
        <w:t>037</w:t>
      </w:r>
      <w:r w:rsidR="009F1854">
        <w:rPr>
          <w:rFonts w:ascii="Arial" w:hAnsi="Arial"/>
          <w:i w:val="0"/>
          <w:color w:val="auto"/>
          <w:sz w:val="24"/>
          <w:szCs w:val="24"/>
        </w:rPr>
        <w:t>/2022</w:t>
      </w:r>
      <w:r w:rsidR="005A2E52" w:rsidRPr="005A2E52">
        <w:rPr>
          <w:rFonts w:ascii="Arial" w:hAnsi="Arial"/>
          <w:i w:val="0"/>
          <w:color w:val="auto"/>
          <w:sz w:val="24"/>
          <w:szCs w:val="24"/>
        </w:rPr>
        <w:t xml:space="preserve"> e do Processo Administrativo nº </w:t>
      </w:r>
      <w:r w:rsidR="00F548FB">
        <w:rPr>
          <w:rFonts w:ascii="Arial" w:hAnsi="Arial"/>
          <w:i w:val="0"/>
          <w:color w:val="auto"/>
          <w:sz w:val="24"/>
          <w:szCs w:val="24"/>
        </w:rPr>
        <w:t>19794/2022</w:t>
      </w:r>
      <w:r w:rsidR="005A2E52" w:rsidRPr="005A2E52">
        <w:rPr>
          <w:rFonts w:ascii="Arial" w:hAnsi="Arial"/>
          <w:i w:val="0"/>
          <w:color w:val="auto"/>
          <w:sz w:val="24"/>
          <w:szCs w:val="24"/>
        </w:rPr>
        <w:t>.</w:t>
      </w:r>
    </w:p>
    <w:p w14:paraId="12537E3C" w14:textId="77777777" w:rsidR="00A20155" w:rsidRDefault="00A20155" w:rsidP="00891CC0">
      <w:pPr>
        <w:suppressAutoHyphens/>
        <w:spacing w:line="276" w:lineRule="auto"/>
        <w:ind w:right="283"/>
        <w:jc w:val="both"/>
      </w:pPr>
    </w:p>
    <w:p w14:paraId="1B889A4D" w14:textId="74FD4B7A" w:rsidR="005A2E52" w:rsidRPr="00A20155" w:rsidRDefault="00A20155" w:rsidP="00891CC0">
      <w:pPr>
        <w:suppressAutoHyphens/>
        <w:spacing w:line="276" w:lineRule="auto"/>
        <w:ind w:right="283"/>
        <w:jc w:val="both"/>
        <w:rPr>
          <w:rFonts w:ascii="Arial" w:hAnsi="Arial"/>
          <w:b/>
          <w:sz w:val="24"/>
          <w:szCs w:val="24"/>
          <w:u w:val="single"/>
        </w:rPr>
      </w:pPr>
      <w:r>
        <w:rPr>
          <w:rFonts w:ascii="Arial" w:hAnsi="Arial"/>
          <w:b/>
          <w:sz w:val="24"/>
          <w:szCs w:val="24"/>
          <w:u w:val="single"/>
        </w:rPr>
        <w:t xml:space="preserve">1 </w:t>
      </w:r>
      <w:r w:rsidRPr="00A20155">
        <w:rPr>
          <w:rFonts w:ascii="Arial" w:hAnsi="Arial"/>
          <w:b/>
          <w:sz w:val="24"/>
          <w:szCs w:val="24"/>
          <w:u w:val="single"/>
        </w:rPr>
        <w:t xml:space="preserve">– </w:t>
      </w:r>
      <w:r w:rsidR="005A2E52" w:rsidRPr="00A20155">
        <w:rPr>
          <w:rFonts w:ascii="Arial" w:hAnsi="Arial"/>
          <w:b/>
          <w:sz w:val="24"/>
          <w:szCs w:val="24"/>
          <w:u w:val="single"/>
        </w:rPr>
        <w:t>DO OBJETO E DO VALOR:</w:t>
      </w:r>
    </w:p>
    <w:p w14:paraId="66D2D592" w14:textId="41583E92" w:rsidR="005A2E52" w:rsidRPr="005A2E52" w:rsidRDefault="005A2E52" w:rsidP="00891CC0">
      <w:pPr>
        <w:pStyle w:val="PargrafodaLista"/>
        <w:tabs>
          <w:tab w:val="left" w:pos="6015"/>
        </w:tabs>
        <w:suppressAutoHyphens/>
        <w:spacing w:line="276" w:lineRule="auto"/>
        <w:ind w:left="0" w:right="283"/>
        <w:jc w:val="both"/>
        <w:rPr>
          <w:rFonts w:ascii="Arial" w:hAnsi="Arial"/>
          <w:b/>
          <w:sz w:val="24"/>
          <w:szCs w:val="24"/>
        </w:rPr>
      </w:pPr>
      <w:r>
        <w:rPr>
          <w:rFonts w:ascii="Arial" w:hAnsi="Arial"/>
          <w:b/>
          <w:sz w:val="24"/>
          <w:szCs w:val="24"/>
        </w:rPr>
        <w:tab/>
      </w:r>
    </w:p>
    <w:p w14:paraId="6294319F" w14:textId="2693199D" w:rsidR="005A2E52" w:rsidRPr="005A2E52" w:rsidRDefault="00A20155" w:rsidP="001F3F25">
      <w:pPr>
        <w:jc w:val="both"/>
        <w:rPr>
          <w:rFonts w:ascii="Arial" w:hAnsi="Arial"/>
          <w:sz w:val="24"/>
          <w:szCs w:val="24"/>
        </w:rPr>
      </w:pPr>
      <w:r>
        <w:rPr>
          <w:rFonts w:ascii="Arial" w:hAnsi="Arial"/>
          <w:b/>
          <w:sz w:val="24"/>
          <w:szCs w:val="24"/>
        </w:rPr>
        <w:t xml:space="preserve">1.1. </w:t>
      </w:r>
      <w:r w:rsidR="005A2E52" w:rsidRPr="005A2E52">
        <w:rPr>
          <w:rFonts w:ascii="Arial" w:hAnsi="Arial"/>
          <w:sz w:val="24"/>
          <w:szCs w:val="24"/>
        </w:rPr>
        <w:t xml:space="preserve">O objeto da presente Ordem é o </w:t>
      </w:r>
      <w:r w:rsidR="00242D0B" w:rsidRPr="00C332A5">
        <w:rPr>
          <w:rFonts w:ascii="Arial" w:eastAsia="Times New Roman" w:hAnsi="Arial"/>
          <w:sz w:val="24"/>
          <w:szCs w:val="24"/>
        </w:rPr>
        <w:t>fornecimento e</w:t>
      </w:r>
      <w:r w:rsidR="00242D0B">
        <w:rPr>
          <w:rFonts w:ascii="Arial" w:eastAsia="Times New Roman" w:hAnsi="Arial"/>
          <w:sz w:val="24"/>
          <w:szCs w:val="24"/>
        </w:rPr>
        <w:t>/ ou</w:t>
      </w:r>
      <w:r w:rsidR="00242D0B" w:rsidRPr="00C332A5">
        <w:rPr>
          <w:rFonts w:ascii="Arial" w:eastAsia="Times New Roman" w:hAnsi="Arial"/>
          <w:sz w:val="24"/>
          <w:szCs w:val="24"/>
        </w:rPr>
        <w:t xml:space="preserve"> instalação de ar-condicionado, conforme especificações, quantidades e exigências estabelecidas neste Termo de Referência e seus </w:t>
      </w:r>
      <w:proofErr w:type="gramStart"/>
      <w:r w:rsidR="00242D0B">
        <w:rPr>
          <w:rFonts w:ascii="Arial" w:eastAsia="Times New Roman" w:hAnsi="Arial"/>
          <w:sz w:val="24"/>
          <w:szCs w:val="24"/>
        </w:rPr>
        <w:t>anexos</w:t>
      </w:r>
      <w:r w:rsidR="001F3F25">
        <w:rPr>
          <w:rFonts w:ascii="Arial" w:hAnsi="Arial"/>
          <w:sz w:val="24"/>
          <w:szCs w:val="24"/>
        </w:rPr>
        <w:t xml:space="preserve">, </w:t>
      </w:r>
      <w:r w:rsidR="005A2E52" w:rsidRPr="005A2E52">
        <w:rPr>
          <w:rFonts w:ascii="Arial" w:hAnsi="Arial"/>
          <w:sz w:val="24"/>
          <w:szCs w:val="24"/>
        </w:rPr>
        <w:t xml:space="preserve"> conforme</w:t>
      </w:r>
      <w:proofErr w:type="gramEnd"/>
      <w:r w:rsidR="005A2E52" w:rsidRPr="005A2E52">
        <w:rPr>
          <w:rFonts w:ascii="Arial" w:hAnsi="Arial"/>
          <w:sz w:val="24"/>
          <w:szCs w:val="24"/>
        </w:rPr>
        <w:t xml:space="preserve"> especificados a seguir: </w:t>
      </w:r>
    </w:p>
    <w:p w14:paraId="6A407CB2" w14:textId="77777777" w:rsidR="005A2E52" w:rsidRPr="005A2E52" w:rsidRDefault="005A2E52" w:rsidP="00891CC0">
      <w:pPr>
        <w:pStyle w:val="PargrafodaLista"/>
        <w:spacing w:line="276" w:lineRule="auto"/>
        <w:ind w:left="0" w:right="283" w:firstLine="284"/>
        <w:jc w:val="both"/>
        <w:rPr>
          <w:rFonts w:ascii="Arial" w:hAnsi="Arial"/>
          <w:sz w:val="24"/>
          <w:szCs w:val="24"/>
        </w:rPr>
      </w:pPr>
    </w:p>
    <w:tbl>
      <w:tblPr>
        <w:tblStyle w:val="Tabelacomgrade"/>
        <w:tblW w:w="9005" w:type="dxa"/>
        <w:jc w:val="center"/>
        <w:tblLook w:val="04A0" w:firstRow="1" w:lastRow="0" w:firstColumn="1" w:lastColumn="0" w:noHBand="0" w:noVBand="1"/>
      </w:tblPr>
      <w:tblGrid>
        <w:gridCol w:w="1018"/>
        <w:gridCol w:w="2630"/>
        <w:gridCol w:w="1758"/>
        <w:gridCol w:w="1823"/>
        <w:gridCol w:w="1776"/>
      </w:tblGrid>
      <w:tr w:rsidR="00A20155" w:rsidRPr="005A2E52" w14:paraId="23C6ABF6" w14:textId="77777777" w:rsidTr="00A20155">
        <w:trPr>
          <w:trHeight w:val="768"/>
          <w:jc w:val="center"/>
        </w:trPr>
        <w:tc>
          <w:tcPr>
            <w:tcW w:w="1018" w:type="dxa"/>
            <w:shd w:val="clear" w:color="auto" w:fill="auto"/>
          </w:tcPr>
          <w:p w14:paraId="46FCB3FF" w14:textId="77777777" w:rsidR="00A20155" w:rsidRPr="005A2E52" w:rsidRDefault="00A20155" w:rsidP="00A20155">
            <w:pPr>
              <w:pStyle w:val="PargrafodaLista"/>
              <w:spacing w:line="276" w:lineRule="auto"/>
              <w:ind w:left="0"/>
              <w:jc w:val="center"/>
              <w:rPr>
                <w:rFonts w:ascii="Arial" w:hAnsi="Arial"/>
                <w:b/>
                <w:sz w:val="24"/>
                <w:szCs w:val="24"/>
              </w:rPr>
            </w:pPr>
            <w:r w:rsidRPr="005A2E52">
              <w:rPr>
                <w:rFonts w:ascii="Arial" w:hAnsi="Arial"/>
                <w:b/>
                <w:sz w:val="24"/>
                <w:szCs w:val="24"/>
              </w:rPr>
              <w:t>Item</w:t>
            </w:r>
          </w:p>
        </w:tc>
        <w:tc>
          <w:tcPr>
            <w:tcW w:w="2630" w:type="dxa"/>
            <w:shd w:val="clear" w:color="auto" w:fill="auto"/>
          </w:tcPr>
          <w:p w14:paraId="679216B9" w14:textId="77777777" w:rsidR="00A20155" w:rsidRPr="005A2E52" w:rsidRDefault="00A20155" w:rsidP="00A20155">
            <w:pPr>
              <w:pStyle w:val="PargrafodaLista"/>
              <w:tabs>
                <w:tab w:val="left" w:pos="1661"/>
              </w:tabs>
              <w:spacing w:line="276" w:lineRule="auto"/>
              <w:ind w:left="0" w:right="24"/>
              <w:jc w:val="center"/>
              <w:rPr>
                <w:rFonts w:ascii="Arial" w:hAnsi="Arial"/>
                <w:b/>
                <w:sz w:val="24"/>
                <w:szCs w:val="24"/>
              </w:rPr>
            </w:pPr>
            <w:r w:rsidRPr="005A2E52">
              <w:rPr>
                <w:rFonts w:ascii="Arial" w:hAnsi="Arial"/>
                <w:b/>
                <w:sz w:val="24"/>
                <w:szCs w:val="24"/>
              </w:rPr>
              <w:t>Descrição</w:t>
            </w:r>
          </w:p>
        </w:tc>
        <w:tc>
          <w:tcPr>
            <w:tcW w:w="1758" w:type="dxa"/>
            <w:shd w:val="clear" w:color="auto" w:fill="auto"/>
          </w:tcPr>
          <w:p w14:paraId="1A23EAC2" w14:textId="77777777" w:rsidR="00A20155" w:rsidRPr="005A2E52" w:rsidRDefault="00A20155" w:rsidP="00A20155">
            <w:pPr>
              <w:pStyle w:val="PargrafodaLista"/>
              <w:spacing w:line="276" w:lineRule="auto"/>
              <w:ind w:left="0" w:hanging="2"/>
              <w:jc w:val="center"/>
              <w:rPr>
                <w:rFonts w:ascii="Arial" w:hAnsi="Arial"/>
                <w:b/>
                <w:sz w:val="24"/>
                <w:szCs w:val="24"/>
              </w:rPr>
            </w:pPr>
            <w:r w:rsidRPr="005A2E52">
              <w:rPr>
                <w:rFonts w:ascii="Arial" w:hAnsi="Arial"/>
                <w:b/>
                <w:sz w:val="24"/>
                <w:szCs w:val="24"/>
              </w:rPr>
              <w:t>QTD</w:t>
            </w:r>
          </w:p>
        </w:tc>
        <w:tc>
          <w:tcPr>
            <w:tcW w:w="1823" w:type="dxa"/>
            <w:shd w:val="clear" w:color="auto" w:fill="auto"/>
          </w:tcPr>
          <w:p w14:paraId="6EF1DEF4" w14:textId="77777777" w:rsidR="00A20155" w:rsidRPr="005A2E52" w:rsidRDefault="00A20155" w:rsidP="00A20155">
            <w:pPr>
              <w:pStyle w:val="PargrafodaLista"/>
              <w:spacing w:line="276" w:lineRule="auto"/>
              <w:ind w:left="0"/>
              <w:jc w:val="center"/>
              <w:rPr>
                <w:rFonts w:ascii="Arial" w:hAnsi="Arial"/>
                <w:b/>
                <w:sz w:val="24"/>
                <w:szCs w:val="24"/>
              </w:rPr>
            </w:pPr>
            <w:r w:rsidRPr="005A2E52">
              <w:rPr>
                <w:rFonts w:ascii="Arial" w:hAnsi="Arial"/>
                <w:b/>
                <w:sz w:val="24"/>
                <w:szCs w:val="24"/>
              </w:rPr>
              <w:t>Valor Unitário</w:t>
            </w:r>
          </w:p>
        </w:tc>
        <w:tc>
          <w:tcPr>
            <w:tcW w:w="1776" w:type="dxa"/>
            <w:shd w:val="clear" w:color="auto" w:fill="auto"/>
          </w:tcPr>
          <w:p w14:paraId="5003259C" w14:textId="77777777" w:rsidR="00A20155" w:rsidRPr="005A2E52" w:rsidRDefault="00A20155" w:rsidP="00A20155">
            <w:pPr>
              <w:pStyle w:val="PargrafodaLista"/>
              <w:spacing w:line="276" w:lineRule="auto"/>
              <w:ind w:left="0" w:right="-12"/>
              <w:jc w:val="center"/>
              <w:rPr>
                <w:rFonts w:ascii="Arial" w:hAnsi="Arial"/>
                <w:b/>
                <w:sz w:val="24"/>
                <w:szCs w:val="24"/>
              </w:rPr>
            </w:pPr>
            <w:r w:rsidRPr="005A2E52">
              <w:rPr>
                <w:rFonts w:ascii="Arial" w:hAnsi="Arial"/>
                <w:b/>
                <w:sz w:val="24"/>
                <w:szCs w:val="24"/>
              </w:rPr>
              <w:t>Valor Total</w:t>
            </w:r>
          </w:p>
        </w:tc>
      </w:tr>
      <w:tr w:rsidR="00A20155" w:rsidRPr="005A2E52" w14:paraId="1707B9B2" w14:textId="77777777" w:rsidTr="00A20155">
        <w:trPr>
          <w:trHeight w:val="365"/>
          <w:jc w:val="center"/>
        </w:trPr>
        <w:tc>
          <w:tcPr>
            <w:tcW w:w="1018" w:type="dxa"/>
            <w:shd w:val="clear" w:color="auto" w:fill="auto"/>
          </w:tcPr>
          <w:p w14:paraId="7E5C2402" w14:textId="77777777" w:rsidR="007C6472" w:rsidRDefault="007C6472" w:rsidP="00A20155">
            <w:pPr>
              <w:pStyle w:val="PargrafodaLista"/>
              <w:spacing w:line="276" w:lineRule="auto"/>
              <w:ind w:left="0"/>
              <w:rPr>
                <w:rFonts w:ascii="Arial" w:hAnsi="Arial"/>
                <w:sz w:val="24"/>
                <w:szCs w:val="24"/>
              </w:rPr>
            </w:pPr>
          </w:p>
          <w:p w14:paraId="3A99193E" w14:textId="77777777" w:rsidR="00A20155" w:rsidRDefault="007C6472" w:rsidP="00A20155">
            <w:pPr>
              <w:pStyle w:val="PargrafodaLista"/>
              <w:spacing w:line="276" w:lineRule="auto"/>
              <w:ind w:left="0"/>
              <w:rPr>
                <w:rFonts w:ascii="Arial" w:hAnsi="Arial"/>
                <w:sz w:val="24"/>
                <w:szCs w:val="24"/>
              </w:rPr>
            </w:pPr>
            <w:r>
              <w:rPr>
                <w:rFonts w:ascii="Arial" w:hAnsi="Arial"/>
                <w:sz w:val="24"/>
                <w:szCs w:val="24"/>
              </w:rPr>
              <w:t>XX</w:t>
            </w:r>
          </w:p>
          <w:p w14:paraId="17BFD17D" w14:textId="2864FA63" w:rsidR="007C6472" w:rsidRPr="005A2E52" w:rsidRDefault="007C6472" w:rsidP="00A20155">
            <w:pPr>
              <w:pStyle w:val="PargrafodaLista"/>
              <w:spacing w:line="276" w:lineRule="auto"/>
              <w:ind w:left="0"/>
              <w:rPr>
                <w:rFonts w:ascii="Arial" w:hAnsi="Arial"/>
                <w:sz w:val="24"/>
                <w:szCs w:val="24"/>
              </w:rPr>
            </w:pPr>
          </w:p>
        </w:tc>
        <w:tc>
          <w:tcPr>
            <w:tcW w:w="2630" w:type="dxa"/>
            <w:shd w:val="clear" w:color="auto" w:fill="auto"/>
          </w:tcPr>
          <w:p w14:paraId="2FDE5D1C" w14:textId="77777777" w:rsidR="007C6472" w:rsidRDefault="007C6472" w:rsidP="00A20155">
            <w:pPr>
              <w:pStyle w:val="PargrafodaLista"/>
              <w:spacing w:line="276" w:lineRule="auto"/>
              <w:ind w:left="0"/>
              <w:rPr>
                <w:rFonts w:ascii="Arial" w:hAnsi="Arial"/>
                <w:sz w:val="24"/>
                <w:szCs w:val="24"/>
              </w:rPr>
            </w:pPr>
          </w:p>
          <w:p w14:paraId="34D46913" w14:textId="44E66F26" w:rsidR="00A20155" w:rsidRPr="005A2E52" w:rsidRDefault="007C6472" w:rsidP="00A20155">
            <w:pPr>
              <w:pStyle w:val="PargrafodaLista"/>
              <w:spacing w:line="276" w:lineRule="auto"/>
              <w:ind w:left="0"/>
              <w:rPr>
                <w:rFonts w:ascii="Arial" w:hAnsi="Arial"/>
                <w:sz w:val="24"/>
                <w:szCs w:val="24"/>
              </w:rPr>
            </w:pPr>
            <w:r>
              <w:rPr>
                <w:rFonts w:ascii="Arial" w:hAnsi="Arial"/>
                <w:sz w:val="24"/>
                <w:szCs w:val="24"/>
              </w:rPr>
              <w:t>XXXXXX</w:t>
            </w:r>
          </w:p>
        </w:tc>
        <w:tc>
          <w:tcPr>
            <w:tcW w:w="1758" w:type="dxa"/>
            <w:shd w:val="clear" w:color="auto" w:fill="auto"/>
          </w:tcPr>
          <w:p w14:paraId="00A6C2BC" w14:textId="77777777" w:rsidR="007C6472" w:rsidRDefault="007C6472" w:rsidP="00A20155">
            <w:pPr>
              <w:pStyle w:val="PargrafodaLista"/>
              <w:spacing w:line="276" w:lineRule="auto"/>
              <w:ind w:left="0"/>
              <w:rPr>
                <w:rFonts w:ascii="Arial" w:hAnsi="Arial"/>
                <w:sz w:val="24"/>
                <w:szCs w:val="24"/>
              </w:rPr>
            </w:pPr>
          </w:p>
          <w:p w14:paraId="662D15DC" w14:textId="5742CDB5" w:rsidR="00A20155" w:rsidRPr="005A2E52" w:rsidRDefault="007C6472" w:rsidP="00A20155">
            <w:pPr>
              <w:pStyle w:val="PargrafodaLista"/>
              <w:spacing w:line="276" w:lineRule="auto"/>
              <w:ind w:left="0"/>
              <w:rPr>
                <w:rFonts w:ascii="Arial" w:hAnsi="Arial"/>
                <w:sz w:val="24"/>
                <w:szCs w:val="24"/>
              </w:rPr>
            </w:pPr>
            <w:r>
              <w:rPr>
                <w:rFonts w:ascii="Arial" w:hAnsi="Arial"/>
                <w:sz w:val="24"/>
                <w:szCs w:val="24"/>
              </w:rPr>
              <w:t>XX</w:t>
            </w:r>
          </w:p>
        </w:tc>
        <w:tc>
          <w:tcPr>
            <w:tcW w:w="1823" w:type="dxa"/>
            <w:shd w:val="clear" w:color="auto" w:fill="auto"/>
          </w:tcPr>
          <w:p w14:paraId="18894552" w14:textId="77777777" w:rsidR="007C6472" w:rsidRDefault="007C6472" w:rsidP="00A20155">
            <w:pPr>
              <w:pStyle w:val="PargrafodaLista"/>
              <w:spacing w:line="276" w:lineRule="auto"/>
              <w:ind w:left="0"/>
              <w:rPr>
                <w:rFonts w:ascii="Arial" w:hAnsi="Arial"/>
                <w:sz w:val="24"/>
                <w:szCs w:val="24"/>
              </w:rPr>
            </w:pPr>
          </w:p>
          <w:p w14:paraId="6AAC82B8" w14:textId="5AC4FA6C" w:rsidR="00A20155" w:rsidRPr="005A2E52" w:rsidRDefault="007C6472" w:rsidP="00A20155">
            <w:pPr>
              <w:pStyle w:val="PargrafodaLista"/>
              <w:spacing w:line="276" w:lineRule="auto"/>
              <w:ind w:left="0"/>
              <w:rPr>
                <w:rFonts w:ascii="Arial" w:hAnsi="Arial"/>
                <w:sz w:val="24"/>
                <w:szCs w:val="24"/>
              </w:rPr>
            </w:pPr>
            <w:r>
              <w:rPr>
                <w:rFonts w:ascii="Arial" w:hAnsi="Arial"/>
                <w:sz w:val="24"/>
                <w:szCs w:val="24"/>
              </w:rPr>
              <w:t>R$XXXX</w:t>
            </w:r>
          </w:p>
        </w:tc>
        <w:tc>
          <w:tcPr>
            <w:tcW w:w="1776" w:type="dxa"/>
            <w:shd w:val="clear" w:color="auto" w:fill="auto"/>
          </w:tcPr>
          <w:p w14:paraId="653515E8" w14:textId="77777777" w:rsidR="007C6472" w:rsidRDefault="007C6472" w:rsidP="00A20155">
            <w:pPr>
              <w:pStyle w:val="PargrafodaLista"/>
              <w:spacing w:line="276" w:lineRule="auto"/>
              <w:ind w:left="0" w:right="-12"/>
              <w:rPr>
                <w:rFonts w:ascii="Arial" w:hAnsi="Arial"/>
                <w:sz w:val="24"/>
                <w:szCs w:val="24"/>
              </w:rPr>
            </w:pPr>
          </w:p>
          <w:p w14:paraId="771FB8F6" w14:textId="057453F1" w:rsidR="00A20155" w:rsidRPr="005A2E52" w:rsidRDefault="007C6472" w:rsidP="00A20155">
            <w:pPr>
              <w:pStyle w:val="PargrafodaLista"/>
              <w:spacing w:line="276" w:lineRule="auto"/>
              <w:ind w:left="0" w:right="-12"/>
              <w:rPr>
                <w:rFonts w:ascii="Arial" w:hAnsi="Arial"/>
                <w:sz w:val="24"/>
                <w:szCs w:val="24"/>
              </w:rPr>
            </w:pPr>
            <w:r>
              <w:rPr>
                <w:rFonts w:ascii="Arial" w:hAnsi="Arial"/>
                <w:sz w:val="24"/>
                <w:szCs w:val="24"/>
              </w:rPr>
              <w:t>R$XXXXX</w:t>
            </w:r>
          </w:p>
        </w:tc>
      </w:tr>
      <w:tr w:rsidR="007C6472" w:rsidRPr="005A2E52" w14:paraId="3DD64CFD" w14:textId="77777777" w:rsidTr="00E649CE">
        <w:trPr>
          <w:trHeight w:val="365"/>
          <w:jc w:val="center"/>
        </w:trPr>
        <w:tc>
          <w:tcPr>
            <w:tcW w:w="9005" w:type="dxa"/>
            <w:gridSpan w:val="5"/>
            <w:shd w:val="clear" w:color="auto" w:fill="auto"/>
          </w:tcPr>
          <w:p w14:paraId="6A168E40" w14:textId="77777777" w:rsidR="007C6472" w:rsidRDefault="007C6472" w:rsidP="00A20155">
            <w:pPr>
              <w:pStyle w:val="PargrafodaLista"/>
              <w:spacing w:line="276" w:lineRule="auto"/>
              <w:ind w:left="0" w:right="-12"/>
              <w:rPr>
                <w:rFonts w:ascii="Arial" w:hAnsi="Arial"/>
                <w:b/>
                <w:sz w:val="24"/>
                <w:szCs w:val="24"/>
              </w:rPr>
            </w:pPr>
          </w:p>
          <w:p w14:paraId="1E6A2B94" w14:textId="77777777" w:rsidR="007C6472" w:rsidRDefault="007C6472" w:rsidP="00A20155">
            <w:pPr>
              <w:pStyle w:val="PargrafodaLista"/>
              <w:spacing w:line="276" w:lineRule="auto"/>
              <w:ind w:left="0" w:right="-12"/>
              <w:rPr>
                <w:rFonts w:ascii="Arial" w:hAnsi="Arial"/>
                <w:b/>
                <w:sz w:val="24"/>
                <w:szCs w:val="24"/>
              </w:rPr>
            </w:pPr>
            <w:r>
              <w:rPr>
                <w:rFonts w:ascii="Arial" w:hAnsi="Arial"/>
                <w:b/>
                <w:sz w:val="24"/>
                <w:szCs w:val="24"/>
              </w:rPr>
              <w:t>TOTAL: R$XXXXXXXXXX (</w:t>
            </w:r>
            <w:proofErr w:type="spellStart"/>
            <w:r>
              <w:rPr>
                <w:rFonts w:ascii="Arial" w:hAnsi="Arial"/>
                <w:b/>
                <w:sz w:val="24"/>
                <w:szCs w:val="24"/>
              </w:rPr>
              <w:t>xxxxxxx</w:t>
            </w:r>
            <w:proofErr w:type="spellEnd"/>
            <w:r>
              <w:rPr>
                <w:rFonts w:ascii="Arial" w:hAnsi="Arial"/>
                <w:b/>
                <w:sz w:val="24"/>
                <w:szCs w:val="24"/>
              </w:rPr>
              <w:t>)</w:t>
            </w:r>
          </w:p>
          <w:p w14:paraId="06B3E148" w14:textId="15320290" w:rsidR="007C6472" w:rsidRDefault="007C6472" w:rsidP="00A20155">
            <w:pPr>
              <w:pStyle w:val="PargrafodaLista"/>
              <w:spacing w:line="276" w:lineRule="auto"/>
              <w:ind w:left="0" w:right="-12"/>
              <w:rPr>
                <w:rFonts w:ascii="Arial" w:hAnsi="Arial"/>
                <w:sz w:val="24"/>
                <w:szCs w:val="24"/>
              </w:rPr>
            </w:pPr>
          </w:p>
        </w:tc>
      </w:tr>
    </w:tbl>
    <w:p w14:paraId="1E6B8CC0" w14:textId="77777777" w:rsidR="005A2E52" w:rsidRDefault="005A2E52" w:rsidP="00891CC0">
      <w:pPr>
        <w:pStyle w:val="PargrafodaLista"/>
        <w:spacing w:line="276" w:lineRule="auto"/>
        <w:ind w:left="0" w:right="283" w:firstLine="284"/>
        <w:rPr>
          <w:rFonts w:ascii="Arial" w:hAnsi="Arial"/>
          <w:sz w:val="24"/>
          <w:szCs w:val="24"/>
        </w:rPr>
      </w:pPr>
    </w:p>
    <w:p w14:paraId="31689169" w14:textId="77777777" w:rsidR="00C32440" w:rsidRDefault="00C32440" w:rsidP="00891CC0">
      <w:pPr>
        <w:pStyle w:val="PargrafodaLista"/>
        <w:spacing w:line="276" w:lineRule="auto"/>
        <w:ind w:left="0" w:right="283" w:firstLine="284"/>
        <w:rPr>
          <w:rFonts w:ascii="Arial" w:hAnsi="Arial"/>
          <w:sz w:val="24"/>
          <w:szCs w:val="24"/>
        </w:rPr>
      </w:pPr>
    </w:p>
    <w:p w14:paraId="139F4862" w14:textId="77777777" w:rsidR="00C32440" w:rsidRDefault="00C32440" w:rsidP="00891CC0">
      <w:pPr>
        <w:pStyle w:val="PargrafodaLista"/>
        <w:spacing w:line="276" w:lineRule="auto"/>
        <w:ind w:left="0" w:right="283" w:firstLine="284"/>
        <w:rPr>
          <w:rFonts w:ascii="Arial" w:hAnsi="Arial"/>
          <w:sz w:val="24"/>
          <w:szCs w:val="24"/>
        </w:rPr>
      </w:pPr>
    </w:p>
    <w:p w14:paraId="60A885E8" w14:textId="77777777" w:rsidR="00C32440" w:rsidRDefault="00C32440" w:rsidP="00891CC0">
      <w:pPr>
        <w:pStyle w:val="PargrafodaLista"/>
        <w:spacing w:line="276" w:lineRule="auto"/>
        <w:ind w:left="0" w:right="283" w:firstLine="284"/>
        <w:rPr>
          <w:rFonts w:ascii="Arial" w:hAnsi="Arial"/>
          <w:sz w:val="24"/>
          <w:szCs w:val="24"/>
        </w:rPr>
      </w:pPr>
    </w:p>
    <w:p w14:paraId="1F03663D" w14:textId="1F71EEE2" w:rsidR="005A2E52" w:rsidRPr="00A20155" w:rsidRDefault="00A20155" w:rsidP="00A20155">
      <w:pPr>
        <w:suppressAutoHyphens/>
        <w:spacing w:line="276" w:lineRule="auto"/>
        <w:ind w:right="283"/>
        <w:rPr>
          <w:rFonts w:ascii="Arial" w:hAnsi="Arial"/>
          <w:b/>
          <w:sz w:val="24"/>
          <w:szCs w:val="24"/>
          <w:u w:val="single"/>
        </w:rPr>
      </w:pPr>
      <w:r>
        <w:rPr>
          <w:rFonts w:ascii="Arial" w:hAnsi="Arial"/>
          <w:b/>
          <w:sz w:val="24"/>
          <w:szCs w:val="24"/>
          <w:u w:val="single"/>
        </w:rPr>
        <w:lastRenderedPageBreak/>
        <w:t>2</w:t>
      </w:r>
      <w:r w:rsidRPr="00A20155">
        <w:rPr>
          <w:rFonts w:ascii="Arial" w:hAnsi="Arial"/>
          <w:b/>
          <w:sz w:val="24"/>
          <w:szCs w:val="24"/>
          <w:u w:val="single"/>
        </w:rPr>
        <w:t xml:space="preserve"> – </w:t>
      </w:r>
      <w:r w:rsidR="005A2E52" w:rsidRPr="00A20155">
        <w:rPr>
          <w:rFonts w:ascii="Arial" w:hAnsi="Arial"/>
          <w:b/>
          <w:sz w:val="24"/>
          <w:szCs w:val="24"/>
          <w:u w:val="single"/>
        </w:rPr>
        <w:t>DA DOTAÇÃO ORÇAMENTÁRIA:</w:t>
      </w:r>
    </w:p>
    <w:p w14:paraId="6075E662" w14:textId="77777777" w:rsidR="005A2E52" w:rsidRPr="005A2E52" w:rsidRDefault="005A2E52" w:rsidP="00891CC0">
      <w:pPr>
        <w:pStyle w:val="PargrafodaLista"/>
        <w:spacing w:line="276" w:lineRule="auto"/>
        <w:ind w:left="0" w:right="283" w:firstLine="284"/>
        <w:rPr>
          <w:rFonts w:ascii="Arial" w:hAnsi="Arial"/>
          <w:sz w:val="24"/>
          <w:szCs w:val="24"/>
        </w:rPr>
      </w:pPr>
    </w:p>
    <w:p w14:paraId="26142E98" w14:textId="70E60A0C" w:rsidR="005A2E52" w:rsidRDefault="00A20155" w:rsidP="00A20155">
      <w:pPr>
        <w:pStyle w:val="PargrafodaLista"/>
        <w:spacing w:line="276" w:lineRule="auto"/>
        <w:ind w:left="0" w:right="283"/>
        <w:jc w:val="both"/>
        <w:rPr>
          <w:rFonts w:ascii="Arial" w:hAnsi="Arial"/>
          <w:sz w:val="24"/>
          <w:szCs w:val="24"/>
        </w:rPr>
      </w:pPr>
      <w:r>
        <w:rPr>
          <w:rFonts w:ascii="Arial" w:hAnsi="Arial"/>
          <w:b/>
          <w:sz w:val="24"/>
          <w:szCs w:val="24"/>
        </w:rPr>
        <w:t xml:space="preserve">2.1. </w:t>
      </w:r>
      <w:r w:rsidR="005A2E52" w:rsidRPr="005A2E52">
        <w:rPr>
          <w:rFonts w:ascii="Arial" w:hAnsi="Arial"/>
          <w:sz w:val="24"/>
          <w:szCs w:val="24"/>
        </w:rPr>
        <w:t xml:space="preserve">As despesas decorrentes da presente </w:t>
      </w:r>
      <w:r>
        <w:rPr>
          <w:rFonts w:ascii="Arial" w:hAnsi="Arial"/>
          <w:sz w:val="24"/>
          <w:szCs w:val="24"/>
        </w:rPr>
        <w:t>Ordem de Fornecimento</w:t>
      </w:r>
      <w:r w:rsidR="005A2E52" w:rsidRPr="005A2E52">
        <w:rPr>
          <w:rFonts w:ascii="Arial" w:hAnsi="Arial"/>
          <w:sz w:val="24"/>
          <w:szCs w:val="24"/>
        </w:rPr>
        <w:t xml:space="preserve"> correrão à conta da seguinte dotação orçamentária: </w:t>
      </w:r>
    </w:p>
    <w:p w14:paraId="478637EC" w14:textId="77777777" w:rsidR="00891CC0" w:rsidRPr="005A2E52" w:rsidRDefault="00891CC0" w:rsidP="00891CC0">
      <w:pPr>
        <w:pStyle w:val="PargrafodaLista"/>
        <w:spacing w:line="276" w:lineRule="auto"/>
        <w:ind w:left="0" w:right="283" w:firstLine="284"/>
        <w:jc w:val="both"/>
        <w:rPr>
          <w:rFonts w:ascii="Arial" w:hAnsi="Arial"/>
          <w:sz w:val="24"/>
          <w:szCs w:val="24"/>
        </w:rPr>
      </w:pPr>
    </w:p>
    <w:p w14:paraId="425108B5" w14:textId="0CC14F74" w:rsidR="00A20155" w:rsidRDefault="00A20155" w:rsidP="00A20155">
      <w:pPr>
        <w:pStyle w:val="PargrafodaLista"/>
        <w:spacing w:line="276" w:lineRule="auto"/>
        <w:ind w:left="0" w:right="283"/>
        <w:jc w:val="both"/>
        <w:rPr>
          <w:rFonts w:ascii="Arial" w:hAnsi="Arial"/>
          <w:sz w:val="24"/>
          <w:szCs w:val="24"/>
        </w:rPr>
      </w:pPr>
      <w:r>
        <w:rPr>
          <w:rFonts w:ascii="Arial" w:hAnsi="Arial"/>
          <w:sz w:val="24"/>
          <w:szCs w:val="24"/>
        </w:rPr>
        <w:t>Órgão/Unidade: XXXXXXXX</w:t>
      </w:r>
    </w:p>
    <w:p w14:paraId="420FADF2" w14:textId="184FE6D0" w:rsidR="00A20155" w:rsidRDefault="00A20155" w:rsidP="00A20155">
      <w:pPr>
        <w:pStyle w:val="PargrafodaLista"/>
        <w:spacing w:line="276" w:lineRule="auto"/>
        <w:ind w:left="0" w:right="283"/>
        <w:jc w:val="both"/>
        <w:rPr>
          <w:rFonts w:ascii="Arial" w:hAnsi="Arial"/>
          <w:sz w:val="24"/>
          <w:szCs w:val="24"/>
        </w:rPr>
      </w:pPr>
      <w:r w:rsidRPr="00A20155">
        <w:rPr>
          <w:rFonts w:ascii="Arial" w:hAnsi="Arial"/>
          <w:sz w:val="24"/>
          <w:szCs w:val="24"/>
        </w:rPr>
        <w:t>Programa de Trabalho / Ficha</w:t>
      </w:r>
      <w:r>
        <w:rPr>
          <w:rFonts w:ascii="Arial" w:hAnsi="Arial"/>
          <w:sz w:val="24"/>
          <w:szCs w:val="24"/>
        </w:rPr>
        <w:t>: XXXXXX</w:t>
      </w:r>
      <w:r w:rsidRPr="00A20155">
        <w:rPr>
          <w:rFonts w:ascii="Arial" w:hAnsi="Arial"/>
          <w:sz w:val="24"/>
          <w:szCs w:val="24"/>
        </w:rPr>
        <w:tab/>
      </w:r>
    </w:p>
    <w:p w14:paraId="4A291DDB" w14:textId="4A573D17" w:rsidR="00A20155" w:rsidRDefault="00A20155" w:rsidP="00A20155">
      <w:pPr>
        <w:pStyle w:val="PargrafodaLista"/>
        <w:spacing w:line="276" w:lineRule="auto"/>
        <w:ind w:left="0" w:right="283"/>
        <w:jc w:val="both"/>
        <w:rPr>
          <w:rFonts w:ascii="Arial" w:hAnsi="Arial"/>
          <w:sz w:val="24"/>
          <w:szCs w:val="24"/>
        </w:rPr>
      </w:pPr>
      <w:r>
        <w:rPr>
          <w:rFonts w:ascii="Arial" w:hAnsi="Arial"/>
          <w:sz w:val="24"/>
          <w:szCs w:val="24"/>
        </w:rPr>
        <w:t>Despesa: XXXXXXX</w:t>
      </w:r>
    </w:p>
    <w:p w14:paraId="781C91DD" w14:textId="266DBE37" w:rsidR="00A20155" w:rsidRDefault="00A20155" w:rsidP="00A20155">
      <w:pPr>
        <w:pStyle w:val="PargrafodaLista"/>
        <w:spacing w:line="276" w:lineRule="auto"/>
        <w:ind w:left="0" w:right="283"/>
        <w:jc w:val="both"/>
        <w:rPr>
          <w:rFonts w:ascii="Arial" w:hAnsi="Arial"/>
          <w:sz w:val="24"/>
          <w:szCs w:val="24"/>
        </w:rPr>
      </w:pPr>
      <w:r w:rsidRPr="00A20155">
        <w:rPr>
          <w:rFonts w:ascii="Arial" w:hAnsi="Arial"/>
          <w:sz w:val="24"/>
          <w:szCs w:val="24"/>
        </w:rPr>
        <w:t>FR</w:t>
      </w:r>
      <w:r>
        <w:rPr>
          <w:rFonts w:ascii="Arial" w:hAnsi="Arial"/>
          <w:sz w:val="24"/>
          <w:szCs w:val="24"/>
        </w:rPr>
        <w:t>: XXXXXXXXX</w:t>
      </w:r>
    </w:p>
    <w:p w14:paraId="6F4C53C2" w14:textId="1E02AB5E" w:rsidR="005A2E52" w:rsidRPr="00A20155" w:rsidRDefault="005A2E52" w:rsidP="00A20155">
      <w:pPr>
        <w:spacing w:line="276" w:lineRule="auto"/>
        <w:ind w:right="283"/>
        <w:jc w:val="both"/>
        <w:rPr>
          <w:rFonts w:ascii="Arial" w:hAnsi="Arial"/>
          <w:sz w:val="24"/>
          <w:szCs w:val="24"/>
        </w:rPr>
      </w:pPr>
      <w:r w:rsidRPr="00A20155">
        <w:rPr>
          <w:rFonts w:ascii="Arial" w:hAnsi="Arial"/>
          <w:sz w:val="24"/>
          <w:szCs w:val="24"/>
        </w:rPr>
        <w:t xml:space="preserve">(cada solicitante deverá escrever a sua dotação) </w:t>
      </w:r>
    </w:p>
    <w:p w14:paraId="5E3631CF" w14:textId="77777777" w:rsidR="005A2E52" w:rsidRPr="005A2E52" w:rsidRDefault="005A2E52" w:rsidP="00891CC0">
      <w:pPr>
        <w:pStyle w:val="PargrafodaLista"/>
        <w:spacing w:line="276" w:lineRule="auto"/>
        <w:ind w:left="0" w:right="283" w:firstLine="284"/>
        <w:jc w:val="both"/>
        <w:rPr>
          <w:rFonts w:ascii="Arial" w:hAnsi="Arial"/>
          <w:sz w:val="24"/>
          <w:szCs w:val="24"/>
        </w:rPr>
      </w:pPr>
    </w:p>
    <w:p w14:paraId="6021C79C" w14:textId="10886A8C" w:rsidR="005A2E52" w:rsidRPr="00A20155" w:rsidRDefault="00A20155" w:rsidP="00A20155">
      <w:pPr>
        <w:suppressAutoHyphens/>
        <w:spacing w:line="276" w:lineRule="auto"/>
        <w:ind w:right="283"/>
        <w:jc w:val="both"/>
        <w:rPr>
          <w:rFonts w:ascii="Arial" w:hAnsi="Arial"/>
          <w:b/>
          <w:sz w:val="24"/>
          <w:szCs w:val="24"/>
          <w:u w:val="single"/>
        </w:rPr>
      </w:pPr>
      <w:r>
        <w:rPr>
          <w:rFonts w:ascii="Arial" w:hAnsi="Arial"/>
          <w:b/>
          <w:sz w:val="24"/>
          <w:szCs w:val="24"/>
          <w:u w:val="single"/>
        </w:rPr>
        <w:t>3</w:t>
      </w:r>
      <w:r w:rsidRPr="00A20155">
        <w:rPr>
          <w:rFonts w:ascii="Arial" w:hAnsi="Arial"/>
          <w:b/>
          <w:sz w:val="24"/>
          <w:szCs w:val="24"/>
          <w:u w:val="single"/>
        </w:rPr>
        <w:t xml:space="preserve"> – </w:t>
      </w:r>
      <w:r w:rsidR="005A2E52" w:rsidRPr="00A20155">
        <w:rPr>
          <w:rFonts w:ascii="Arial" w:hAnsi="Arial"/>
          <w:b/>
          <w:sz w:val="24"/>
          <w:szCs w:val="24"/>
          <w:u w:val="single"/>
        </w:rPr>
        <w:t>DA ENTREGA E RECEBIMENTO DOS PRODUTOS</w:t>
      </w:r>
    </w:p>
    <w:p w14:paraId="4D3D6631" w14:textId="77777777" w:rsidR="00891CC0" w:rsidRPr="00891CC0" w:rsidRDefault="00891CC0" w:rsidP="00891CC0">
      <w:pPr>
        <w:suppressAutoHyphens/>
        <w:spacing w:line="276" w:lineRule="auto"/>
        <w:ind w:left="284" w:right="283"/>
        <w:jc w:val="both"/>
        <w:rPr>
          <w:rFonts w:ascii="Arial" w:hAnsi="Arial"/>
          <w:b/>
          <w:sz w:val="24"/>
          <w:szCs w:val="24"/>
        </w:rPr>
      </w:pPr>
    </w:p>
    <w:p w14:paraId="4BDFA4CA" w14:textId="009CA167" w:rsidR="00460F19" w:rsidRDefault="00460F19" w:rsidP="00460F19">
      <w:pPr>
        <w:pStyle w:val="PargrafodaLista"/>
        <w:spacing w:line="276" w:lineRule="auto"/>
        <w:ind w:left="0" w:right="283"/>
        <w:rPr>
          <w:rFonts w:ascii="Arial" w:eastAsia="Times New Roman" w:hAnsi="Arial"/>
          <w:sz w:val="24"/>
          <w:szCs w:val="24"/>
        </w:rPr>
      </w:pPr>
      <w:r>
        <w:rPr>
          <w:rFonts w:ascii="Arial" w:eastAsia="Times New Roman" w:hAnsi="Arial"/>
          <w:sz w:val="24"/>
          <w:szCs w:val="24"/>
        </w:rPr>
        <w:t xml:space="preserve">3.1. </w:t>
      </w:r>
      <w:r w:rsidRPr="00460F19">
        <w:rPr>
          <w:rFonts w:ascii="Arial" w:eastAsia="Times New Roman" w:hAnsi="Arial"/>
          <w:sz w:val="24"/>
          <w:szCs w:val="24"/>
        </w:rPr>
        <w:t>Após a assinatura do Contrato, a CONTRATANTE deverá emitir a(s) Ordem(</w:t>
      </w:r>
      <w:proofErr w:type="spellStart"/>
      <w:r w:rsidRPr="00460F19">
        <w:rPr>
          <w:rFonts w:ascii="Arial" w:eastAsia="Times New Roman" w:hAnsi="Arial"/>
          <w:sz w:val="24"/>
          <w:szCs w:val="24"/>
        </w:rPr>
        <w:t>ns</w:t>
      </w:r>
      <w:proofErr w:type="spellEnd"/>
      <w:r w:rsidRPr="00460F19">
        <w:rPr>
          <w:rFonts w:ascii="Arial" w:eastAsia="Times New Roman" w:hAnsi="Arial"/>
          <w:sz w:val="24"/>
          <w:szCs w:val="24"/>
        </w:rPr>
        <w:t xml:space="preserve">) de Fornecimento de Bens. </w:t>
      </w:r>
    </w:p>
    <w:p w14:paraId="599F5611" w14:textId="77777777" w:rsidR="00460F19" w:rsidRPr="00460F19" w:rsidRDefault="00460F19" w:rsidP="00460F19">
      <w:pPr>
        <w:pStyle w:val="PargrafodaLista"/>
        <w:spacing w:line="276" w:lineRule="auto"/>
        <w:ind w:left="0" w:right="283"/>
        <w:rPr>
          <w:rFonts w:ascii="Arial" w:eastAsia="Times New Roman" w:hAnsi="Arial"/>
          <w:sz w:val="24"/>
          <w:szCs w:val="24"/>
        </w:rPr>
      </w:pPr>
    </w:p>
    <w:p w14:paraId="3B0766D6" w14:textId="2600E3B4" w:rsidR="00154E03" w:rsidRPr="00154E03" w:rsidRDefault="00460F19" w:rsidP="00154E03">
      <w:pPr>
        <w:spacing w:line="276" w:lineRule="auto"/>
        <w:ind w:right="283"/>
        <w:rPr>
          <w:rFonts w:ascii="Arial" w:eastAsia="Times New Roman" w:hAnsi="Arial"/>
          <w:sz w:val="24"/>
          <w:szCs w:val="24"/>
        </w:rPr>
      </w:pPr>
      <w:r>
        <w:rPr>
          <w:rFonts w:ascii="Arial" w:eastAsia="Times New Roman" w:hAnsi="Arial"/>
          <w:sz w:val="24"/>
          <w:szCs w:val="24"/>
        </w:rPr>
        <w:t>3.2.</w:t>
      </w:r>
      <w:r w:rsidR="00154E03" w:rsidRPr="00154E03">
        <w:rPr>
          <w:rFonts w:ascii="Calibri Light" w:eastAsia="Times New Roman" w:hAnsi="Calibri Light" w:cs="Calibri Light"/>
          <w:sz w:val="24"/>
          <w:szCs w:val="24"/>
          <w:lang w:eastAsia="pt-BR"/>
        </w:rPr>
        <w:t xml:space="preserve"> </w:t>
      </w:r>
      <w:r w:rsidR="00154E03" w:rsidRPr="00154E03">
        <w:rPr>
          <w:rFonts w:ascii="Arial" w:eastAsia="Times New Roman" w:hAnsi="Arial"/>
          <w:sz w:val="24"/>
          <w:szCs w:val="24"/>
        </w:rPr>
        <w:t>Os produtos serão entregues e instalados mediante a emissão de Ordens de Fornecimento, no Prazo de até 15 dias.</w:t>
      </w:r>
    </w:p>
    <w:p w14:paraId="50B5B94B" w14:textId="77777777" w:rsidR="00460F19" w:rsidRPr="00460F19" w:rsidRDefault="00460F19" w:rsidP="00460F19">
      <w:pPr>
        <w:spacing w:line="276" w:lineRule="auto"/>
        <w:ind w:right="283"/>
        <w:rPr>
          <w:rFonts w:ascii="Arial" w:eastAsia="Times New Roman" w:hAnsi="Arial"/>
          <w:sz w:val="24"/>
          <w:szCs w:val="24"/>
        </w:rPr>
      </w:pPr>
    </w:p>
    <w:p w14:paraId="68E61BD2" w14:textId="2B1B14E3" w:rsidR="00460F19" w:rsidRDefault="00460F19" w:rsidP="00460F19">
      <w:pPr>
        <w:pStyle w:val="PargrafodaLista"/>
        <w:spacing w:line="276" w:lineRule="auto"/>
        <w:ind w:left="0" w:right="283"/>
        <w:rPr>
          <w:rFonts w:ascii="Arial" w:eastAsia="Times New Roman" w:hAnsi="Arial"/>
          <w:sz w:val="24"/>
          <w:szCs w:val="24"/>
        </w:rPr>
      </w:pPr>
      <w:r>
        <w:rPr>
          <w:rFonts w:ascii="Arial" w:eastAsia="Times New Roman" w:hAnsi="Arial"/>
          <w:sz w:val="24"/>
          <w:szCs w:val="24"/>
        </w:rPr>
        <w:t xml:space="preserve">3.3. </w:t>
      </w:r>
      <w:r w:rsidRPr="00460F19">
        <w:rPr>
          <w:rFonts w:ascii="Arial" w:eastAsia="Times New Roman" w:hAnsi="Arial"/>
          <w:sz w:val="24"/>
          <w:szCs w:val="24"/>
        </w:rPr>
        <w:t xml:space="preserve">Os produtos poderão ser entregues em mais de uma ordem de fornecimento a critério da Administração. Os equipamentos deverão ser entregues nos endereços especificados na Ordem de Fornecimento de Bens, nas instalações informadas no </w:t>
      </w:r>
      <w:r>
        <w:rPr>
          <w:rFonts w:ascii="Arial" w:eastAsia="Times New Roman" w:hAnsi="Arial"/>
          <w:sz w:val="24"/>
          <w:szCs w:val="24"/>
        </w:rPr>
        <w:t>Item 5</w:t>
      </w:r>
      <w:r w:rsidRPr="00460F19">
        <w:rPr>
          <w:rFonts w:ascii="Arial" w:eastAsia="Times New Roman" w:hAnsi="Arial"/>
          <w:sz w:val="24"/>
          <w:szCs w:val="24"/>
        </w:rPr>
        <w:t xml:space="preserve"> dest</w:t>
      </w:r>
      <w:r>
        <w:rPr>
          <w:rFonts w:ascii="Arial" w:eastAsia="Times New Roman" w:hAnsi="Arial"/>
          <w:sz w:val="24"/>
          <w:szCs w:val="24"/>
        </w:rPr>
        <w:t>a</w:t>
      </w:r>
      <w:r w:rsidRPr="00460F19">
        <w:rPr>
          <w:rFonts w:ascii="Arial" w:eastAsia="Times New Roman" w:hAnsi="Arial"/>
          <w:sz w:val="24"/>
          <w:szCs w:val="24"/>
        </w:rPr>
        <w:t xml:space="preserve"> </w:t>
      </w:r>
      <w:r>
        <w:rPr>
          <w:rFonts w:ascii="Arial" w:eastAsia="Times New Roman" w:hAnsi="Arial"/>
          <w:sz w:val="24"/>
          <w:szCs w:val="24"/>
        </w:rPr>
        <w:t>Ordem de Fornecimento</w:t>
      </w:r>
      <w:r w:rsidRPr="00460F19">
        <w:rPr>
          <w:rFonts w:ascii="Arial" w:eastAsia="Times New Roman" w:hAnsi="Arial"/>
          <w:sz w:val="24"/>
          <w:szCs w:val="24"/>
        </w:rPr>
        <w:t>.</w:t>
      </w:r>
    </w:p>
    <w:p w14:paraId="66925A65" w14:textId="77777777" w:rsidR="00460F19" w:rsidRPr="00460F19" w:rsidRDefault="00460F19" w:rsidP="00460F19">
      <w:pPr>
        <w:pStyle w:val="PargrafodaLista"/>
        <w:spacing w:line="276" w:lineRule="auto"/>
        <w:ind w:left="0" w:right="283"/>
        <w:rPr>
          <w:rFonts w:ascii="Arial" w:eastAsia="Times New Roman" w:hAnsi="Arial"/>
          <w:sz w:val="24"/>
          <w:szCs w:val="24"/>
        </w:rPr>
      </w:pPr>
    </w:p>
    <w:p w14:paraId="5EC62C4A" w14:textId="4BBAD58D" w:rsidR="00460F19" w:rsidRPr="00460F19" w:rsidRDefault="00460F19" w:rsidP="00460F19">
      <w:pPr>
        <w:pStyle w:val="PargrafodaLista"/>
        <w:spacing w:line="276" w:lineRule="auto"/>
        <w:ind w:left="0" w:right="283"/>
        <w:rPr>
          <w:rFonts w:ascii="Arial" w:eastAsia="Times New Roman" w:hAnsi="Arial"/>
          <w:sz w:val="24"/>
          <w:szCs w:val="24"/>
        </w:rPr>
      </w:pPr>
      <w:r>
        <w:rPr>
          <w:rFonts w:ascii="Arial" w:eastAsia="Times New Roman" w:hAnsi="Arial"/>
          <w:sz w:val="24"/>
          <w:szCs w:val="24"/>
        </w:rPr>
        <w:t xml:space="preserve">3.4. </w:t>
      </w:r>
      <w:r w:rsidRPr="00460F19">
        <w:rPr>
          <w:rFonts w:ascii="Arial" w:eastAsia="Times New Roman" w:hAnsi="Arial"/>
          <w:sz w:val="24"/>
          <w:szCs w:val="24"/>
        </w:rPr>
        <w:t>Os produtos serão entregues nos locais indicados pelo CONTRATANTE, acompanhados da Nota Fiscal ou Nota de Romaneio, de acordo com as datas previstas na Ordem de Fornecimento.</w:t>
      </w:r>
    </w:p>
    <w:p w14:paraId="7732852C" w14:textId="77777777" w:rsidR="005A2E52" w:rsidRPr="005A2E52" w:rsidRDefault="005A2E52" w:rsidP="00891CC0">
      <w:pPr>
        <w:pStyle w:val="PargrafodaLista"/>
        <w:spacing w:line="276" w:lineRule="auto"/>
        <w:ind w:left="0" w:right="283" w:firstLine="284"/>
        <w:jc w:val="both"/>
        <w:rPr>
          <w:rFonts w:ascii="Arial" w:hAnsi="Arial"/>
          <w:sz w:val="24"/>
          <w:szCs w:val="24"/>
        </w:rPr>
      </w:pPr>
    </w:p>
    <w:p w14:paraId="682BF03A" w14:textId="2FD44042" w:rsidR="005A2E52" w:rsidRPr="00A20155" w:rsidRDefault="00A20155" w:rsidP="00A20155">
      <w:pPr>
        <w:suppressAutoHyphens/>
        <w:spacing w:line="276" w:lineRule="auto"/>
        <w:ind w:right="283"/>
        <w:jc w:val="both"/>
        <w:rPr>
          <w:rFonts w:ascii="Arial" w:hAnsi="Arial"/>
          <w:b/>
          <w:sz w:val="24"/>
          <w:szCs w:val="24"/>
          <w:u w:val="single"/>
        </w:rPr>
      </w:pPr>
      <w:r w:rsidRPr="00A20155">
        <w:rPr>
          <w:rFonts w:ascii="Arial" w:hAnsi="Arial"/>
          <w:b/>
          <w:sz w:val="24"/>
          <w:szCs w:val="24"/>
          <w:u w:val="single"/>
        </w:rPr>
        <w:t xml:space="preserve">4 – </w:t>
      </w:r>
      <w:r w:rsidR="005A2E52" w:rsidRPr="00A20155">
        <w:rPr>
          <w:rFonts w:ascii="Arial" w:hAnsi="Arial"/>
          <w:b/>
          <w:sz w:val="24"/>
          <w:szCs w:val="24"/>
          <w:u w:val="single"/>
        </w:rPr>
        <w:t>DAS CONDIÇÕES DE PAGAMENTO</w:t>
      </w:r>
    </w:p>
    <w:p w14:paraId="3CF0EBF5" w14:textId="77777777" w:rsidR="00A20155" w:rsidRDefault="00A20155" w:rsidP="00A20155">
      <w:pPr>
        <w:suppressAutoHyphens/>
        <w:spacing w:line="276" w:lineRule="auto"/>
        <w:ind w:right="283"/>
        <w:jc w:val="both"/>
        <w:rPr>
          <w:rFonts w:ascii="Arial" w:hAnsi="Arial"/>
          <w:sz w:val="24"/>
          <w:szCs w:val="24"/>
        </w:rPr>
      </w:pPr>
    </w:p>
    <w:p w14:paraId="1A3C81F3" w14:textId="77777777" w:rsidR="00A20155" w:rsidRDefault="00A20155" w:rsidP="00A20155">
      <w:pPr>
        <w:suppressAutoHyphens/>
        <w:spacing w:line="276" w:lineRule="auto"/>
        <w:ind w:right="283"/>
        <w:jc w:val="both"/>
        <w:rPr>
          <w:rFonts w:ascii="Arial" w:hAnsi="Arial"/>
          <w:sz w:val="24"/>
          <w:szCs w:val="24"/>
        </w:rPr>
      </w:pPr>
      <w:r>
        <w:rPr>
          <w:rFonts w:ascii="Arial" w:hAnsi="Arial"/>
          <w:b/>
          <w:sz w:val="24"/>
          <w:szCs w:val="24"/>
        </w:rPr>
        <w:t xml:space="preserve">4.1. </w:t>
      </w:r>
      <w:r w:rsidR="005A2E52" w:rsidRPr="00A20155">
        <w:rPr>
          <w:rFonts w:ascii="Arial" w:hAnsi="Arial"/>
          <w:sz w:val="24"/>
          <w:szCs w:val="24"/>
        </w:rPr>
        <w:t xml:space="preserve">A solicitante pagará a Empresa fornecedora até o trigésimo dia após apresentação da nota fiscal/fatura correspondente, devidamente aceita pela secretaria, vedada a antecipação. </w:t>
      </w:r>
    </w:p>
    <w:p w14:paraId="243F0B08" w14:textId="77777777" w:rsidR="00605988" w:rsidRDefault="00605988" w:rsidP="00A20155">
      <w:pPr>
        <w:suppressAutoHyphens/>
        <w:spacing w:line="276" w:lineRule="auto"/>
        <w:ind w:right="283"/>
        <w:jc w:val="both"/>
        <w:rPr>
          <w:rFonts w:ascii="Arial" w:hAnsi="Arial"/>
          <w:sz w:val="24"/>
          <w:szCs w:val="24"/>
        </w:rPr>
      </w:pPr>
    </w:p>
    <w:p w14:paraId="4AC18C8B" w14:textId="596B2A3D" w:rsidR="00605988" w:rsidRPr="00605988" w:rsidRDefault="00605988" w:rsidP="00605988">
      <w:pPr>
        <w:suppressAutoHyphens/>
        <w:spacing w:line="276" w:lineRule="auto"/>
        <w:ind w:right="283"/>
        <w:jc w:val="both"/>
        <w:rPr>
          <w:rFonts w:ascii="Arial" w:hAnsi="Arial"/>
          <w:sz w:val="24"/>
          <w:szCs w:val="24"/>
        </w:rPr>
      </w:pPr>
      <w:r>
        <w:rPr>
          <w:rFonts w:ascii="Arial" w:hAnsi="Arial"/>
          <w:b/>
          <w:sz w:val="24"/>
          <w:szCs w:val="24"/>
        </w:rPr>
        <w:t xml:space="preserve">4.2. </w:t>
      </w:r>
      <w:r w:rsidRPr="00605988">
        <w:rPr>
          <w:rFonts w:ascii="Arial" w:hAnsi="Arial"/>
          <w:sz w:val="24"/>
          <w:szCs w:val="24"/>
        </w:rPr>
        <w:t xml:space="preserve">Deverão constar no campo de observação da Nota Fiscal, os seguintes termos: Processo nº </w:t>
      </w:r>
      <w:proofErr w:type="spellStart"/>
      <w:r w:rsidR="00A078A6">
        <w:rPr>
          <w:rFonts w:ascii="Arial" w:hAnsi="Arial"/>
          <w:sz w:val="24"/>
          <w:szCs w:val="24"/>
        </w:rPr>
        <w:t>xxxx</w:t>
      </w:r>
      <w:proofErr w:type="spellEnd"/>
      <w:r w:rsidRPr="00605988">
        <w:rPr>
          <w:rFonts w:ascii="Arial" w:hAnsi="Arial"/>
          <w:sz w:val="24"/>
          <w:szCs w:val="24"/>
        </w:rPr>
        <w:t>/</w:t>
      </w:r>
      <w:r w:rsidR="009F1854">
        <w:rPr>
          <w:rFonts w:ascii="Arial" w:hAnsi="Arial"/>
          <w:sz w:val="24"/>
          <w:szCs w:val="24"/>
        </w:rPr>
        <w:t>2022</w:t>
      </w:r>
      <w:r w:rsidRPr="00605988">
        <w:rPr>
          <w:rFonts w:ascii="Arial" w:hAnsi="Arial"/>
          <w:sz w:val="24"/>
          <w:szCs w:val="24"/>
        </w:rPr>
        <w:t xml:space="preserve">; </w:t>
      </w:r>
      <w:r>
        <w:rPr>
          <w:rFonts w:ascii="Arial" w:hAnsi="Arial"/>
          <w:sz w:val="24"/>
          <w:szCs w:val="24"/>
        </w:rPr>
        <w:t>Ordem de Fornecimento</w:t>
      </w:r>
      <w:r w:rsidRPr="00605988">
        <w:rPr>
          <w:rFonts w:ascii="Arial" w:hAnsi="Arial"/>
          <w:sz w:val="24"/>
          <w:szCs w:val="24"/>
        </w:rPr>
        <w:t xml:space="preserve"> nº XX/</w:t>
      </w:r>
      <w:r>
        <w:rPr>
          <w:rFonts w:ascii="Arial" w:hAnsi="Arial"/>
          <w:sz w:val="24"/>
          <w:szCs w:val="24"/>
        </w:rPr>
        <w:t>XXXX</w:t>
      </w:r>
      <w:r w:rsidRPr="00605988">
        <w:rPr>
          <w:rFonts w:ascii="Arial" w:hAnsi="Arial"/>
          <w:sz w:val="24"/>
          <w:szCs w:val="24"/>
        </w:rPr>
        <w:t xml:space="preserve">. </w:t>
      </w:r>
    </w:p>
    <w:p w14:paraId="6EE5BBC7" w14:textId="77777777" w:rsidR="00A20155" w:rsidRDefault="00A20155" w:rsidP="00A20155">
      <w:pPr>
        <w:suppressAutoHyphens/>
        <w:spacing w:line="276" w:lineRule="auto"/>
        <w:ind w:right="283"/>
        <w:jc w:val="both"/>
        <w:rPr>
          <w:rFonts w:ascii="Arial" w:hAnsi="Arial"/>
          <w:sz w:val="24"/>
          <w:szCs w:val="24"/>
        </w:rPr>
      </w:pPr>
    </w:p>
    <w:p w14:paraId="4412267D" w14:textId="4F4B8723" w:rsidR="005A2E52" w:rsidRPr="00A20155" w:rsidRDefault="00605988" w:rsidP="00A20155">
      <w:pPr>
        <w:suppressAutoHyphens/>
        <w:spacing w:line="276" w:lineRule="auto"/>
        <w:ind w:right="283"/>
        <w:jc w:val="both"/>
        <w:rPr>
          <w:rFonts w:ascii="Arial" w:hAnsi="Arial"/>
          <w:sz w:val="24"/>
          <w:szCs w:val="24"/>
        </w:rPr>
      </w:pPr>
      <w:r>
        <w:rPr>
          <w:rFonts w:ascii="Arial" w:hAnsi="Arial"/>
          <w:b/>
          <w:sz w:val="24"/>
          <w:szCs w:val="24"/>
        </w:rPr>
        <w:t>4.3</w:t>
      </w:r>
      <w:r w:rsidR="00A20155">
        <w:rPr>
          <w:rFonts w:ascii="Arial" w:hAnsi="Arial"/>
          <w:b/>
          <w:sz w:val="24"/>
          <w:szCs w:val="24"/>
        </w:rPr>
        <w:t xml:space="preserve">. </w:t>
      </w:r>
      <w:r w:rsidR="005A2E52" w:rsidRPr="00A20155">
        <w:rPr>
          <w:rFonts w:ascii="Arial" w:hAnsi="Arial"/>
          <w:sz w:val="24"/>
          <w:szCs w:val="24"/>
        </w:rPr>
        <w:t xml:space="preserve">O pagamento será feito mediante depósito bancário, </w:t>
      </w:r>
      <w:r w:rsidR="005A2E52" w:rsidRPr="00A20155">
        <w:rPr>
          <w:rFonts w:ascii="Arial" w:hAnsi="Arial"/>
          <w:i/>
          <w:sz w:val="24"/>
          <w:szCs w:val="24"/>
        </w:rPr>
        <w:t xml:space="preserve">on-line, </w:t>
      </w:r>
      <w:r w:rsidR="005A2E52" w:rsidRPr="00A20155">
        <w:rPr>
          <w:rFonts w:ascii="Arial" w:hAnsi="Arial"/>
          <w:sz w:val="24"/>
          <w:szCs w:val="24"/>
        </w:rPr>
        <w:t xml:space="preserve">à vista, quando da apresentação pela Contratada das faturas relativas ao fornecimento efetuado, bem como a apresentação das </w:t>
      </w:r>
      <w:r w:rsidR="005A2E52" w:rsidRPr="00A20155">
        <w:rPr>
          <w:rFonts w:ascii="Arial" w:eastAsia="Times New Roman" w:hAnsi="Arial"/>
          <w:sz w:val="24"/>
          <w:szCs w:val="24"/>
        </w:rPr>
        <w:t xml:space="preserve">certidões de regularidade </w:t>
      </w:r>
      <w:r w:rsidR="00A20155">
        <w:rPr>
          <w:rFonts w:ascii="Arial" w:eastAsia="Times New Roman" w:hAnsi="Arial"/>
          <w:sz w:val="24"/>
          <w:szCs w:val="24"/>
        </w:rPr>
        <w:t>fiscal e trabalhista</w:t>
      </w:r>
      <w:r w:rsidR="005A2E52" w:rsidRPr="00A20155">
        <w:rPr>
          <w:rFonts w:ascii="Arial" w:eastAsia="Times New Roman" w:hAnsi="Arial"/>
          <w:sz w:val="24"/>
          <w:szCs w:val="24"/>
        </w:rPr>
        <w:t>.</w:t>
      </w:r>
    </w:p>
    <w:p w14:paraId="3B6ACADD" w14:textId="77777777" w:rsidR="00E852D7" w:rsidRDefault="00E852D7" w:rsidP="00A20155">
      <w:pPr>
        <w:suppressAutoHyphens/>
        <w:spacing w:line="276" w:lineRule="auto"/>
        <w:jc w:val="both"/>
        <w:rPr>
          <w:rFonts w:ascii="Arial" w:hAnsi="Arial"/>
          <w:b/>
          <w:sz w:val="24"/>
          <w:szCs w:val="24"/>
        </w:rPr>
      </w:pPr>
    </w:p>
    <w:p w14:paraId="58125EE3" w14:textId="4BA4F7E6" w:rsidR="005A2E52" w:rsidRPr="00605988" w:rsidRDefault="00460F19" w:rsidP="00A20155">
      <w:pPr>
        <w:suppressAutoHyphens/>
        <w:spacing w:line="276" w:lineRule="auto"/>
        <w:jc w:val="both"/>
        <w:rPr>
          <w:rFonts w:ascii="Arial" w:hAnsi="Arial"/>
          <w:b/>
          <w:sz w:val="24"/>
          <w:szCs w:val="24"/>
          <w:u w:val="single"/>
        </w:rPr>
      </w:pPr>
      <w:r>
        <w:rPr>
          <w:rFonts w:ascii="Arial" w:hAnsi="Arial"/>
          <w:b/>
          <w:sz w:val="24"/>
          <w:szCs w:val="24"/>
          <w:u w:val="single"/>
        </w:rPr>
        <w:t>5 – DA</w:t>
      </w:r>
      <w:r w:rsidR="00A20155" w:rsidRPr="00605988">
        <w:rPr>
          <w:rFonts w:ascii="Arial" w:hAnsi="Arial"/>
          <w:b/>
          <w:sz w:val="24"/>
          <w:szCs w:val="24"/>
          <w:u w:val="single"/>
        </w:rPr>
        <w:t xml:space="preserve"> </w:t>
      </w:r>
      <w:r w:rsidR="005A2E52" w:rsidRPr="00605988">
        <w:rPr>
          <w:rFonts w:ascii="Arial" w:hAnsi="Arial"/>
          <w:b/>
          <w:sz w:val="24"/>
          <w:szCs w:val="24"/>
          <w:u w:val="single"/>
        </w:rPr>
        <w:t>ENTREGA</w:t>
      </w:r>
    </w:p>
    <w:p w14:paraId="3A8923C9" w14:textId="77777777" w:rsidR="00605988" w:rsidRDefault="00605988" w:rsidP="00605988">
      <w:pPr>
        <w:spacing w:line="276" w:lineRule="auto"/>
        <w:jc w:val="both"/>
        <w:rPr>
          <w:rFonts w:ascii="Arial" w:hAnsi="Arial"/>
          <w:sz w:val="24"/>
          <w:szCs w:val="24"/>
        </w:rPr>
      </w:pPr>
    </w:p>
    <w:p w14:paraId="428BEE82" w14:textId="2420AA6F" w:rsidR="005A2E52" w:rsidRDefault="00605988" w:rsidP="007C6472">
      <w:pPr>
        <w:spacing w:line="276" w:lineRule="auto"/>
        <w:jc w:val="both"/>
        <w:rPr>
          <w:rFonts w:ascii="Arial" w:hAnsi="Arial"/>
          <w:sz w:val="24"/>
          <w:szCs w:val="24"/>
        </w:rPr>
      </w:pPr>
      <w:r>
        <w:rPr>
          <w:rFonts w:ascii="Arial" w:hAnsi="Arial"/>
          <w:b/>
          <w:sz w:val="24"/>
          <w:szCs w:val="24"/>
        </w:rPr>
        <w:lastRenderedPageBreak/>
        <w:t xml:space="preserve">5.1. </w:t>
      </w:r>
      <w:r w:rsidR="005A2E52" w:rsidRPr="00605988">
        <w:rPr>
          <w:rFonts w:ascii="Arial" w:hAnsi="Arial"/>
          <w:sz w:val="24"/>
          <w:szCs w:val="24"/>
        </w:rPr>
        <w:t xml:space="preserve">A Empresa deverá entregar </w:t>
      </w:r>
      <w:r w:rsidR="00C0290C">
        <w:rPr>
          <w:rFonts w:ascii="Arial" w:hAnsi="Arial"/>
          <w:sz w:val="24"/>
          <w:szCs w:val="24"/>
        </w:rPr>
        <w:t>o material</w:t>
      </w:r>
      <w:r w:rsidR="005A2E52" w:rsidRPr="00605988">
        <w:rPr>
          <w:rFonts w:ascii="Arial" w:hAnsi="Arial"/>
          <w:sz w:val="24"/>
          <w:szCs w:val="24"/>
        </w:rPr>
        <w:t xml:space="preserve"> n</w:t>
      </w:r>
      <w:r w:rsidR="007C6472">
        <w:rPr>
          <w:rFonts w:ascii="Arial" w:hAnsi="Arial"/>
          <w:sz w:val="24"/>
          <w:szCs w:val="24"/>
        </w:rPr>
        <w:t>o</w:t>
      </w:r>
      <w:r w:rsidR="00460F19">
        <w:rPr>
          <w:rFonts w:ascii="Arial" w:hAnsi="Arial"/>
          <w:sz w:val="24"/>
          <w:szCs w:val="24"/>
        </w:rPr>
        <w:t>(s)</w:t>
      </w:r>
      <w:r w:rsidR="007C6472">
        <w:rPr>
          <w:rFonts w:ascii="Arial" w:hAnsi="Arial"/>
          <w:sz w:val="24"/>
          <w:szCs w:val="24"/>
        </w:rPr>
        <w:t xml:space="preserve"> endereço</w:t>
      </w:r>
      <w:r w:rsidR="00460F19">
        <w:rPr>
          <w:rFonts w:ascii="Arial" w:hAnsi="Arial"/>
          <w:sz w:val="24"/>
          <w:szCs w:val="24"/>
        </w:rPr>
        <w:t>(s)</w:t>
      </w:r>
      <w:r w:rsidR="007C6472">
        <w:rPr>
          <w:rFonts w:ascii="Arial" w:hAnsi="Arial"/>
          <w:sz w:val="24"/>
          <w:szCs w:val="24"/>
        </w:rPr>
        <w:t xml:space="preserve"> </w:t>
      </w:r>
      <w:r w:rsidR="00460F19">
        <w:rPr>
          <w:rFonts w:ascii="Arial" w:hAnsi="Arial"/>
          <w:sz w:val="24"/>
          <w:szCs w:val="24"/>
        </w:rPr>
        <w:t>abaixo especificado (s)</w:t>
      </w:r>
      <w:r w:rsidR="007C6472">
        <w:rPr>
          <w:rFonts w:ascii="Arial" w:hAnsi="Arial"/>
          <w:sz w:val="24"/>
          <w:szCs w:val="24"/>
        </w:rPr>
        <w:t xml:space="preserve">, </w:t>
      </w:r>
      <w:r w:rsidR="00460F19">
        <w:rPr>
          <w:rFonts w:ascii="Arial" w:hAnsi="Arial"/>
          <w:sz w:val="24"/>
          <w:szCs w:val="24"/>
        </w:rPr>
        <w:t xml:space="preserve">no horário entre </w:t>
      </w:r>
      <w:proofErr w:type="spellStart"/>
      <w:r w:rsidR="00460F19">
        <w:rPr>
          <w:rFonts w:ascii="Arial" w:hAnsi="Arial"/>
          <w:sz w:val="24"/>
          <w:szCs w:val="24"/>
        </w:rPr>
        <w:t>xx:xx</w:t>
      </w:r>
      <w:proofErr w:type="spellEnd"/>
      <w:r w:rsidR="00460F19">
        <w:rPr>
          <w:rFonts w:ascii="Arial" w:hAnsi="Arial"/>
          <w:sz w:val="24"/>
          <w:szCs w:val="24"/>
        </w:rPr>
        <w:t xml:space="preserve"> </w:t>
      </w:r>
      <w:r w:rsidR="007C6472">
        <w:rPr>
          <w:rFonts w:ascii="Arial" w:hAnsi="Arial"/>
          <w:sz w:val="24"/>
          <w:szCs w:val="24"/>
        </w:rPr>
        <w:t xml:space="preserve">às </w:t>
      </w:r>
      <w:proofErr w:type="spellStart"/>
      <w:r w:rsidR="00460F19">
        <w:rPr>
          <w:rFonts w:ascii="Arial" w:hAnsi="Arial"/>
          <w:sz w:val="24"/>
          <w:szCs w:val="24"/>
        </w:rPr>
        <w:t>xx</w:t>
      </w:r>
      <w:r w:rsidR="007C6472">
        <w:rPr>
          <w:rFonts w:ascii="Arial" w:hAnsi="Arial"/>
          <w:sz w:val="24"/>
          <w:szCs w:val="24"/>
        </w:rPr>
        <w:t>:</w:t>
      </w:r>
      <w:r w:rsidR="00460F19">
        <w:rPr>
          <w:rFonts w:ascii="Arial" w:hAnsi="Arial"/>
          <w:sz w:val="24"/>
          <w:szCs w:val="24"/>
        </w:rPr>
        <w:t>xx</w:t>
      </w:r>
      <w:proofErr w:type="spellEnd"/>
      <w:r w:rsidR="007C6472">
        <w:rPr>
          <w:rFonts w:ascii="Arial" w:hAnsi="Arial"/>
          <w:sz w:val="24"/>
          <w:szCs w:val="24"/>
        </w:rPr>
        <w:t xml:space="preserve"> horas.</w:t>
      </w:r>
    </w:p>
    <w:p w14:paraId="7FB1BCEE" w14:textId="77777777" w:rsidR="00460F19" w:rsidRDefault="00460F19" w:rsidP="007C6472">
      <w:pPr>
        <w:spacing w:line="276" w:lineRule="auto"/>
        <w:jc w:val="both"/>
        <w:rPr>
          <w:rFonts w:ascii="Arial" w:hAnsi="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460F19" w:rsidRPr="00E435C3" w14:paraId="7476CA17" w14:textId="77777777" w:rsidTr="00AF03C6">
        <w:trPr>
          <w:jc w:val="center"/>
        </w:trPr>
        <w:tc>
          <w:tcPr>
            <w:tcW w:w="4878" w:type="dxa"/>
            <w:shd w:val="clear" w:color="auto" w:fill="A6A6A6"/>
          </w:tcPr>
          <w:p w14:paraId="755CD300" w14:textId="77777777" w:rsidR="00460F19" w:rsidRPr="00E435C3" w:rsidRDefault="00460F19" w:rsidP="00AF03C6">
            <w:pPr>
              <w:spacing w:after="133" w:line="360" w:lineRule="auto"/>
              <w:jc w:val="center"/>
              <w:rPr>
                <w:rFonts w:ascii="Calibri Light" w:hAnsi="Calibri Light" w:cs="Calibri Light"/>
                <w:bCs/>
                <w:iCs/>
              </w:rPr>
            </w:pPr>
            <w:r w:rsidRPr="00E435C3">
              <w:rPr>
                <w:rFonts w:ascii="Calibri Light" w:hAnsi="Calibri Light" w:cs="Calibri Light"/>
                <w:bCs/>
                <w:iCs/>
              </w:rPr>
              <w:t>SECRETARIA / SETOR</w:t>
            </w:r>
          </w:p>
        </w:tc>
        <w:tc>
          <w:tcPr>
            <w:tcW w:w="4879" w:type="dxa"/>
            <w:shd w:val="clear" w:color="auto" w:fill="A6A6A6"/>
          </w:tcPr>
          <w:p w14:paraId="05179333" w14:textId="77777777" w:rsidR="00460F19" w:rsidRPr="00E435C3" w:rsidRDefault="00460F19" w:rsidP="00AF03C6">
            <w:pPr>
              <w:spacing w:after="133" w:line="360" w:lineRule="auto"/>
              <w:jc w:val="center"/>
              <w:rPr>
                <w:rFonts w:ascii="Calibri Light" w:hAnsi="Calibri Light" w:cs="Calibri Light"/>
                <w:bCs/>
                <w:iCs/>
              </w:rPr>
            </w:pPr>
            <w:r w:rsidRPr="00E435C3">
              <w:rPr>
                <w:rFonts w:ascii="Calibri Light" w:hAnsi="Calibri Light" w:cs="Calibri Light"/>
                <w:bCs/>
                <w:iCs/>
              </w:rPr>
              <w:t>ENDEREÇO</w:t>
            </w:r>
          </w:p>
        </w:tc>
      </w:tr>
      <w:tr w:rsidR="00460F19" w:rsidRPr="00E435C3" w14:paraId="43AEDC5F" w14:textId="77777777" w:rsidTr="00AF03C6">
        <w:trPr>
          <w:trHeight w:val="607"/>
          <w:jc w:val="center"/>
        </w:trPr>
        <w:tc>
          <w:tcPr>
            <w:tcW w:w="4878" w:type="dxa"/>
            <w:shd w:val="clear" w:color="auto" w:fill="auto"/>
          </w:tcPr>
          <w:p w14:paraId="0C33C7E6" w14:textId="77777777" w:rsidR="00460F19" w:rsidRPr="00E435C3" w:rsidRDefault="00460F19" w:rsidP="00AF03C6">
            <w:pPr>
              <w:spacing w:after="133" w:line="360" w:lineRule="auto"/>
              <w:rPr>
                <w:rFonts w:ascii="Calibri Light" w:hAnsi="Calibri Light" w:cs="Calibri Light"/>
                <w:bCs/>
                <w:iCs/>
              </w:rPr>
            </w:pPr>
            <w:r w:rsidRPr="00E435C3">
              <w:rPr>
                <w:rFonts w:ascii="Calibri Light" w:hAnsi="Calibri Light" w:cs="Calibri Light"/>
              </w:rPr>
              <w:t>SECFA</w:t>
            </w:r>
          </w:p>
        </w:tc>
        <w:tc>
          <w:tcPr>
            <w:tcW w:w="4879" w:type="dxa"/>
            <w:shd w:val="clear" w:color="auto" w:fill="auto"/>
          </w:tcPr>
          <w:p w14:paraId="398879A1" w14:textId="77777777" w:rsidR="00460F19" w:rsidRPr="00E435C3" w:rsidRDefault="00460F19" w:rsidP="00AF03C6">
            <w:pPr>
              <w:spacing w:after="133" w:line="360" w:lineRule="auto"/>
              <w:rPr>
                <w:rFonts w:ascii="Calibri Light" w:hAnsi="Calibri Light" w:cs="Calibri Light"/>
                <w:bCs/>
                <w:iCs/>
              </w:rPr>
            </w:pPr>
            <w:r w:rsidRPr="00E435C3">
              <w:rPr>
                <w:rFonts w:ascii="Calibri Light" w:hAnsi="Calibri Light" w:cs="Calibri Light"/>
                <w:shd w:val="clear" w:color="auto" w:fill="FFFFFF"/>
              </w:rPr>
              <w:t xml:space="preserve">Rua Major </w:t>
            </w:r>
            <w:proofErr w:type="spellStart"/>
            <w:r w:rsidRPr="00E435C3">
              <w:rPr>
                <w:rFonts w:ascii="Calibri Light" w:hAnsi="Calibri Light" w:cs="Calibri Light"/>
                <w:shd w:val="clear" w:color="auto" w:fill="FFFFFF"/>
              </w:rPr>
              <w:t>Belegard</w:t>
            </w:r>
            <w:proofErr w:type="spellEnd"/>
            <w:r w:rsidRPr="00E435C3">
              <w:rPr>
                <w:rFonts w:ascii="Calibri Light" w:hAnsi="Calibri Light" w:cs="Calibri Light"/>
                <w:shd w:val="clear" w:color="auto" w:fill="FFFFFF"/>
              </w:rPr>
              <w:t>, nº395 – Centro – Cabo Frio</w:t>
            </w:r>
          </w:p>
        </w:tc>
      </w:tr>
      <w:tr w:rsidR="00460F19" w:rsidRPr="00E435C3" w14:paraId="436244F1" w14:textId="77777777" w:rsidTr="00AF03C6">
        <w:trPr>
          <w:trHeight w:val="607"/>
          <w:jc w:val="center"/>
        </w:trPr>
        <w:tc>
          <w:tcPr>
            <w:tcW w:w="4878" w:type="dxa"/>
            <w:shd w:val="clear" w:color="auto" w:fill="auto"/>
          </w:tcPr>
          <w:p w14:paraId="2648FBE9" w14:textId="77777777" w:rsidR="00460F19" w:rsidRPr="00E435C3" w:rsidRDefault="00460F19" w:rsidP="00AF03C6">
            <w:pPr>
              <w:spacing w:line="360" w:lineRule="auto"/>
              <w:jc w:val="both"/>
              <w:rPr>
                <w:rFonts w:ascii="Calibri Light" w:hAnsi="Calibri Light" w:cs="Calibri Light"/>
                <w:bCs/>
                <w:iCs/>
              </w:rPr>
            </w:pPr>
            <w:r w:rsidRPr="00E435C3">
              <w:rPr>
                <w:rFonts w:ascii="Calibri Light" w:hAnsi="Calibri Light" w:cs="Calibri Light"/>
              </w:rPr>
              <w:t>SEMEI</w:t>
            </w:r>
          </w:p>
        </w:tc>
        <w:tc>
          <w:tcPr>
            <w:tcW w:w="4879" w:type="dxa"/>
            <w:shd w:val="clear" w:color="auto" w:fill="auto"/>
          </w:tcPr>
          <w:p w14:paraId="58F4D37D" w14:textId="77777777" w:rsidR="00460F19" w:rsidRPr="00E435C3" w:rsidRDefault="00460F19" w:rsidP="00AF03C6">
            <w:pPr>
              <w:spacing w:after="133" w:line="360" w:lineRule="auto"/>
              <w:rPr>
                <w:rFonts w:ascii="Calibri Light" w:hAnsi="Calibri Light" w:cs="Calibri Light"/>
                <w:bCs/>
                <w:iCs/>
              </w:rPr>
            </w:pPr>
            <w:r w:rsidRPr="00E435C3">
              <w:rPr>
                <w:rFonts w:ascii="Calibri Light" w:hAnsi="Calibri Light" w:cs="Calibri Light"/>
                <w:shd w:val="clear" w:color="auto" w:fill="FFFFFF"/>
              </w:rPr>
              <w:t>R. Florisbela Pena, 292 – Braga</w:t>
            </w:r>
          </w:p>
        </w:tc>
      </w:tr>
      <w:tr w:rsidR="00460F19" w:rsidRPr="00E435C3" w14:paraId="0D7EC060" w14:textId="77777777" w:rsidTr="00AF03C6">
        <w:trPr>
          <w:trHeight w:val="607"/>
          <w:jc w:val="center"/>
        </w:trPr>
        <w:tc>
          <w:tcPr>
            <w:tcW w:w="4878" w:type="dxa"/>
            <w:shd w:val="clear" w:color="auto" w:fill="auto"/>
          </w:tcPr>
          <w:p w14:paraId="2BFBA5EC" w14:textId="77777777" w:rsidR="00460F19" w:rsidRPr="00E435C3" w:rsidRDefault="00460F19" w:rsidP="00AF03C6">
            <w:pPr>
              <w:spacing w:line="360" w:lineRule="auto"/>
              <w:jc w:val="both"/>
              <w:rPr>
                <w:rFonts w:ascii="Calibri Light" w:hAnsi="Calibri Light" w:cs="Calibri Light"/>
              </w:rPr>
            </w:pPr>
            <w:r w:rsidRPr="00E435C3">
              <w:rPr>
                <w:rFonts w:ascii="Calibri Light" w:hAnsi="Calibri Light" w:cs="Calibri Light"/>
              </w:rPr>
              <w:t>SEGOV</w:t>
            </w:r>
          </w:p>
        </w:tc>
        <w:tc>
          <w:tcPr>
            <w:tcW w:w="4879" w:type="dxa"/>
            <w:shd w:val="clear" w:color="auto" w:fill="auto"/>
          </w:tcPr>
          <w:p w14:paraId="70191670" w14:textId="77777777" w:rsidR="00460F19" w:rsidRPr="00E435C3" w:rsidRDefault="00460F19" w:rsidP="00AF03C6">
            <w:pPr>
              <w:spacing w:after="133" w:line="360" w:lineRule="auto"/>
              <w:rPr>
                <w:rFonts w:ascii="Calibri Light" w:hAnsi="Calibri Light" w:cs="Calibri Light"/>
              </w:rPr>
            </w:pPr>
            <w:r w:rsidRPr="00E435C3">
              <w:rPr>
                <w:rFonts w:ascii="Calibri Light" w:hAnsi="Calibri Light" w:cs="Calibri Light"/>
                <w:shd w:val="clear" w:color="auto" w:fill="FFFFFF"/>
              </w:rPr>
              <w:t>Praça Tiradentes, s/n – Centro</w:t>
            </w:r>
          </w:p>
        </w:tc>
      </w:tr>
      <w:tr w:rsidR="00460F19" w:rsidRPr="00E435C3" w14:paraId="2405FC6A" w14:textId="77777777" w:rsidTr="00AF03C6">
        <w:trPr>
          <w:trHeight w:val="607"/>
          <w:jc w:val="center"/>
        </w:trPr>
        <w:tc>
          <w:tcPr>
            <w:tcW w:w="4878" w:type="dxa"/>
            <w:shd w:val="clear" w:color="auto" w:fill="auto"/>
          </w:tcPr>
          <w:p w14:paraId="52A6D5C0" w14:textId="77777777" w:rsidR="00460F19" w:rsidRPr="00E435C3" w:rsidRDefault="00460F19" w:rsidP="00AF03C6">
            <w:pPr>
              <w:spacing w:line="360" w:lineRule="auto"/>
              <w:jc w:val="both"/>
              <w:rPr>
                <w:rFonts w:ascii="Calibri Light" w:hAnsi="Calibri Light" w:cs="Calibri Light"/>
              </w:rPr>
            </w:pPr>
            <w:r w:rsidRPr="00E435C3">
              <w:rPr>
                <w:rFonts w:ascii="Calibri Light" w:hAnsi="Calibri Light" w:cs="Calibri Light"/>
              </w:rPr>
              <w:t>ADCETEI</w:t>
            </w:r>
          </w:p>
        </w:tc>
        <w:tc>
          <w:tcPr>
            <w:tcW w:w="4879" w:type="dxa"/>
            <w:shd w:val="clear" w:color="auto" w:fill="auto"/>
          </w:tcPr>
          <w:p w14:paraId="65630D66" w14:textId="77777777" w:rsidR="00460F19" w:rsidRPr="00E435C3" w:rsidRDefault="00460F19" w:rsidP="00AF03C6">
            <w:pPr>
              <w:spacing w:after="133" w:line="360" w:lineRule="auto"/>
              <w:rPr>
                <w:rFonts w:ascii="Calibri Light" w:hAnsi="Calibri Light" w:cs="Calibri Light"/>
              </w:rPr>
            </w:pPr>
            <w:r w:rsidRPr="00E435C3">
              <w:rPr>
                <w:rFonts w:ascii="Calibri Light" w:hAnsi="Calibri Light" w:cs="Calibri Light"/>
              </w:rPr>
              <w:t xml:space="preserve">Terminal de Transatlânticos, </w:t>
            </w:r>
            <w:proofErr w:type="spellStart"/>
            <w:r w:rsidRPr="00E435C3">
              <w:rPr>
                <w:rFonts w:ascii="Calibri Light" w:hAnsi="Calibri Light" w:cs="Calibri Light"/>
              </w:rPr>
              <w:t>Av</w:t>
            </w:r>
            <w:proofErr w:type="spellEnd"/>
            <w:r w:rsidRPr="00E435C3">
              <w:rPr>
                <w:rFonts w:ascii="Calibri Light" w:hAnsi="Calibri Light" w:cs="Calibri Light"/>
              </w:rPr>
              <w:t xml:space="preserve"> Nossa Senhora de Assunção - Passagem</w:t>
            </w:r>
          </w:p>
        </w:tc>
      </w:tr>
      <w:tr w:rsidR="00460F19" w:rsidRPr="00E435C3" w14:paraId="2F346713" w14:textId="77777777" w:rsidTr="00AF03C6">
        <w:trPr>
          <w:trHeight w:val="607"/>
          <w:jc w:val="center"/>
        </w:trPr>
        <w:tc>
          <w:tcPr>
            <w:tcW w:w="4878" w:type="dxa"/>
            <w:shd w:val="clear" w:color="auto" w:fill="auto"/>
          </w:tcPr>
          <w:p w14:paraId="14B139BD" w14:textId="77777777" w:rsidR="00460F19" w:rsidRPr="00E435C3" w:rsidRDefault="00460F19" w:rsidP="00AF03C6">
            <w:pPr>
              <w:spacing w:line="360" w:lineRule="auto"/>
              <w:jc w:val="both"/>
              <w:rPr>
                <w:rFonts w:ascii="Calibri Light" w:hAnsi="Calibri Light" w:cs="Calibri Light"/>
              </w:rPr>
            </w:pPr>
            <w:r w:rsidRPr="00E435C3">
              <w:rPr>
                <w:rFonts w:ascii="Calibri Light" w:hAnsi="Calibri Light" w:cs="Calibri Light"/>
              </w:rPr>
              <w:t>SUPAT</w:t>
            </w:r>
          </w:p>
        </w:tc>
        <w:tc>
          <w:tcPr>
            <w:tcW w:w="4879" w:type="dxa"/>
            <w:shd w:val="clear" w:color="auto" w:fill="auto"/>
          </w:tcPr>
          <w:p w14:paraId="6E00C938" w14:textId="77777777" w:rsidR="00460F19" w:rsidRPr="00E435C3" w:rsidRDefault="00460F19" w:rsidP="00AF03C6">
            <w:pPr>
              <w:spacing w:after="133" w:line="360" w:lineRule="auto"/>
              <w:rPr>
                <w:rFonts w:ascii="Calibri Light" w:hAnsi="Calibri Light" w:cs="Calibri Light"/>
              </w:rPr>
            </w:pPr>
            <w:r w:rsidRPr="00E435C3">
              <w:rPr>
                <w:rFonts w:ascii="Calibri Light" w:hAnsi="Calibri Light" w:cs="Calibri Light"/>
                <w:shd w:val="clear" w:color="auto" w:fill="FFFFFF"/>
              </w:rPr>
              <w:t>Praça Tiradentes, s/n – Centro</w:t>
            </w:r>
          </w:p>
        </w:tc>
      </w:tr>
      <w:tr w:rsidR="00460F19" w:rsidRPr="00E435C3" w14:paraId="32C3286D" w14:textId="77777777" w:rsidTr="00AF03C6">
        <w:trPr>
          <w:trHeight w:val="607"/>
          <w:jc w:val="center"/>
        </w:trPr>
        <w:tc>
          <w:tcPr>
            <w:tcW w:w="4878" w:type="dxa"/>
            <w:shd w:val="clear" w:color="auto" w:fill="auto"/>
          </w:tcPr>
          <w:p w14:paraId="086315F4" w14:textId="77777777" w:rsidR="00460F19" w:rsidRPr="00E435C3" w:rsidRDefault="00460F19" w:rsidP="00AF03C6">
            <w:pPr>
              <w:spacing w:line="360" w:lineRule="auto"/>
              <w:jc w:val="both"/>
              <w:rPr>
                <w:rFonts w:ascii="Calibri Light" w:hAnsi="Calibri Light" w:cs="Calibri Light"/>
              </w:rPr>
            </w:pPr>
            <w:r w:rsidRPr="00E435C3">
              <w:rPr>
                <w:rFonts w:ascii="Calibri Light" w:hAnsi="Calibri Light" w:cs="Calibri Light"/>
              </w:rPr>
              <w:t>SUBPREFEITURA TAMOIOS - GAVIPRE</w:t>
            </w:r>
          </w:p>
        </w:tc>
        <w:tc>
          <w:tcPr>
            <w:tcW w:w="4879" w:type="dxa"/>
            <w:shd w:val="clear" w:color="auto" w:fill="auto"/>
          </w:tcPr>
          <w:p w14:paraId="5C4DE125" w14:textId="77777777" w:rsidR="00460F19" w:rsidRPr="00E435C3" w:rsidRDefault="00460F19" w:rsidP="00AF03C6">
            <w:pPr>
              <w:spacing w:after="133" w:line="360" w:lineRule="auto"/>
              <w:rPr>
                <w:rFonts w:ascii="Calibri Light" w:hAnsi="Calibri Light" w:cs="Calibri Light"/>
              </w:rPr>
            </w:pPr>
            <w:proofErr w:type="spellStart"/>
            <w:r w:rsidRPr="00E435C3">
              <w:rPr>
                <w:rFonts w:ascii="Calibri Light" w:hAnsi="Calibri Light" w:cs="Calibri Light"/>
              </w:rPr>
              <w:t>Av</w:t>
            </w:r>
            <w:proofErr w:type="spellEnd"/>
            <w:r w:rsidRPr="00E435C3">
              <w:rPr>
                <w:rFonts w:ascii="Calibri Light" w:hAnsi="Calibri Light" w:cs="Calibri Light"/>
              </w:rPr>
              <w:t xml:space="preserve"> Independência 5588 - Tamoios</w:t>
            </w:r>
          </w:p>
        </w:tc>
      </w:tr>
      <w:tr w:rsidR="00460F19" w:rsidRPr="00E435C3" w14:paraId="768ED7A1" w14:textId="77777777" w:rsidTr="00AF03C6">
        <w:trPr>
          <w:trHeight w:val="607"/>
          <w:jc w:val="center"/>
        </w:trPr>
        <w:tc>
          <w:tcPr>
            <w:tcW w:w="4878" w:type="dxa"/>
            <w:shd w:val="clear" w:color="auto" w:fill="auto"/>
          </w:tcPr>
          <w:p w14:paraId="03F2AB3A" w14:textId="77777777" w:rsidR="00460F19" w:rsidRPr="00E435C3" w:rsidRDefault="00460F19" w:rsidP="00AF03C6">
            <w:pPr>
              <w:spacing w:line="360" w:lineRule="auto"/>
              <w:jc w:val="both"/>
              <w:rPr>
                <w:rFonts w:ascii="Calibri Light" w:hAnsi="Calibri Light" w:cs="Calibri Light"/>
              </w:rPr>
            </w:pPr>
            <w:r w:rsidRPr="00E435C3">
              <w:rPr>
                <w:rFonts w:ascii="Calibri Light" w:hAnsi="Calibri Light" w:cs="Calibri Light"/>
              </w:rPr>
              <w:t>SECRIA</w:t>
            </w:r>
          </w:p>
        </w:tc>
        <w:tc>
          <w:tcPr>
            <w:tcW w:w="4879" w:type="dxa"/>
            <w:shd w:val="clear" w:color="auto" w:fill="auto"/>
          </w:tcPr>
          <w:p w14:paraId="0F9F8A71" w14:textId="77777777" w:rsidR="00460F19" w:rsidRPr="00E435C3" w:rsidRDefault="00460F19" w:rsidP="00AF03C6">
            <w:pPr>
              <w:spacing w:after="133" w:line="360" w:lineRule="auto"/>
              <w:rPr>
                <w:rFonts w:ascii="Calibri Light" w:hAnsi="Calibri Light" w:cs="Calibri Light"/>
              </w:rPr>
            </w:pPr>
            <w:r w:rsidRPr="00E435C3">
              <w:rPr>
                <w:rFonts w:ascii="Calibri Light" w:hAnsi="Calibri Light" w:cs="Calibri Light"/>
                <w:shd w:val="clear" w:color="auto" w:fill="FFFFFF"/>
              </w:rPr>
              <w:t>R. Florisbela Pena, 292 – Braga</w:t>
            </w:r>
          </w:p>
        </w:tc>
      </w:tr>
      <w:tr w:rsidR="00460F19" w:rsidRPr="00E435C3" w14:paraId="48CC4DD0" w14:textId="77777777" w:rsidTr="00AF03C6">
        <w:trPr>
          <w:trHeight w:val="607"/>
          <w:jc w:val="center"/>
        </w:trPr>
        <w:tc>
          <w:tcPr>
            <w:tcW w:w="4878" w:type="dxa"/>
            <w:shd w:val="clear" w:color="auto" w:fill="auto"/>
          </w:tcPr>
          <w:p w14:paraId="60F33FBC" w14:textId="77777777" w:rsidR="00460F19" w:rsidRPr="00E435C3" w:rsidRDefault="00460F19" w:rsidP="00AF03C6">
            <w:pPr>
              <w:spacing w:line="360" w:lineRule="auto"/>
              <w:jc w:val="both"/>
              <w:rPr>
                <w:rFonts w:ascii="Calibri Light" w:hAnsi="Calibri Light" w:cs="Calibri Light"/>
              </w:rPr>
            </w:pPr>
            <w:r w:rsidRPr="00E435C3">
              <w:rPr>
                <w:rFonts w:ascii="Calibri Light" w:hAnsi="Calibri Light" w:cs="Calibri Light"/>
              </w:rPr>
              <w:t>SEDHSEG</w:t>
            </w:r>
          </w:p>
        </w:tc>
        <w:tc>
          <w:tcPr>
            <w:tcW w:w="4879" w:type="dxa"/>
            <w:shd w:val="clear" w:color="auto" w:fill="auto"/>
          </w:tcPr>
          <w:p w14:paraId="6EE10010" w14:textId="77777777" w:rsidR="00460F19" w:rsidRPr="00E435C3" w:rsidRDefault="00460F19" w:rsidP="00AF03C6">
            <w:pPr>
              <w:spacing w:after="133" w:line="360" w:lineRule="auto"/>
              <w:rPr>
                <w:rFonts w:ascii="Calibri Light" w:hAnsi="Calibri Light" w:cs="Calibri Light"/>
                <w:shd w:val="clear" w:color="auto" w:fill="FFFFFF"/>
              </w:rPr>
            </w:pPr>
            <w:r w:rsidRPr="00E435C3">
              <w:rPr>
                <w:rFonts w:ascii="Calibri Light" w:hAnsi="Calibri Light" w:cs="Calibri Light"/>
                <w:shd w:val="clear" w:color="auto" w:fill="FFFFFF"/>
              </w:rPr>
              <w:t>Rua Governador Valadares 326 – São Cristóvão</w:t>
            </w:r>
          </w:p>
        </w:tc>
      </w:tr>
      <w:tr w:rsidR="00460F19" w:rsidRPr="00E435C3" w14:paraId="11CF77DB" w14:textId="77777777" w:rsidTr="00AF03C6">
        <w:trPr>
          <w:trHeight w:val="607"/>
          <w:jc w:val="center"/>
        </w:trPr>
        <w:tc>
          <w:tcPr>
            <w:tcW w:w="4878" w:type="dxa"/>
            <w:shd w:val="clear" w:color="auto" w:fill="auto"/>
          </w:tcPr>
          <w:p w14:paraId="60D202E5" w14:textId="77777777" w:rsidR="00460F19" w:rsidRPr="00E435C3" w:rsidRDefault="00460F19" w:rsidP="00AF03C6">
            <w:pPr>
              <w:spacing w:line="360" w:lineRule="auto"/>
              <w:jc w:val="both"/>
              <w:rPr>
                <w:rFonts w:ascii="Calibri Light" w:hAnsi="Calibri Light" w:cs="Calibri Light"/>
              </w:rPr>
            </w:pPr>
            <w:r w:rsidRPr="00E435C3">
              <w:rPr>
                <w:rFonts w:ascii="Calibri Light" w:hAnsi="Calibri Light" w:cs="Calibri Light"/>
              </w:rPr>
              <w:t>SECAD</w:t>
            </w:r>
          </w:p>
        </w:tc>
        <w:tc>
          <w:tcPr>
            <w:tcW w:w="4879" w:type="dxa"/>
            <w:shd w:val="clear" w:color="auto" w:fill="auto"/>
          </w:tcPr>
          <w:p w14:paraId="73C5FF54" w14:textId="77777777" w:rsidR="00460F19" w:rsidRPr="00E435C3" w:rsidRDefault="00460F19" w:rsidP="00AF03C6">
            <w:pPr>
              <w:spacing w:after="133" w:line="360" w:lineRule="auto"/>
              <w:rPr>
                <w:rFonts w:ascii="Calibri Light" w:hAnsi="Calibri Light" w:cs="Calibri Light"/>
                <w:shd w:val="clear" w:color="auto" w:fill="FFFFFF"/>
              </w:rPr>
            </w:pPr>
            <w:r w:rsidRPr="00E435C3">
              <w:rPr>
                <w:rFonts w:ascii="Calibri Light" w:hAnsi="Calibri Light" w:cs="Calibri Light"/>
                <w:shd w:val="clear" w:color="auto" w:fill="FFFFFF"/>
              </w:rPr>
              <w:t xml:space="preserve">Praça Tiradentes, s/n – Centro </w:t>
            </w:r>
          </w:p>
          <w:p w14:paraId="0DE12830" w14:textId="77777777" w:rsidR="00460F19" w:rsidRPr="00E435C3" w:rsidRDefault="00460F19" w:rsidP="00AF03C6">
            <w:pPr>
              <w:spacing w:after="133" w:line="360" w:lineRule="auto"/>
              <w:rPr>
                <w:rFonts w:ascii="Calibri Light" w:hAnsi="Calibri Light" w:cs="Calibri Light"/>
                <w:shd w:val="clear" w:color="auto" w:fill="FFFFFF"/>
              </w:rPr>
            </w:pPr>
            <w:r w:rsidRPr="00E435C3">
              <w:rPr>
                <w:rFonts w:ascii="Calibri Light" w:hAnsi="Calibri Light" w:cs="Calibri Light"/>
                <w:shd w:val="clear" w:color="auto" w:fill="FFFFFF"/>
              </w:rPr>
              <w:t>Centro Administrativo do 2º Distrito Tamoios</w:t>
            </w:r>
          </w:p>
        </w:tc>
      </w:tr>
    </w:tbl>
    <w:p w14:paraId="60AA03B3" w14:textId="77777777" w:rsidR="00460F19" w:rsidRPr="005A2E52" w:rsidRDefault="00460F19" w:rsidP="007C6472">
      <w:pPr>
        <w:spacing w:line="276" w:lineRule="auto"/>
        <w:jc w:val="both"/>
        <w:rPr>
          <w:rFonts w:ascii="Arial" w:hAnsi="Arial"/>
          <w:sz w:val="24"/>
          <w:szCs w:val="24"/>
        </w:rPr>
      </w:pPr>
    </w:p>
    <w:p w14:paraId="0B467624" w14:textId="77777777" w:rsidR="005A2E52" w:rsidRPr="005A2E52" w:rsidRDefault="005A2E52" w:rsidP="00891CC0">
      <w:pPr>
        <w:spacing w:line="276" w:lineRule="auto"/>
        <w:ind w:firstLine="284"/>
        <w:jc w:val="center"/>
        <w:rPr>
          <w:rFonts w:ascii="Arial" w:hAnsi="Arial"/>
          <w:b/>
          <w:sz w:val="24"/>
          <w:szCs w:val="24"/>
        </w:rPr>
      </w:pPr>
      <w:r w:rsidRPr="005A2E52">
        <w:rPr>
          <w:rFonts w:ascii="Arial" w:hAnsi="Arial"/>
          <w:b/>
          <w:i/>
          <w:sz w:val="24"/>
          <w:szCs w:val="24"/>
        </w:rPr>
        <w:t>L</w:t>
      </w:r>
      <w:r w:rsidRPr="005A2E52">
        <w:rPr>
          <w:rFonts w:ascii="Arial" w:hAnsi="Arial"/>
          <w:b/>
          <w:sz w:val="24"/>
          <w:szCs w:val="24"/>
        </w:rPr>
        <w:t>ocal/ Data</w:t>
      </w:r>
    </w:p>
    <w:p w14:paraId="75972230" w14:textId="7F403FD9" w:rsidR="005A2E52" w:rsidRPr="005A2E52" w:rsidRDefault="005A2E52" w:rsidP="00891CC0">
      <w:pPr>
        <w:spacing w:line="276" w:lineRule="auto"/>
        <w:ind w:firstLine="284"/>
        <w:jc w:val="center"/>
        <w:rPr>
          <w:rFonts w:ascii="Arial" w:hAnsi="Arial"/>
          <w:sz w:val="24"/>
          <w:szCs w:val="24"/>
        </w:rPr>
      </w:pPr>
      <w:r w:rsidRPr="005A2E52">
        <w:rPr>
          <w:rFonts w:ascii="Arial" w:hAnsi="Arial"/>
          <w:sz w:val="24"/>
          <w:szCs w:val="24"/>
        </w:rPr>
        <w:t>__________________________________________</w:t>
      </w:r>
    </w:p>
    <w:p w14:paraId="42077456" w14:textId="77777777" w:rsidR="005A2E52" w:rsidRPr="005A2E52" w:rsidRDefault="005A2E52" w:rsidP="00891CC0">
      <w:pPr>
        <w:spacing w:line="276" w:lineRule="auto"/>
        <w:ind w:firstLine="284"/>
        <w:jc w:val="center"/>
        <w:rPr>
          <w:rFonts w:ascii="Arial" w:hAnsi="Arial"/>
          <w:sz w:val="24"/>
          <w:szCs w:val="24"/>
        </w:rPr>
      </w:pPr>
      <w:r w:rsidRPr="005A2E52">
        <w:rPr>
          <w:rFonts w:ascii="Arial" w:hAnsi="Arial"/>
          <w:sz w:val="24"/>
          <w:szCs w:val="24"/>
        </w:rPr>
        <w:t>Ordenador da despesa</w:t>
      </w:r>
    </w:p>
    <w:p w14:paraId="3306EC79" w14:textId="77777777" w:rsidR="005A2E52" w:rsidRPr="005A2E52" w:rsidRDefault="005A2E52" w:rsidP="00891CC0">
      <w:pPr>
        <w:spacing w:line="276" w:lineRule="auto"/>
        <w:ind w:firstLine="284"/>
        <w:rPr>
          <w:rFonts w:ascii="Arial" w:hAnsi="Arial"/>
          <w:sz w:val="24"/>
          <w:szCs w:val="24"/>
        </w:rPr>
      </w:pPr>
    </w:p>
    <w:p w14:paraId="73E74EDA" w14:textId="11436627" w:rsidR="00DA70B3" w:rsidRPr="00DA70B3" w:rsidRDefault="00DA70B3" w:rsidP="00891CC0">
      <w:pPr>
        <w:spacing w:line="276" w:lineRule="auto"/>
        <w:ind w:firstLine="284"/>
        <w:rPr>
          <w:rFonts w:ascii="Arial" w:hAnsi="Arial"/>
          <w:b/>
          <w:sz w:val="24"/>
          <w:szCs w:val="24"/>
        </w:rPr>
      </w:pPr>
      <w:r w:rsidRPr="00DA70B3">
        <w:rPr>
          <w:rFonts w:ascii="Arial" w:hAnsi="Arial"/>
          <w:b/>
          <w:sz w:val="24"/>
          <w:szCs w:val="24"/>
        </w:rPr>
        <w:t>Ciente em ______/________/___________</w:t>
      </w:r>
    </w:p>
    <w:p w14:paraId="61B29E10" w14:textId="77777777" w:rsidR="00DA70B3" w:rsidRPr="00DA70B3" w:rsidRDefault="00DA70B3" w:rsidP="00891CC0">
      <w:pPr>
        <w:spacing w:line="276" w:lineRule="auto"/>
        <w:ind w:firstLine="284"/>
        <w:rPr>
          <w:rFonts w:ascii="Arial" w:hAnsi="Arial"/>
          <w:b/>
          <w:sz w:val="24"/>
          <w:szCs w:val="24"/>
        </w:rPr>
      </w:pPr>
    </w:p>
    <w:p w14:paraId="68489FC9" w14:textId="4526C42D" w:rsidR="00DA70B3" w:rsidRPr="00DA70B3" w:rsidRDefault="00DA70B3" w:rsidP="00A31A6B">
      <w:pPr>
        <w:spacing w:line="276" w:lineRule="auto"/>
        <w:ind w:firstLine="284"/>
        <w:jc w:val="center"/>
        <w:rPr>
          <w:rFonts w:ascii="Arial" w:hAnsi="Arial"/>
          <w:b/>
          <w:sz w:val="24"/>
          <w:szCs w:val="24"/>
        </w:rPr>
      </w:pPr>
      <w:r w:rsidRPr="00DA70B3">
        <w:rPr>
          <w:rFonts w:ascii="Arial" w:hAnsi="Arial"/>
          <w:b/>
          <w:sz w:val="24"/>
          <w:szCs w:val="24"/>
        </w:rPr>
        <w:t>____________________________________</w:t>
      </w:r>
    </w:p>
    <w:p w14:paraId="7B40CA3C" w14:textId="440F522A" w:rsidR="00DA70B3" w:rsidRPr="00DA70B3" w:rsidRDefault="00DA70B3" w:rsidP="00A31A6B">
      <w:pPr>
        <w:spacing w:line="276" w:lineRule="auto"/>
        <w:ind w:firstLine="284"/>
        <w:jc w:val="center"/>
        <w:rPr>
          <w:rFonts w:ascii="Arial" w:hAnsi="Arial"/>
          <w:b/>
          <w:sz w:val="24"/>
          <w:szCs w:val="24"/>
        </w:rPr>
      </w:pPr>
      <w:r w:rsidRPr="00DA70B3">
        <w:rPr>
          <w:rFonts w:ascii="Arial" w:hAnsi="Arial"/>
          <w:b/>
          <w:sz w:val="24"/>
          <w:szCs w:val="24"/>
        </w:rPr>
        <w:t>XXXXXXXXXXXXXXX</w:t>
      </w:r>
    </w:p>
    <w:p w14:paraId="13C69358" w14:textId="46D083E8" w:rsidR="00DA70B3" w:rsidRDefault="00DA70B3" w:rsidP="00A31A6B">
      <w:pPr>
        <w:spacing w:line="276" w:lineRule="auto"/>
        <w:ind w:firstLine="284"/>
        <w:jc w:val="center"/>
        <w:rPr>
          <w:rFonts w:ascii="Arial" w:hAnsi="Arial"/>
          <w:sz w:val="18"/>
          <w:szCs w:val="24"/>
        </w:rPr>
      </w:pPr>
      <w:r w:rsidRPr="00DA70B3">
        <w:rPr>
          <w:rFonts w:ascii="Arial" w:hAnsi="Arial"/>
          <w:sz w:val="18"/>
          <w:szCs w:val="24"/>
        </w:rPr>
        <w:t>(Contratado)</w:t>
      </w:r>
    </w:p>
    <w:p w14:paraId="115CD120" w14:textId="77777777" w:rsidR="00E11F79" w:rsidRDefault="00E11F79" w:rsidP="00A31A6B">
      <w:pPr>
        <w:spacing w:line="276" w:lineRule="auto"/>
        <w:ind w:firstLine="284"/>
        <w:jc w:val="center"/>
        <w:rPr>
          <w:rFonts w:ascii="Arial" w:hAnsi="Arial"/>
          <w:sz w:val="24"/>
          <w:szCs w:val="24"/>
        </w:rPr>
      </w:pPr>
    </w:p>
    <w:tbl>
      <w:tblPr>
        <w:tblStyle w:val="Tabelacomgrade"/>
        <w:tblW w:w="9627" w:type="dxa"/>
        <w:jc w:val="center"/>
        <w:tblLook w:val="04A0" w:firstRow="1" w:lastRow="0" w:firstColumn="1" w:lastColumn="0" w:noHBand="0" w:noVBand="1"/>
      </w:tblPr>
      <w:tblGrid>
        <w:gridCol w:w="3209"/>
        <w:gridCol w:w="3306"/>
        <w:gridCol w:w="3112"/>
      </w:tblGrid>
      <w:tr w:rsidR="005A2E52" w:rsidRPr="005A2E52" w14:paraId="15C05BDA" w14:textId="77777777" w:rsidTr="005A2E52">
        <w:trPr>
          <w:jc w:val="center"/>
        </w:trPr>
        <w:tc>
          <w:tcPr>
            <w:tcW w:w="3209" w:type="dxa"/>
            <w:shd w:val="clear" w:color="auto" w:fill="auto"/>
          </w:tcPr>
          <w:p w14:paraId="23580F15" w14:textId="77777777" w:rsidR="00605988" w:rsidRDefault="00605988" w:rsidP="00605988">
            <w:pPr>
              <w:spacing w:line="276" w:lineRule="auto"/>
              <w:jc w:val="center"/>
              <w:rPr>
                <w:rFonts w:ascii="Arial" w:hAnsi="Arial"/>
                <w:sz w:val="24"/>
                <w:szCs w:val="24"/>
              </w:rPr>
            </w:pPr>
          </w:p>
          <w:p w14:paraId="1E0A079B" w14:textId="77777777" w:rsidR="00DA70B3" w:rsidRDefault="00DA70B3" w:rsidP="00605988">
            <w:pPr>
              <w:spacing w:line="276" w:lineRule="auto"/>
              <w:jc w:val="center"/>
              <w:rPr>
                <w:rFonts w:ascii="Arial" w:hAnsi="Arial"/>
                <w:sz w:val="24"/>
                <w:szCs w:val="24"/>
              </w:rPr>
            </w:pPr>
          </w:p>
          <w:p w14:paraId="01D28946" w14:textId="77777777" w:rsidR="00DA70B3" w:rsidRDefault="00DA70B3" w:rsidP="00605988">
            <w:pPr>
              <w:spacing w:line="276" w:lineRule="auto"/>
              <w:jc w:val="center"/>
              <w:rPr>
                <w:rFonts w:ascii="Arial" w:hAnsi="Arial"/>
                <w:sz w:val="24"/>
                <w:szCs w:val="24"/>
              </w:rPr>
            </w:pPr>
          </w:p>
          <w:p w14:paraId="682AC897" w14:textId="10542CF6" w:rsidR="005A2E52" w:rsidRDefault="00DA70B3" w:rsidP="00605988">
            <w:pPr>
              <w:spacing w:line="276" w:lineRule="auto"/>
              <w:jc w:val="center"/>
              <w:rPr>
                <w:rFonts w:ascii="Arial" w:hAnsi="Arial"/>
                <w:sz w:val="24"/>
                <w:szCs w:val="24"/>
              </w:rPr>
            </w:pPr>
            <w:r>
              <w:rPr>
                <w:rFonts w:ascii="Arial" w:hAnsi="Arial"/>
                <w:sz w:val="24"/>
                <w:szCs w:val="24"/>
              </w:rPr>
              <w:t>Entregamos o solicitado na data que segue</w:t>
            </w:r>
          </w:p>
          <w:p w14:paraId="2AC6A7D5" w14:textId="43A33B67" w:rsidR="00605988" w:rsidRPr="005A2E52" w:rsidRDefault="00605988" w:rsidP="00605988">
            <w:pPr>
              <w:spacing w:line="276" w:lineRule="auto"/>
              <w:jc w:val="center"/>
              <w:rPr>
                <w:rFonts w:ascii="Arial" w:hAnsi="Arial"/>
                <w:sz w:val="24"/>
                <w:szCs w:val="24"/>
              </w:rPr>
            </w:pPr>
          </w:p>
        </w:tc>
        <w:tc>
          <w:tcPr>
            <w:tcW w:w="3306" w:type="dxa"/>
            <w:shd w:val="clear" w:color="auto" w:fill="auto"/>
          </w:tcPr>
          <w:p w14:paraId="222163EF" w14:textId="77777777" w:rsidR="005A2E52" w:rsidRDefault="005A2E52" w:rsidP="00891CC0">
            <w:pPr>
              <w:pBdr>
                <w:bottom w:val="single" w:sz="12" w:space="1" w:color="000000"/>
              </w:pBdr>
              <w:spacing w:line="276" w:lineRule="auto"/>
              <w:ind w:firstLine="284"/>
              <w:rPr>
                <w:rFonts w:ascii="Arial" w:hAnsi="Arial"/>
                <w:sz w:val="24"/>
                <w:szCs w:val="24"/>
              </w:rPr>
            </w:pPr>
          </w:p>
          <w:p w14:paraId="1F8C1FCF" w14:textId="77777777" w:rsidR="00605988" w:rsidRPr="005A2E52" w:rsidRDefault="00605988" w:rsidP="00891CC0">
            <w:pPr>
              <w:pBdr>
                <w:bottom w:val="single" w:sz="12" w:space="1" w:color="000000"/>
              </w:pBdr>
              <w:spacing w:line="276" w:lineRule="auto"/>
              <w:ind w:firstLine="284"/>
              <w:rPr>
                <w:rFonts w:ascii="Arial" w:hAnsi="Arial"/>
                <w:sz w:val="24"/>
                <w:szCs w:val="24"/>
              </w:rPr>
            </w:pPr>
          </w:p>
          <w:p w14:paraId="084D9C82" w14:textId="6D5A9D26" w:rsidR="005A2E52" w:rsidRPr="00DA70B3" w:rsidRDefault="00DA70B3" w:rsidP="00891CC0">
            <w:pPr>
              <w:spacing w:line="276" w:lineRule="auto"/>
              <w:ind w:firstLine="284"/>
              <w:jc w:val="center"/>
              <w:rPr>
                <w:rFonts w:ascii="Arial" w:hAnsi="Arial"/>
                <w:szCs w:val="24"/>
              </w:rPr>
            </w:pPr>
            <w:r w:rsidRPr="00DA70B3">
              <w:rPr>
                <w:rFonts w:ascii="Arial" w:hAnsi="Arial"/>
                <w:szCs w:val="24"/>
              </w:rPr>
              <w:t>Assinatura d</w:t>
            </w:r>
            <w:r w:rsidR="005A2E52" w:rsidRPr="00DA70B3">
              <w:rPr>
                <w:rFonts w:ascii="Arial" w:hAnsi="Arial"/>
                <w:szCs w:val="24"/>
              </w:rPr>
              <w:t>o Fornecedor</w:t>
            </w:r>
          </w:p>
          <w:p w14:paraId="2479D11D" w14:textId="77777777" w:rsidR="00DA70B3" w:rsidRDefault="00DA70B3" w:rsidP="00891CC0">
            <w:pPr>
              <w:spacing w:line="276" w:lineRule="auto"/>
              <w:ind w:firstLine="284"/>
              <w:jc w:val="center"/>
              <w:rPr>
                <w:rFonts w:ascii="Arial" w:hAnsi="Arial"/>
                <w:sz w:val="24"/>
                <w:szCs w:val="24"/>
              </w:rPr>
            </w:pPr>
          </w:p>
          <w:p w14:paraId="5D4D10A5" w14:textId="77777777" w:rsidR="00DA70B3" w:rsidRPr="005A2E52" w:rsidRDefault="00DA70B3" w:rsidP="00DA70B3">
            <w:pPr>
              <w:pBdr>
                <w:bottom w:val="single" w:sz="12" w:space="1" w:color="000000"/>
              </w:pBdr>
              <w:spacing w:line="276" w:lineRule="auto"/>
              <w:ind w:firstLine="284"/>
              <w:rPr>
                <w:rFonts w:ascii="Arial" w:hAnsi="Arial"/>
                <w:sz w:val="24"/>
                <w:szCs w:val="24"/>
              </w:rPr>
            </w:pPr>
          </w:p>
          <w:p w14:paraId="7084613B" w14:textId="0F17C5C0" w:rsidR="00DA70B3" w:rsidRPr="00DA70B3" w:rsidRDefault="00DA70B3" w:rsidP="00DA70B3">
            <w:pPr>
              <w:spacing w:line="276" w:lineRule="auto"/>
              <w:ind w:firstLine="284"/>
              <w:jc w:val="center"/>
              <w:rPr>
                <w:rFonts w:ascii="Arial" w:hAnsi="Arial"/>
                <w:szCs w:val="24"/>
              </w:rPr>
            </w:pPr>
            <w:r w:rsidRPr="00DA70B3">
              <w:rPr>
                <w:rFonts w:ascii="Arial" w:hAnsi="Arial"/>
                <w:szCs w:val="24"/>
              </w:rPr>
              <w:t>Assinatura do Fiscal do Contrato</w:t>
            </w:r>
          </w:p>
          <w:p w14:paraId="76037B39" w14:textId="77777777" w:rsidR="00DA70B3" w:rsidRPr="005A2E52" w:rsidRDefault="00DA70B3" w:rsidP="00DA70B3">
            <w:pPr>
              <w:spacing w:line="276" w:lineRule="auto"/>
              <w:rPr>
                <w:rFonts w:ascii="Arial" w:hAnsi="Arial"/>
                <w:sz w:val="24"/>
                <w:szCs w:val="24"/>
              </w:rPr>
            </w:pPr>
          </w:p>
        </w:tc>
        <w:tc>
          <w:tcPr>
            <w:tcW w:w="3112" w:type="dxa"/>
            <w:shd w:val="clear" w:color="auto" w:fill="auto"/>
          </w:tcPr>
          <w:p w14:paraId="7E9B2AC5" w14:textId="77777777" w:rsidR="005A2E52" w:rsidRDefault="005A2E52" w:rsidP="00891CC0">
            <w:pPr>
              <w:pBdr>
                <w:bottom w:val="single" w:sz="12" w:space="1" w:color="000000"/>
              </w:pBdr>
              <w:spacing w:line="276" w:lineRule="auto"/>
              <w:ind w:firstLine="284"/>
              <w:rPr>
                <w:rFonts w:ascii="Arial" w:hAnsi="Arial"/>
                <w:sz w:val="24"/>
                <w:szCs w:val="24"/>
              </w:rPr>
            </w:pPr>
          </w:p>
          <w:p w14:paraId="5229FBB6" w14:textId="77777777" w:rsidR="00605988" w:rsidRDefault="00605988" w:rsidP="00891CC0">
            <w:pPr>
              <w:pBdr>
                <w:bottom w:val="single" w:sz="12" w:space="1" w:color="000000"/>
              </w:pBdr>
              <w:spacing w:line="276" w:lineRule="auto"/>
              <w:ind w:firstLine="284"/>
              <w:rPr>
                <w:rFonts w:ascii="Arial" w:hAnsi="Arial"/>
                <w:sz w:val="24"/>
                <w:szCs w:val="24"/>
              </w:rPr>
            </w:pPr>
          </w:p>
          <w:p w14:paraId="5DAD16B9" w14:textId="598EB105" w:rsidR="00605988" w:rsidRDefault="00605988" w:rsidP="00891CC0">
            <w:pPr>
              <w:spacing w:line="276" w:lineRule="auto"/>
              <w:ind w:firstLine="284"/>
              <w:jc w:val="center"/>
              <w:rPr>
                <w:rFonts w:ascii="Arial" w:hAnsi="Arial"/>
                <w:sz w:val="18"/>
                <w:szCs w:val="24"/>
              </w:rPr>
            </w:pPr>
            <w:r w:rsidRPr="00605988">
              <w:rPr>
                <w:rFonts w:ascii="Arial" w:hAnsi="Arial"/>
                <w:sz w:val="18"/>
                <w:szCs w:val="24"/>
              </w:rPr>
              <w:t>(local)</w:t>
            </w:r>
          </w:p>
          <w:p w14:paraId="2FAA485D" w14:textId="77777777" w:rsidR="00605988" w:rsidRPr="00605988" w:rsidRDefault="00605988" w:rsidP="00891CC0">
            <w:pPr>
              <w:spacing w:line="276" w:lineRule="auto"/>
              <w:ind w:firstLine="284"/>
              <w:jc w:val="center"/>
              <w:rPr>
                <w:rFonts w:ascii="Arial" w:hAnsi="Arial"/>
                <w:sz w:val="18"/>
                <w:szCs w:val="24"/>
              </w:rPr>
            </w:pPr>
          </w:p>
          <w:p w14:paraId="21C4CB84" w14:textId="77777777" w:rsidR="005A2E52" w:rsidRPr="005A2E52" w:rsidRDefault="005A2E52" w:rsidP="00891CC0">
            <w:pPr>
              <w:spacing w:line="276" w:lineRule="auto"/>
              <w:ind w:firstLine="284"/>
              <w:jc w:val="center"/>
              <w:rPr>
                <w:rFonts w:ascii="Arial" w:hAnsi="Arial"/>
                <w:sz w:val="24"/>
                <w:szCs w:val="24"/>
              </w:rPr>
            </w:pPr>
            <w:r w:rsidRPr="005A2E52">
              <w:rPr>
                <w:rFonts w:ascii="Arial" w:hAnsi="Arial"/>
                <w:sz w:val="24"/>
                <w:szCs w:val="24"/>
              </w:rPr>
              <w:t>_____/______/______</w:t>
            </w:r>
          </w:p>
        </w:tc>
      </w:tr>
    </w:tbl>
    <w:p w14:paraId="0F9065F5" w14:textId="77777777" w:rsidR="005A2E52" w:rsidRDefault="005A2E52" w:rsidP="00A078A6">
      <w:pPr>
        <w:spacing w:line="276" w:lineRule="auto"/>
        <w:ind w:firstLine="284"/>
        <w:rPr>
          <w:rFonts w:ascii="Arial" w:hAnsi="Arial"/>
          <w:sz w:val="24"/>
          <w:szCs w:val="24"/>
        </w:rPr>
      </w:pPr>
    </w:p>
    <w:sectPr w:rsidR="005A2E52" w:rsidSect="00A72986">
      <w:endnotePr>
        <w:numFmt w:val="decimal"/>
      </w:endnotePr>
      <w:type w:val="continuous"/>
      <w:pgSz w:w="11900" w:h="16841"/>
      <w:pgMar w:top="1843" w:right="1127"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4B522" w14:textId="77777777" w:rsidR="00AF03C6" w:rsidRDefault="00AF03C6">
      <w:r>
        <w:separator/>
      </w:r>
    </w:p>
  </w:endnote>
  <w:endnote w:type="continuationSeparator" w:id="0">
    <w:p w14:paraId="544C813A" w14:textId="77777777" w:rsidR="00AF03C6" w:rsidRDefault="00AF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ahoma-Bold">
    <w:altName w:val="Arial"/>
    <w:charset w:val="00"/>
    <w:family w:val="swiss"/>
    <w:pitch w:val="default"/>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Ecofont_Spranq_eco_Sans">
    <w:altName w:val="Malgun Gothic"/>
    <w:charset w:val="00"/>
    <w:family w:val="swiss"/>
    <w:pitch w:val="variable"/>
    <w:sig w:usb0="800000AF"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87BCD" w14:textId="77777777" w:rsidR="00AF03C6" w:rsidRDefault="00AF03C6">
      <w:r>
        <w:separator/>
      </w:r>
    </w:p>
  </w:footnote>
  <w:footnote w:type="continuationSeparator" w:id="0">
    <w:p w14:paraId="0AEF32AA" w14:textId="77777777" w:rsidR="00AF03C6" w:rsidRDefault="00AF0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87445" w14:textId="77777777" w:rsidR="00AF03C6" w:rsidRDefault="00FB16A4" w:rsidP="00054986">
    <w:pPr>
      <w:pStyle w:val="Cabealho"/>
      <w:jc w:val="right"/>
    </w:pPr>
    <w:r>
      <w:rPr>
        <w:noProof/>
        <w:lang w:eastAsia="pt-BR"/>
      </w:rPr>
      <w:object w:dxaOrig="1440" w:dyaOrig="1440" w14:anchorId="53D6B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6625" type="#_x0000_t75" style="position:absolute;left:0;text-align:left;margin-left:-12.4pt;margin-top:1.35pt;width:403.5pt;height:73.5pt;z-index:251663360;mso-position-horizontal-relative:text;mso-position-vertical-relative:text">
          <v:imagedata r:id="rId1" o:title=""/>
          <w10:wrap type="square"/>
        </v:shape>
        <o:OLEObject Type="Embed" ProgID="PBrush" ShapeID="_x0000_s26625" DrawAspect="Content" ObjectID="_1719212093" r:id="rId2"/>
      </w:object>
    </w:r>
  </w:p>
  <w:p w14:paraId="65314611" w14:textId="301D6BA3" w:rsidR="00AF03C6" w:rsidRDefault="00AF03C6" w:rsidP="00054986">
    <w:pPr>
      <w:pStyle w:val="Cabealho"/>
    </w:pPr>
    <w:r>
      <w:t>Processo: 19794/2022</w:t>
    </w:r>
  </w:p>
  <w:p w14:paraId="2E59F390" w14:textId="77777777" w:rsidR="00AF03C6" w:rsidRDefault="00AF03C6" w:rsidP="00054986">
    <w:pPr>
      <w:pStyle w:val="Cabealho"/>
    </w:pPr>
    <w:r>
      <w:t xml:space="preserve">Folha:    </w:t>
    </w:r>
    <w:sdt>
      <w:sdtPr>
        <w:id w:val="849615724"/>
        <w:docPartObj>
          <w:docPartGallery w:val="Page Numbers (Top of Page)"/>
          <w:docPartUnique/>
        </w:docPartObj>
      </w:sdtPr>
      <w:sdtEndPr/>
      <w:sdtContent>
        <w:r>
          <w:fldChar w:fldCharType="begin"/>
        </w:r>
        <w:r>
          <w:instrText>PAGE   \* MERGEFORMAT</w:instrText>
        </w:r>
        <w:r>
          <w:fldChar w:fldCharType="separate"/>
        </w:r>
        <w:r w:rsidR="00FB16A4">
          <w:rPr>
            <w:noProof/>
          </w:rPr>
          <w:t>168</w:t>
        </w:r>
        <w:r>
          <w:fldChar w:fldCharType="end"/>
        </w:r>
      </w:sdtContent>
    </w:sdt>
  </w:p>
  <w:p w14:paraId="51C16239" w14:textId="76832E82" w:rsidR="00AF03C6" w:rsidRDefault="00AF03C6" w:rsidP="00054986">
    <w:pPr>
      <w:tabs>
        <w:tab w:val="right" w:pos="8504"/>
      </w:tabs>
      <w:jc w:val="both"/>
    </w:pPr>
    <w:r>
      <w:rPr>
        <w:noProof/>
        <w:lang w:eastAsia="pt-BR"/>
      </w:rPr>
      <w:t xml:space="preserve"> </w:t>
    </w:r>
    <w:r>
      <w:rPr>
        <w:noProof/>
        <w:lang w:eastAsia="pt-BR"/>
      </w:rPr>
      <mc:AlternateContent>
        <mc:Choice Requires="wps">
          <w:drawing>
            <wp:anchor distT="0" distB="0" distL="114300" distR="114300" simplePos="0" relativeHeight="251654144" behindDoc="0" locked="0" layoutInCell="1" allowOverlap="1" wp14:anchorId="5FD9F5DB" wp14:editId="19A2F78D">
              <wp:simplePos x="0" y="0"/>
              <wp:positionH relativeFrom="column">
                <wp:posOffset>0</wp:posOffset>
              </wp:positionH>
              <wp:positionV relativeFrom="paragraph">
                <wp:posOffset>0</wp:posOffset>
              </wp:positionV>
              <wp:extent cx="635000" cy="635000"/>
              <wp:effectExtent l="9525" t="9525" r="12700" b="12700"/>
              <wp:wrapNone/>
              <wp:docPr id="1" name="Rectangle 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F87248" id="Rectangle 17"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">
              <v:stroke joinstyle="round"/>
              <o:lock v:ext="edit" selection="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E47"/>
    <w:multiLevelType w:val="multilevel"/>
    <w:tmpl w:val="AFD645C2"/>
    <w:name w:val="Lista numerada 27"/>
    <w:lvl w:ilvl="0">
      <w:start w:val="3"/>
      <w:numFmt w:val="decimal"/>
      <w:lvlText w:val="%1"/>
      <w:lvlJc w:val="left"/>
      <w:pPr>
        <w:ind w:left="0" w:firstLine="0"/>
      </w:pPr>
      <w:rPr>
        <w:b w:val="0"/>
      </w:rPr>
    </w:lvl>
    <w:lvl w:ilvl="1">
      <w:start w:val="1"/>
      <w:numFmt w:val="decimal"/>
      <w:lvlText w:val="%1.%2"/>
      <w:lvlJc w:val="left"/>
      <w:pPr>
        <w:ind w:left="0" w:firstLine="0"/>
      </w:pPr>
      <w:rPr>
        <w:b w:val="0"/>
      </w:rPr>
    </w:lvl>
    <w:lvl w:ilvl="2">
      <w:start w:val="1"/>
      <w:numFmt w:val="decimal"/>
      <w:lvlText w:val="%1.%2.%3"/>
      <w:lvlJc w:val="left"/>
      <w:pPr>
        <w:ind w:left="0" w:firstLine="0"/>
      </w:pPr>
      <w:rPr>
        <w:b w:val="0"/>
      </w:rPr>
    </w:lvl>
    <w:lvl w:ilvl="3">
      <w:start w:val="1"/>
      <w:numFmt w:val="decimal"/>
      <w:lvlText w:val="%1.%2.%3.%4"/>
      <w:lvlJc w:val="left"/>
      <w:pPr>
        <w:ind w:left="0" w:firstLine="0"/>
      </w:pPr>
      <w:rPr>
        <w:b w:val="0"/>
      </w:rPr>
    </w:lvl>
    <w:lvl w:ilvl="4">
      <w:start w:val="1"/>
      <w:numFmt w:val="decimal"/>
      <w:lvlText w:val="%1.%2.%3.%4.%5"/>
      <w:lvlJc w:val="left"/>
      <w:pPr>
        <w:ind w:left="0" w:firstLine="0"/>
      </w:pPr>
      <w:rPr>
        <w:b w:val="0"/>
      </w:rPr>
    </w:lvl>
    <w:lvl w:ilvl="5">
      <w:start w:val="1"/>
      <w:numFmt w:val="decimal"/>
      <w:lvlText w:val="%1.%2.%3.%4.%5.%6"/>
      <w:lvlJc w:val="left"/>
      <w:pPr>
        <w:ind w:left="0" w:firstLine="0"/>
      </w:pPr>
      <w:rPr>
        <w:b w:val="0"/>
      </w:rPr>
    </w:lvl>
    <w:lvl w:ilvl="6">
      <w:start w:val="1"/>
      <w:numFmt w:val="decimal"/>
      <w:lvlText w:val="%1.%2.%3.%4.%5.%6.%7"/>
      <w:lvlJc w:val="left"/>
      <w:pPr>
        <w:ind w:left="0" w:firstLine="0"/>
      </w:pPr>
      <w:rPr>
        <w:b w:val="0"/>
      </w:rPr>
    </w:lvl>
    <w:lvl w:ilvl="7">
      <w:start w:val="1"/>
      <w:numFmt w:val="decimal"/>
      <w:lvlText w:val="%1.%2.%3.%4.%5.%6.%7.%8"/>
      <w:lvlJc w:val="left"/>
      <w:pPr>
        <w:ind w:left="0" w:firstLine="0"/>
      </w:pPr>
      <w:rPr>
        <w:b w:val="0"/>
      </w:rPr>
    </w:lvl>
    <w:lvl w:ilvl="8">
      <w:start w:val="1"/>
      <w:numFmt w:val="decimal"/>
      <w:lvlText w:val="%1.%2.%3.%4.%5.%6.%7.%8.%9"/>
      <w:lvlJc w:val="left"/>
      <w:pPr>
        <w:ind w:left="0" w:firstLine="0"/>
      </w:pPr>
      <w:rPr>
        <w:b w:val="0"/>
      </w:rPr>
    </w:lvl>
  </w:abstractNum>
  <w:abstractNum w:abstractNumId="1" w15:restartNumberingAfterBreak="0">
    <w:nsid w:val="01CB6C87"/>
    <w:multiLevelType w:val="hybridMultilevel"/>
    <w:tmpl w:val="F3AEDC7E"/>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B756B1"/>
    <w:multiLevelType w:val="hybridMultilevel"/>
    <w:tmpl w:val="021C5EA4"/>
    <w:lvl w:ilvl="0" w:tplc="85F8FC4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 w15:restartNumberingAfterBreak="0">
    <w:nsid w:val="052B0185"/>
    <w:multiLevelType w:val="hybridMultilevel"/>
    <w:tmpl w:val="170C8272"/>
    <w:lvl w:ilvl="0" w:tplc="04160001">
      <w:start w:val="1"/>
      <w:numFmt w:val="bullet"/>
      <w:lvlText w:val=""/>
      <w:lvlJc w:val="left"/>
      <w:pPr>
        <w:tabs>
          <w:tab w:val="num" w:pos="1545"/>
        </w:tabs>
        <w:ind w:left="1545" w:hanging="360"/>
      </w:pPr>
      <w:rPr>
        <w:rFonts w:ascii="Symbol" w:hAnsi="Symbol" w:hint="default"/>
      </w:rPr>
    </w:lvl>
    <w:lvl w:ilvl="1" w:tplc="04160003">
      <w:start w:val="1"/>
      <w:numFmt w:val="bullet"/>
      <w:lvlText w:val="o"/>
      <w:lvlJc w:val="left"/>
      <w:pPr>
        <w:tabs>
          <w:tab w:val="num" w:pos="120"/>
        </w:tabs>
        <w:ind w:left="120" w:hanging="360"/>
      </w:pPr>
      <w:rPr>
        <w:rFonts w:ascii="Courier New" w:hAnsi="Courier New" w:cs="Courier New" w:hint="default"/>
      </w:rPr>
    </w:lvl>
    <w:lvl w:ilvl="2" w:tplc="04160005">
      <w:start w:val="1"/>
      <w:numFmt w:val="bullet"/>
      <w:lvlText w:val=""/>
      <w:lvlJc w:val="left"/>
      <w:pPr>
        <w:tabs>
          <w:tab w:val="num" w:pos="840"/>
        </w:tabs>
        <w:ind w:left="840" w:hanging="360"/>
      </w:pPr>
      <w:rPr>
        <w:rFonts w:ascii="Wingdings" w:hAnsi="Wingdings" w:hint="default"/>
      </w:rPr>
    </w:lvl>
    <w:lvl w:ilvl="3" w:tplc="04160001" w:tentative="1">
      <w:start w:val="1"/>
      <w:numFmt w:val="bullet"/>
      <w:lvlText w:val=""/>
      <w:lvlJc w:val="left"/>
      <w:pPr>
        <w:tabs>
          <w:tab w:val="num" w:pos="1560"/>
        </w:tabs>
        <w:ind w:left="1560" w:hanging="360"/>
      </w:pPr>
      <w:rPr>
        <w:rFonts w:ascii="Symbol" w:hAnsi="Symbol" w:hint="default"/>
      </w:rPr>
    </w:lvl>
    <w:lvl w:ilvl="4" w:tplc="04160003" w:tentative="1">
      <w:start w:val="1"/>
      <w:numFmt w:val="bullet"/>
      <w:lvlText w:val="o"/>
      <w:lvlJc w:val="left"/>
      <w:pPr>
        <w:tabs>
          <w:tab w:val="num" w:pos="2280"/>
        </w:tabs>
        <w:ind w:left="2280" w:hanging="360"/>
      </w:pPr>
      <w:rPr>
        <w:rFonts w:ascii="Courier New" w:hAnsi="Courier New" w:cs="Courier New" w:hint="default"/>
      </w:rPr>
    </w:lvl>
    <w:lvl w:ilvl="5" w:tplc="04160005" w:tentative="1">
      <w:start w:val="1"/>
      <w:numFmt w:val="bullet"/>
      <w:lvlText w:val=""/>
      <w:lvlJc w:val="left"/>
      <w:pPr>
        <w:tabs>
          <w:tab w:val="num" w:pos="3000"/>
        </w:tabs>
        <w:ind w:left="3000" w:hanging="360"/>
      </w:pPr>
      <w:rPr>
        <w:rFonts w:ascii="Wingdings" w:hAnsi="Wingdings" w:hint="default"/>
      </w:rPr>
    </w:lvl>
    <w:lvl w:ilvl="6" w:tplc="04160001" w:tentative="1">
      <w:start w:val="1"/>
      <w:numFmt w:val="bullet"/>
      <w:lvlText w:val=""/>
      <w:lvlJc w:val="left"/>
      <w:pPr>
        <w:tabs>
          <w:tab w:val="num" w:pos="3720"/>
        </w:tabs>
        <w:ind w:left="3720" w:hanging="360"/>
      </w:pPr>
      <w:rPr>
        <w:rFonts w:ascii="Symbol" w:hAnsi="Symbol" w:hint="default"/>
      </w:rPr>
    </w:lvl>
    <w:lvl w:ilvl="7" w:tplc="04160003" w:tentative="1">
      <w:start w:val="1"/>
      <w:numFmt w:val="bullet"/>
      <w:lvlText w:val="o"/>
      <w:lvlJc w:val="left"/>
      <w:pPr>
        <w:tabs>
          <w:tab w:val="num" w:pos="4440"/>
        </w:tabs>
        <w:ind w:left="4440" w:hanging="360"/>
      </w:pPr>
      <w:rPr>
        <w:rFonts w:ascii="Courier New" w:hAnsi="Courier New" w:cs="Courier New" w:hint="default"/>
      </w:rPr>
    </w:lvl>
    <w:lvl w:ilvl="8" w:tplc="04160005" w:tentative="1">
      <w:start w:val="1"/>
      <w:numFmt w:val="bullet"/>
      <w:lvlText w:val=""/>
      <w:lvlJc w:val="left"/>
      <w:pPr>
        <w:tabs>
          <w:tab w:val="num" w:pos="5160"/>
        </w:tabs>
        <w:ind w:left="5160" w:hanging="360"/>
      </w:pPr>
      <w:rPr>
        <w:rFonts w:ascii="Wingdings" w:hAnsi="Wingdings" w:hint="default"/>
      </w:rPr>
    </w:lvl>
  </w:abstractNum>
  <w:abstractNum w:abstractNumId="4" w15:restartNumberingAfterBreak="0">
    <w:nsid w:val="07B25921"/>
    <w:multiLevelType w:val="hybridMultilevel"/>
    <w:tmpl w:val="3D1232C2"/>
    <w:name w:val="Lista numerada 17"/>
    <w:lvl w:ilvl="0" w:tplc="C922CA18">
      <w:start w:val="1"/>
      <w:numFmt w:val="lowerLetter"/>
      <w:lvlText w:val="%1)"/>
      <w:lvlJc w:val="left"/>
      <w:pPr>
        <w:ind w:left="390" w:firstLine="0"/>
      </w:pPr>
    </w:lvl>
    <w:lvl w:ilvl="1" w:tplc="886ABE2A">
      <w:start w:val="1"/>
      <w:numFmt w:val="lowerLetter"/>
      <w:lvlText w:val="%2."/>
      <w:lvlJc w:val="left"/>
      <w:pPr>
        <w:ind w:left="1110" w:firstLine="0"/>
      </w:pPr>
    </w:lvl>
    <w:lvl w:ilvl="2" w:tplc="0388DACC">
      <w:start w:val="1"/>
      <w:numFmt w:val="lowerRoman"/>
      <w:lvlText w:val="%3."/>
      <w:lvlJc w:val="left"/>
      <w:pPr>
        <w:ind w:left="2010" w:firstLine="0"/>
      </w:pPr>
    </w:lvl>
    <w:lvl w:ilvl="3" w:tplc="788E4D8E">
      <w:start w:val="1"/>
      <w:numFmt w:val="decimal"/>
      <w:lvlText w:val="%4."/>
      <w:lvlJc w:val="left"/>
      <w:pPr>
        <w:ind w:left="2550" w:firstLine="0"/>
      </w:pPr>
    </w:lvl>
    <w:lvl w:ilvl="4" w:tplc="9558ED26">
      <w:start w:val="1"/>
      <w:numFmt w:val="lowerLetter"/>
      <w:lvlText w:val="%5."/>
      <w:lvlJc w:val="left"/>
      <w:pPr>
        <w:ind w:left="3270" w:firstLine="0"/>
      </w:pPr>
    </w:lvl>
    <w:lvl w:ilvl="5" w:tplc="580C247C">
      <w:start w:val="1"/>
      <w:numFmt w:val="lowerRoman"/>
      <w:lvlText w:val="%6."/>
      <w:lvlJc w:val="left"/>
      <w:pPr>
        <w:ind w:left="4170" w:firstLine="0"/>
      </w:pPr>
    </w:lvl>
    <w:lvl w:ilvl="6" w:tplc="F572BE3C">
      <w:start w:val="1"/>
      <w:numFmt w:val="decimal"/>
      <w:lvlText w:val="%7."/>
      <w:lvlJc w:val="left"/>
      <w:pPr>
        <w:ind w:left="4710" w:firstLine="0"/>
      </w:pPr>
    </w:lvl>
    <w:lvl w:ilvl="7" w:tplc="951CE720">
      <w:start w:val="1"/>
      <w:numFmt w:val="lowerLetter"/>
      <w:lvlText w:val="%8."/>
      <w:lvlJc w:val="left"/>
      <w:pPr>
        <w:ind w:left="5430" w:firstLine="0"/>
      </w:pPr>
    </w:lvl>
    <w:lvl w:ilvl="8" w:tplc="4D1A3628">
      <w:start w:val="1"/>
      <w:numFmt w:val="lowerRoman"/>
      <w:lvlText w:val="%9."/>
      <w:lvlJc w:val="left"/>
      <w:pPr>
        <w:ind w:left="6330" w:firstLine="0"/>
      </w:pPr>
    </w:lvl>
  </w:abstractNum>
  <w:abstractNum w:abstractNumId="5" w15:restartNumberingAfterBreak="0">
    <w:nsid w:val="0BC07B0C"/>
    <w:multiLevelType w:val="multilevel"/>
    <w:tmpl w:val="8076CDDA"/>
    <w:name w:val="Lista numerada 38"/>
    <w:lvl w:ilvl="0">
      <w:start w:val="15"/>
      <w:numFmt w:val="decimal"/>
      <w:lvlText w:val="%1"/>
      <w:lvlJc w:val="left"/>
      <w:pPr>
        <w:ind w:left="0" w:firstLine="0"/>
      </w:pPr>
    </w:lvl>
    <w:lvl w:ilvl="1">
      <w:start w:val="1"/>
      <w:numFmt w:val="decimal"/>
      <w:lvlText w:val="%1.%2"/>
      <w:lvlJc w:val="left"/>
      <w:pPr>
        <w:ind w:left="213" w:firstLine="0"/>
      </w:pPr>
    </w:lvl>
    <w:lvl w:ilvl="2">
      <w:start w:val="1"/>
      <w:numFmt w:val="decimal"/>
      <w:lvlText w:val="%1.%2.%3"/>
      <w:lvlJc w:val="left"/>
      <w:pPr>
        <w:ind w:left="426" w:firstLine="0"/>
      </w:pPr>
    </w:lvl>
    <w:lvl w:ilvl="3">
      <w:start w:val="1"/>
      <w:numFmt w:val="decimal"/>
      <w:lvlText w:val="%1.%2.%3.%4"/>
      <w:lvlJc w:val="left"/>
      <w:pPr>
        <w:ind w:left="639" w:firstLine="0"/>
      </w:pPr>
    </w:lvl>
    <w:lvl w:ilvl="4">
      <w:start w:val="1"/>
      <w:numFmt w:val="decimal"/>
      <w:lvlText w:val="%1.%2.%3.%4.%5"/>
      <w:lvlJc w:val="left"/>
      <w:pPr>
        <w:ind w:left="852" w:firstLine="0"/>
      </w:pPr>
    </w:lvl>
    <w:lvl w:ilvl="5">
      <w:start w:val="1"/>
      <w:numFmt w:val="decimal"/>
      <w:lvlText w:val="%1.%2.%3.%4.%5.%6"/>
      <w:lvlJc w:val="left"/>
      <w:pPr>
        <w:ind w:left="1065" w:firstLine="0"/>
      </w:pPr>
    </w:lvl>
    <w:lvl w:ilvl="6">
      <w:start w:val="1"/>
      <w:numFmt w:val="decimal"/>
      <w:lvlText w:val="%1.%2.%3.%4.%5.%6.%7"/>
      <w:lvlJc w:val="left"/>
      <w:pPr>
        <w:ind w:left="1278" w:firstLine="0"/>
      </w:pPr>
    </w:lvl>
    <w:lvl w:ilvl="7">
      <w:start w:val="1"/>
      <w:numFmt w:val="decimal"/>
      <w:lvlText w:val="%1.%2.%3.%4.%5.%6.%7.%8"/>
      <w:lvlJc w:val="left"/>
      <w:pPr>
        <w:ind w:left="1491" w:firstLine="0"/>
      </w:pPr>
    </w:lvl>
    <w:lvl w:ilvl="8">
      <w:start w:val="1"/>
      <w:numFmt w:val="decimal"/>
      <w:lvlText w:val="%1.%2.%3.%4.%5.%6.%7.%8.%9"/>
      <w:lvlJc w:val="left"/>
      <w:pPr>
        <w:ind w:left="1704" w:firstLine="0"/>
      </w:pPr>
    </w:lvl>
  </w:abstractNum>
  <w:abstractNum w:abstractNumId="6" w15:restartNumberingAfterBreak="0">
    <w:nsid w:val="0C8C027B"/>
    <w:multiLevelType w:val="multilevel"/>
    <w:tmpl w:val="A5122B9E"/>
    <w:name w:val="Lista numerada 26"/>
    <w:lvl w:ilvl="0">
      <w:start w:val="17"/>
      <w:numFmt w:val="decimal"/>
      <w:lvlText w:val="%1"/>
      <w:lvlJc w:val="left"/>
      <w:pPr>
        <w:ind w:left="0" w:firstLine="0"/>
      </w:pPr>
    </w:lvl>
    <w:lvl w:ilvl="1">
      <w:start w:val="2"/>
      <w:numFmt w:val="decimal"/>
      <w:lvlText w:val="%1.%2"/>
      <w:lvlJc w:val="left"/>
      <w:pPr>
        <w:ind w:left="3" w:firstLine="0"/>
      </w:pPr>
    </w:lvl>
    <w:lvl w:ilvl="2">
      <w:start w:val="1"/>
      <w:numFmt w:val="decimal"/>
      <w:lvlText w:val="%1.%2.%3"/>
      <w:lvlJc w:val="left"/>
      <w:pPr>
        <w:ind w:left="6" w:firstLine="0"/>
      </w:pPr>
    </w:lvl>
    <w:lvl w:ilvl="3">
      <w:start w:val="1"/>
      <w:numFmt w:val="decimal"/>
      <w:lvlText w:val="%1.%2.%3.%4"/>
      <w:lvlJc w:val="left"/>
      <w:pPr>
        <w:ind w:left="9" w:firstLine="0"/>
      </w:pPr>
    </w:lvl>
    <w:lvl w:ilvl="4">
      <w:start w:val="1"/>
      <w:numFmt w:val="decimal"/>
      <w:lvlText w:val="%1.%2.%3.%4.%5"/>
      <w:lvlJc w:val="left"/>
      <w:pPr>
        <w:ind w:left="12" w:firstLine="0"/>
      </w:pPr>
    </w:lvl>
    <w:lvl w:ilvl="5">
      <w:start w:val="1"/>
      <w:numFmt w:val="decimal"/>
      <w:lvlText w:val="%1.%2.%3.%4.%5.%6"/>
      <w:lvlJc w:val="left"/>
      <w:pPr>
        <w:ind w:left="15" w:firstLine="0"/>
      </w:pPr>
    </w:lvl>
    <w:lvl w:ilvl="6">
      <w:start w:val="1"/>
      <w:numFmt w:val="decimal"/>
      <w:lvlText w:val="%1.%2.%3.%4.%5.%6.%7"/>
      <w:lvlJc w:val="left"/>
      <w:pPr>
        <w:ind w:left="18" w:firstLine="0"/>
      </w:pPr>
    </w:lvl>
    <w:lvl w:ilvl="7">
      <w:start w:val="1"/>
      <w:numFmt w:val="decimal"/>
      <w:lvlText w:val="%1.%2.%3.%4.%5.%6.%7.%8"/>
      <w:lvlJc w:val="left"/>
      <w:pPr>
        <w:ind w:left="21" w:firstLine="0"/>
      </w:pPr>
    </w:lvl>
    <w:lvl w:ilvl="8">
      <w:start w:val="1"/>
      <w:numFmt w:val="decimal"/>
      <w:lvlText w:val="%1.%2.%3.%4.%5.%6.%7.%8.%9"/>
      <w:lvlJc w:val="left"/>
      <w:pPr>
        <w:ind w:left="24" w:firstLine="0"/>
      </w:pPr>
    </w:lvl>
  </w:abstractNum>
  <w:abstractNum w:abstractNumId="7" w15:restartNumberingAfterBreak="0">
    <w:nsid w:val="0CF53DC9"/>
    <w:multiLevelType w:val="hybridMultilevel"/>
    <w:tmpl w:val="A71C5618"/>
    <w:lvl w:ilvl="0" w:tplc="28023FA0">
      <w:start w:val="1"/>
      <w:numFmt w:val="lowerLetter"/>
      <w:lvlText w:val="%1)"/>
      <w:lvlJc w:val="left"/>
      <w:pPr>
        <w:ind w:left="360" w:firstLine="0"/>
      </w:pPr>
      <w:rPr>
        <w:rFonts w:eastAsia="Times New Roman"/>
      </w:rPr>
    </w:lvl>
    <w:lvl w:ilvl="1" w:tplc="70283AA0">
      <w:start w:val="1"/>
      <w:numFmt w:val="lowerLetter"/>
      <w:lvlText w:val="%2."/>
      <w:lvlJc w:val="left"/>
      <w:pPr>
        <w:ind w:left="1080" w:firstLine="0"/>
      </w:pPr>
    </w:lvl>
    <w:lvl w:ilvl="2" w:tplc="8C2E6D3E">
      <w:start w:val="1"/>
      <w:numFmt w:val="lowerRoman"/>
      <w:lvlText w:val="%3."/>
      <w:lvlJc w:val="left"/>
      <w:pPr>
        <w:ind w:left="1980" w:firstLine="0"/>
      </w:pPr>
    </w:lvl>
    <w:lvl w:ilvl="3" w:tplc="3A623BD2">
      <w:start w:val="1"/>
      <w:numFmt w:val="decimal"/>
      <w:lvlText w:val="%4."/>
      <w:lvlJc w:val="left"/>
      <w:pPr>
        <w:ind w:left="2520" w:firstLine="0"/>
      </w:pPr>
    </w:lvl>
    <w:lvl w:ilvl="4" w:tplc="4260DC0E">
      <w:start w:val="1"/>
      <w:numFmt w:val="lowerLetter"/>
      <w:lvlText w:val="%5."/>
      <w:lvlJc w:val="left"/>
      <w:pPr>
        <w:ind w:left="3240" w:firstLine="0"/>
      </w:pPr>
    </w:lvl>
    <w:lvl w:ilvl="5" w:tplc="A34ADEF2">
      <w:start w:val="1"/>
      <w:numFmt w:val="lowerRoman"/>
      <w:lvlText w:val="%6."/>
      <w:lvlJc w:val="left"/>
      <w:pPr>
        <w:ind w:left="4140" w:firstLine="0"/>
      </w:pPr>
    </w:lvl>
    <w:lvl w:ilvl="6" w:tplc="A0D6D730">
      <w:start w:val="1"/>
      <w:numFmt w:val="decimal"/>
      <w:lvlText w:val="%7."/>
      <w:lvlJc w:val="left"/>
      <w:pPr>
        <w:ind w:left="4680" w:firstLine="0"/>
      </w:pPr>
    </w:lvl>
    <w:lvl w:ilvl="7" w:tplc="E6061C8E">
      <w:start w:val="1"/>
      <w:numFmt w:val="lowerLetter"/>
      <w:lvlText w:val="%8."/>
      <w:lvlJc w:val="left"/>
      <w:pPr>
        <w:ind w:left="5400" w:firstLine="0"/>
      </w:pPr>
    </w:lvl>
    <w:lvl w:ilvl="8" w:tplc="EA625CA2">
      <w:start w:val="1"/>
      <w:numFmt w:val="lowerRoman"/>
      <w:lvlText w:val="%9."/>
      <w:lvlJc w:val="left"/>
      <w:pPr>
        <w:ind w:left="6300" w:firstLine="0"/>
      </w:pPr>
    </w:lvl>
  </w:abstractNum>
  <w:abstractNum w:abstractNumId="8" w15:restartNumberingAfterBreak="0">
    <w:nsid w:val="0DAE6FA9"/>
    <w:multiLevelType w:val="hybridMultilevel"/>
    <w:tmpl w:val="36665CF6"/>
    <w:lvl w:ilvl="0" w:tplc="414434A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9" w15:restartNumberingAfterBreak="0">
    <w:nsid w:val="1363770F"/>
    <w:multiLevelType w:val="multilevel"/>
    <w:tmpl w:val="D08E7640"/>
    <w:name w:val="Lista numerada 21"/>
    <w:lvl w:ilvl="0">
      <w:start w:val="10"/>
      <w:numFmt w:val="decimal"/>
      <w:lvlText w:val="%1"/>
      <w:lvlJc w:val="left"/>
      <w:pPr>
        <w:ind w:left="0" w:firstLine="0"/>
      </w:pPr>
      <w:rPr>
        <w:rFonts w:eastAsia="Times New Roman"/>
      </w:rPr>
    </w:lvl>
    <w:lvl w:ilvl="1">
      <w:start w:val="1"/>
      <w:numFmt w:val="decimal"/>
      <w:lvlText w:val="%1.%2"/>
      <w:lvlJc w:val="left"/>
      <w:pPr>
        <w:ind w:left="0" w:firstLine="0"/>
      </w:pPr>
      <w:rPr>
        <w:rFonts w:eastAsia="Times New Roman"/>
      </w:rPr>
    </w:lvl>
    <w:lvl w:ilvl="2">
      <w:start w:val="1"/>
      <w:numFmt w:val="decimal"/>
      <w:lvlText w:val="%1.%2.%3"/>
      <w:lvlJc w:val="left"/>
      <w:pPr>
        <w:ind w:left="0" w:firstLine="0"/>
      </w:pPr>
      <w:rPr>
        <w:rFonts w:eastAsia="Times New Roman"/>
      </w:rPr>
    </w:lvl>
    <w:lvl w:ilvl="3">
      <w:start w:val="1"/>
      <w:numFmt w:val="decimal"/>
      <w:lvlText w:val="%1.%2.%3.%4"/>
      <w:lvlJc w:val="left"/>
      <w:pPr>
        <w:ind w:left="0" w:firstLine="0"/>
      </w:pPr>
      <w:rPr>
        <w:rFonts w:eastAsia="Times New Roman"/>
      </w:rPr>
    </w:lvl>
    <w:lvl w:ilvl="4">
      <w:start w:val="1"/>
      <w:numFmt w:val="decimal"/>
      <w:lvlText w:val="%1.%2.%3.%4.%5"/>
      <w:lvlJc w:val="left"/>
      <w:pPr>
        <w:ind w:left="0" w:firstLine="0"/>
      </w:pPr>
      <w:rPr>
        <w:rFonts w:eastAsia="Times New Roman"/>
      </w:rPr>
    </w:lvl>
    <w:lvl w:ilvl="5">
      <w:start w:val="1"/>
      <w:numFmt w:val="decimal"/>
      <w:lvlText w:val="%1.%2.%3.%4.%5.%6"/>
      <w:lvlJc w:val="left"/>
      <w:pPr>
        <w:ind w:left="0" w:firstLine="0"/>
      </w:pPr>
      <w:rPr>
        <w:rFonts w:eastAsia="Times New Roman"/>
      </w:rPr>
    </w:lvl>
    <w:lvl w:ilvl="6">
      <w:start w:val="1"/>
      <w:numFmt w:val="decimal"/>
      <w:lvlText w:val="%1.%2.%3.%4.%5.%6.%7"/>
      <w:lvlJc w:val="left"/>
      <w:pPr>
        <w:ind w:left="0" w:firstLine="0"/>
      </w:pPr>
      <w:rPr>
        <w:rFonts w:eastAsia="Times New Roman"/>
      </w:rPr>
    </w:lvl>
    <w:lvl w:ilvl="7">
      <w:start w:val="1"/>
      <w:numFmt w:val="decimal"/>
      <w:lvlText w:val="%1.%2.%3.%4.%5.%6.%7.%8"/>
      <w:lvlJc w:val="left"/>
      <w:pPr>
        <w:ind w:left="0" w:firstLine="0"/>
      </w:pPr>
      <w:rPr>
        <w:rFonts w:eastAsia="Times New Roman"/>
      </w:rPr>
    </w:lvl>
    <w:lvl w:ilvl="8">
      <w:start w:val="1"/>
      <w:numFmt w:val="decimal"/>
      <w:lvlText w:val="%1.%2.%3.%4.%5.%6.%7.%8.%9"/>
      <w:lvlJc w:val="left"/>
      <w:pPr>
        <w:ind w:left="0" w:firstLine="0"/>
      </w:pPr>
      <w:rPr>
        <w:rFonts w:eastAsia="Times New Roman"/>
      </w:rPr>
    </w:lvl>
  </w:abstractNum>
  <w:abstractNum w:abstractNumId="10" w15:restartNumberingAfterBreak="0">
    <w:nsid w:val="162E1600"/>
    <w:multiLevelType w:val="multilevel"/>
    <w:tmpl w:val="1242D9E4"/>
    <w:name w:val="Lista numerada 25"/>
    <w:lvl w:ilvl="0">
      <w:start w:val="3"/>
      <w:numFmt w:val="decimal"/>
      <w:lvlText w:val="%1."/>
      <w:lvlJc w:val="left"/>
      <w:pPr>
        <w:ind w:left="710" w:firstLine="0"/>
      </w:pPr>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720" w:firstLine="0"/>
      </w:pPr>
    </w:lvl>
    <w:lvl w:ilvl="5">
      <w:start w:val="1"/>
      <w:numFmt w:val="decimal"/>
      <w:lvlText w:val="%1.%2.%3.%4.%5.%6"/>
      <w:lvlJc w:val="left"/>
      <w:pPr>
        <w:ind w:left="720" w:firstLine="0"/>
      </w:pPr>
    </w:lvl>
    <w:lvl w:ilvl="6">
      <w:start w:val="1"/>
      <w:numFmt w:val="decimal"/>
      <w:lvlText w:val="%1.%2.%3.%4.%5.%6.%7"/>
      <w:lvlJc w:val="left"/>
      <w:pPr>
        <w:ind w:left="720" w:firstLine="0"/>
      </w:pPr>
    </w:lvl>
    <w:lvl w:ilvl="7">
      <w:start w:val="1"/>
      <w:numFmt w:val="decimal"/>
      <w:lvlText w:val="%1.%2.%3.%4.%5.%6.%7.%8"/>
      <w:lvlJc w:val="left"/>
      <w:pPr>
        <w:ind w:left="720" w:firstLine="0"/>
      </w:pPr>
    </w:lvl>
    <w:lvl w:ilvl="8">
      <w:start w:val="1"/>
      <w:numFmt w:val="decimal"/>
      <w:lvlText w:val="%1.%2.%3.%4.%5.%6.%7.%8.%9"/>
      <w:lvlJc w:val="left"/>
      <w:pPr>
        <w:ind w:left="720" w:firstLine="0"/>
      </w:pPr>
    </w:lvl>
  </w:abstractNum>
  <w:abstractNum w:abstractNumId="11" w15:restartNumberingAfterBreak="0">
    <w:nsid w:val="1B3B6617"/>
    <w:multiLevelType w:val="hybridMultilevel"/>
    <w:tmpl w:val="A0AA0D94"/>
    <w:name w:val="Lista numerada 9"/>
    <w:lvl w:ilvl="0" w:tplc="53A2D544">
      <w:numFmt w:val="bullet"/>
      <w:lvlText w:val="\"/>
      <w:lvlJc w:val="left"/>
      <w:pPr>
        <w:ind w:left="0" w:firstLine="0"/>
      </w:pPr>
    </w:lvl>
    <w:lvl w:ilvl="1" w:tplc="168A1A90">
      <w:numFmt w:val="bullet"/>
      <w:lvlText w:val=" "/>
      <w:lvlJc w:val="left"/>
      <w:pPr>
        <w:ind w:left="0" w:firstLine="0"/>
      </w:pPr>
    </w:lvl>
    <w:lvl w:ilvl="2" w:tplc="50BCB3F2">
      <w:numFmt w:val="bullet"/>
      <w:lvlText w:val=" "/>
      <w:lvlJc w:val="left"/>
      <w:pPr>
        <w:ind w:left="0" w:firstLine="0"/>
      </w:pPr>
    </w:lvl>
    <w:lvl w:ilvl="3" w:tplc="D3701B64">
      <w:numFmt w:val="bullet"/>
      <w:lvlText w:val=" "/>
      <w:lvlJc w:val="left"/>
      <w:pPr>
        <w:ind w:left="0" w:firstLine="0"/>
      </w:pPr>
    </w:lvl>
    <w:lvl w:ilvl="4" w:tplc="386A9E22">
      <w:numFmt w:val="bullet"/>
      <w:lvlText w:val=" "/>
      <w:lvlJc w:val="left"/>
      <w:pPr>
        <w:ind w:left="0" w:firstLine="0"/>
      </w:pPr>
    </w:lvl>
    <w:lvl w:ilvl="5" w:tplc="F092A7DA">
      <w:numFmt w:val="bullet"/>
      <w:lvlText w:val=" "/>
      <w:lvlJc w:val="left"/>
      <w:pPr>
        <w:ind w:left="0" w:firstLine="0"/>
      </w:pPr>
    </w:lvl>
    <w:lvl w:ilvl="6" w:tplc="F7F292AA">
      <w:numFmt w:val="bullet"/>
      <w:lvlText w:val=" "/>
      <w:lvlJc w:val="left"/>
      <w:pPr>
        <w:ind w:left="0" w:firstLine="0"/>
      </w:pPr>
    </w:lvl>
    <w:lvl w:ilvl="7" w:tplc="07DAB754">
      <w:numFmt w:val="bullet"/>
      <w:lvlText w:val=" "/>
      <w:lvlJc w:val="left"/>
      <w:pPr>
        <w:ind w:left="0" w:firstLine="0"/>
      </w:pPr>
    </w:lvl>
    <w:lvl w:ilvl="8" w:tplc="860AA6D2">
      <w:numFmt w:val="bullet"/>
      <w:lvlText w:val=" "/>
      <w:lvlJc w:val="left"/>
      <w:pPr>
        <w:ind w:left="0" w:firstLine="0"/>
      </w:pPr>
    </w:lvl>
  </w:abstractNum>
  <w:abstractNum w:abstractNumId="12" w15:restartNumberingAfterBreak="0">
    <w:nsid w:val="1B3D397C"/>
    <w:multiLevelType w:val="hybridMultilevel"/>
    <w:tmpl w:val="0FB86036"/>
    <w:name w:val="Lista numerada 5"/>
    <w:lvl w:ilvl="0" w:tplc="6A4C630A">
      <w:start w:val="1"/>
      <w:numFmt w:val="lowerLetter"/>
      <w:lvlText w:val="%1)"/>
      <w:lvlJc w:val="left"/>
      <w:pPr>
        <w:ind w:left="0" w:firstLine="0"/>
      </w:pPr>
    </w:lvl>
    <w:lvl w:ilvl="1" w:tplc="FAA4EA28">
      <w:numFmt w:val="bullet"/>
      <w:lvlText w:val=" "/>
      <w:lvlJc w:val="left"/>
      <w:pPr>
        <w:ind w:left="0" w:firstLine="0"/>
      </w:pPr>
    </w:lvl>
    <w:lvl w:ilvl="2" w:tplc="9DFAFC24">
      <w:numFmt w:val="bullet"/>
      <w:lvlText w:val=" "/>
      <w:lvlJc w:val="left"/>
      <w:pPr>
        <w:ind w:left="0" w:firstLine="0"/>
      </w:pPr>
    </w:lvl>
    <w:lvl w:ilvl="3" w:tplc="8C3EC3AE">
      <w:numFmt w:val="bullet"/>
      <w:lvlText w:val=" "/>
      <w:lvlJc w:val="left"/>
      <w:pPr>
        <w:ind w:left="0" w:firstLine="0"/>
      </w:pPr>
    </w:lvl>
    <w:lvl w:ilvl="4" w:tplc="A246E0C4">
      <w:numFmt w:val="bullet"/>
      <w:lvlText w:val=" "/>
      <w:lvlJc w:val="left"/>
      <w:pPr>
        <w:ind w:left="0" w:firstLine="0"/>
      </w:pPr>
    </w:lvl>
    <w:lvl w:ilvl="5" w:tplc="6342682A">
      <w:numFmt w:val="bullet"/>
      <w:lvlText w:val=" "/>
      <w:lvlJc w:val="left"/>
      <w:pPr>
        <w:ind w:left="0" w:firstLine="0"/>
      </w:pPr>
    </w:lvl>
    <w:lvl w:ilvl="6" w:tplc="B282AE00">
      <w:numFmt w:val="bullet"/>
      <w:lvlText w:val=" "/>
      <w:lvlJc w:val="left"/>
      <w:pPr>
        <w:ind w:left="0" w:firstLine="0"/>
      </w:pPr>
    </w:lvl>
    <w:lvl w:ilvl="7" w:tplc="A2589912">
      <w:numFmt w:val="bullet"/>
      <w:lvlText w:val=" "/>
      <w:lvlJc w:val="left"/>
      <w:pPr>
        <w:ind w:left="0" w:firstLine="0"/>
      </w:pPr>
    </w:lvl>
    <w:lvl w:ilvl="8" w:tplc="C2B2D16C">
      <w:numFmt w:val="bullet"/>
      <w:lvlText w:val=" "/>
      <w:lvlJc w:val="left"/>
      <w:pPr>
        <w:ind w:left="0" w:firstLine="0"/>
      </w:pPr>
    </w:lvl>
  </w:abstractNum>
  <w:abstractNum w:abstractNumId="13" w15:restartNumberingAfterBreak="0">
    <w:nsid w:val="1B6B06A8"/>
    <w:multiLevelType w:val="multilevel"/>
    <w:tmpl w:val="C33A3D06"/>
    <w:name w:val="Lista numerada 32"/>
    <w:lvl w:ilvl="0">
      <w:start w:val="9"/>
      <w:numFmt w:val="decimal"/>
      <w:lvlText w:val="%1"/>
      <w:lvlJc w:val="left"/>
      <w:pPr>
        <w:ind w:left="0" w:firstLine="0"/>
      </w:pPr>
    </w:lvl>
    <w:lvl w:ilvl="1">
      <w:start w:val="1"/>
      <w:numFmt w:val="decimal"/>
      <w:lvlText w:val="%1.%2"/>
      <w:lvlJc w:val="left"/>
      <w:pPr>
        <w:ind w:left="0" w:firstLine="0"/>
      </w:pPr>
    </w:lvl>
    <w:lvl w:ilvl="2">
      <w:start w:val="3"/>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4" w15:restartNumberingAfterBreak="0">
    <w:nsid w:val="1C5F1DBD"/>
    <w:multiLevelType w:val="multilevel"/>
    <w:tmpl w:val="0A2214B2"/>
    <w:lvl w:ilvl="0">
      <w:start w:val="1"/>
      <w:numFmt w:val="decimal"/>
      <w:lvlText w:val="%1."/>
      <w:lvlJc w:val="left"/>
      <w:pPr>
        <w:ind w:left="510" w:hanging="150"/>
      </w:pPr>
      <w:rPr>
        <w:rFonts w:ascii="Bookman Old Style" w:hAnsi="Bookman Old Style" w:hint="default"/>
        <w:b/>
        <w:i w:val="0"/>
      </w:rPr>
    </w:lvl>
    <w:lvl w:ilvl="1">
      <w:start w:val="1"/>
      <w:numFmt w:val="decimal"/>
      <w:isLgl/>
      <w:lvlText w:val="%1.%2"/>
      <w:lvlJc w:val="left"/>
      <w:pPr>
        <w:ind w:left="2927" w:hanging="1650"/>
      </w:pPr>
      <w:rPr>
        <w:rFonts w:cs="Arial" w:hint="default"/>
        <w:b/>
        <w:color w:val="auto"/>
        <w:sz w:val="26"/>
      </w:rPr>
    </w:lvl>
    <w:lvl w:ilvl="2">
      <w:start w:val="1"/>
      <w:numFmt w:val="decimal"/>
      <w:isLgl/>
      <w:lvlText w:val="%1.%2.%3"/>
      <w:lvlJc w:val="left"/>
      <w:pPr>
        <w:ind w:left="3558" w:hanging="1650"/>
      </w:pPr>
      <w:rPr>
        <w:rFonts w:cs="Arial" w:hint="default"/>
        <w:color w:val="auto"/>
        <w:sz w:val="26"/>
      </w:rPr>
    </w:lvl>
    <w:lvl w:ilvl="3">
      <w:start w:val="1"/>
      <w:numFmt w:val="decimal"/>
      <w:isLgl/>
      <w:lvlText w:val="%1.%2.%3.%4"/>
      <w:lvlJc w:val="left"/>
      <w:pPr>
        <w:ind w:left="4332" w:hanging="1650"/>
      </w:pPr>
      <w:rPr>
        <w:rFonts w:cs="Arial" w:hint="default"/>
        <w:color w:val="auto"/>
        <w:sz w:val="26"/>
      </w:rPr>
    </w:lvl>
    <w:lvl w:ilvl="4">
      <w:start w:val="1"/>
      <w:numFmt w:val="decimal"/>
      <w:isLgl/>
      <w:lvlText w:val="%1.%2.%3.%4.%5"/>
      <w:lvlJc w:val="left"/>
      <w:pPr>
        <w:ind w:left="5106" w:hanging="1650"/>
      </w:pPr>
      <w:rPr>
        <w:rFonts w:cs="Arial" w:hint="default"/>
        <w:color w:val="auto"/>
        <w:sz w:val="26"/>
      </w:rPr>
    </w:lvl>
    <w:lvl w:ilvl="5">
      <w:start w:val="1"/>
      <w:numFmt w:val="decimal"/>
      <w:isLgl/>
      <w:lvlText w:val="%1.%2.%3.%4.%5.%6"/>
      <w:lvlJc w:val="left"/>
      <w:pPr>
        <w:ind w:left="5880" w:hanging="1650"/>
      </w:pPr>
      <w:rPr>
        <w:rFonts w:cs="Arial" w:hint="default"/>
        <w:color w:val="auto"/>
        <w:sz w:val="26"/>
      </w:rPr>
    </w:lvl>
    <w:lvl w:ilvl="6">
      <w:start w:val="1"/>
      <w:numFmt w:val="decimal"/>
      <w:isLgl/>
      <w:lvlText w:val="%1.%2.%3.%4.%5.%6.%7"/>
      <w:lvlJc w:val="left"/>
      <w:pPr>
        <w:ind w:left="6654" w:hanging="1650"/>
      </w:pPr>
      <w:rPr>
        <w:rFonts w:cs="Arial" w:hint="default"/>
        <w:color w:val="auto"/>
        <w:sz w:val="26"/>
      </w:rPr>
    </w:lvl>
    <w:lvl w:ilvl="7">
      <w:start w:val="1"/>
      <w:numFmt w:val="decimal"/>
      <w:isLgl/>
      <w:lvlText w:val="%1.%2.%3.%4.%5.%6.%7.%8"/>
      <w:lvlJc w:val="left"/>
      <w:pPr>
        <w:ind w:left="7428" w:hanging="1650"/>
      </w:pPr>
      <w:rPr>
        <w:rFonts w:cs="Arial" w:hint="default"/>
        <w:color w:val="auto"/>
        <w:sz w:val="26"/>
      </w:rPr>
    </w:lvl>
    <w:lvl w:ilvl="8">
      <w:start w:val="1"/>
      <w:numFmt w:val="decimal"/>
      <w:isLgl/>
      <w:lvlText w:val="%1.%2.%3.%4.%5.%6.%7.%8.%9"/>
      <w:lvlJc w:val="left"/>
      <w:pPr>
        <w:ind w:left="8202" w:hanging="1650"/>
      </w:pPr>
      <w:rPr>
        <w:rFonts w:cs="Arial" w:hint="default"/>
        <w:color w:val="auto"/>
        <w:sz w:val="26"/>
      </w:rPr>
    </w:lvl>
  </w:abstractNum>
  <w:abstractNum w:abstractNumId="15"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2C63159"/>
    <w:multiLevelType w:val="multilevel"/>
    <w:tmpl w:val="649ABE70"/>
    <w:name w:val="Lista numerada 42"/>
    <w:lvl w:ilvl="0">
      <w:start w:val="15"/>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7" w15:restartNumberingAfterBreak="0">
    <w:nsid w:val="25876EAE"/>
    <w:multiLevelType w:val="hybridMultilevel"/>
    <w:tmpl w:val="B5A05E50"/>
    <w:name w:val="Lista numerada 3"/>
    <w:lvl w:ilvl="0" w:tplc="93745D86">
      <w:numFmt w:val="bullet"/>
      <w:lvlText w:val="-"/>
      <w:lvlJc w:val="left"/>
      <w:pPr>
        <w:ind w:left="0" w:firstLine="0"/>
      </w:pPr>
    </w:lvl>
    <w:lvl w:ilvl="1" w:tplc="378658C0">
      <w:numFmt w:val="bullet"/>
      <w:lvlText w:val=" "/>
      <w:lvlJc w:val="left"/>
      <w:pPr>
        <w:ind w:left="0" w:firstLine="0"/>
      </w:pPr>
    </w:lvl>
    <w:lvl w:ilvl="2" w:tplc="4ABC6648">
      <w:numFmt w:val="bullet"/>
      <w:lvlText w:val=" "/>
      <w:lvlJc w:val="left"/>
      <w:pPr>
        <w:ind w:left="0" w:firstLine="0"/>
      </w:pPr>
    </w:lvl>
    <w:lvl w:ilvl="3" w:tplc="68E81D0E">
      <w:numFmt w:val="bullet"/>
      <w:lvlText w:val=" "/>
      <w:lvlJc w:val="left"/>
      <w:pPr>
        <w:ind w:left="0" w:firstLine="0"/>
      </w:pPr>
    </w:lvl>
    <w:lvl w:ilvl="4" w:tplc="0FC42BAA">
      <w:numFmt w:val="bullet"/>
      <w:lvlText w:val=" "/>
      <w:lvlJc w:val="left"/>
      <w:pPr>
        <w:ind w:left="0" w:firstLine="0"/>
      </w:pPr>
    </w:lvl>
    <w:lvl w:ilvl="5" w:tplc="85744B6E">
      <w:numFmt w:val="bullet"/>
      <w:lvlText w:val=" "/>
      <w:lvlJc w:val="left"/>
      <w:pPr>
        <w:ind w:left="0" w:firstLine="0"/>
      </w:pPr>
    </w:lvl>
    <w:lvl w:ilvl="6" w:tplc="193EDAA6">
      <w:numFmt w:val="bullet"/>
      <w:lvlText w:val=" "/>
      <w:lvlJc w:val="left"/>
      <w:pPr>
        <w:ind w:left="0" w:firstLine="0"/>
      </w:pPr>
    </w:lvl>
    <w:lvl w:ilvl="7" w:tplc="B3206BF4">
      <w:numFmt w:val="bullet"/>
      <w:lvlText w:val=" "/>
      <w:lvlJc w:val="left"/>
      <w:pPr>
        <w:ind w:left="0" w:firstLine="0"/>
      </w:pPr>
    </w:lvl>
    <w:lvl w:ilvl="8" w:tplc="FEB2AEA6">
      <w:numFmt w:val="bullet"/>
      <w:lvlText w:val=" "/>
      <w:lvlJc w:val="left"/>
      <w:pPr>
        <w:ind w:left="0" w:firstLine="0"/>
      </w:pPr>
    </w:lvl>
  </w:abstractNum>
  <w:abstractNum w:abstractNumId="18" w15:restartNumberingAfterBreak="0">
    <w:nsid w:val="25D3368F"/>
    <w:multiLevelType w:val="hybridMultilevel"/>
    <w:tmpl w:val="C5D2C1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7A11174"/>
    <w:multiLevelType w:val="multilevel"/>
    <w:tmpl w:val="7764D1C8"/>
    <w:name w:val="Lista numerada 39"/>
    <w:lvl w:ilvl="0">
      <w:start w:val="16"/>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0" w15:restartNumberingAfterBreak="0">
    <w:nsid w:val="2897548A"/>
    <w:multiLevelType w:val="hybridMultilevel"/>
    <w:tmpl w:val="133C4960"/>
    <w:name w:val="Lista numerada 14"/>
    <w:lvl w:ilvl="0" w:tplc="366E928A">
      <w:numFmt w:val="bullet"/>
      <w:lvlText w:val=""/>
      <w:lvlJc w:val="left"/>
      <w:pPr>
        <w:ind w:left="360" w:firstLine="0"/>
      </w:pPr>
      <w:rPr>
        <w:rFonts w:ascii="Symbol" w:hAnsi="Symbol"/>
      </w:rPr>
    </w:lvl>
    <w:lvl w:ilvl="1" w:tplc="44B2CA72">
      <w:numFmt w:val="bullet"/>
      <w:lvlText w:val="o"/>
      <w:lvlJc w:val="left"/>
      <w:pPr>
        <w:ind w:left="1080" w:firstLine="0"/>
      </w:pPr>
      <w:rPr>
        <w:rFonts w:ascii="Courier New" w:hAnsi="Courier New" w:cs="Courier New"/>
      </w:rPr>
    </w:lvl>
    <w:lvl w:ilvl="2" w:tplc="F9142D16">
      <w:numFmt w:val="bullet"/>
      <w:lvlText w:val=""/>
      <w:lvlJc w:val="left"/>
      <w:pPr>
        <w:ind w:left="1800" w:firstLine="0"/>
      </w:pPr>
      <w:rPr>
        <w:rFonts w:ascii="Wingdings" w:eastAsia="Wingdings" w:hAnsi="Wingdings" w:cs="Wingdings"/>
      </w:rPr>
    </w:lvl>
    <w:lvl w:ilvl="3" w:tplc="125E2432">
      <w:numFmt w:val="bullet"/>
      <w:lvlText w:val=""/>
      <w:lvlJc w:val="left"/>
      <w:pPr>
        <w:ind w:left="2520" w:firstLine="0"/>
      </w:pPr>
      <w:rPr>
        <w:rFonts w:ascii="Symbol" w:hAnsi="Symbol"/>
      </w:rPr>
    </w:lvl>
    <w:lvl w:ilvl="4" w:tplc="109228D0">
      <w:numFmt w:val="bullet"/>
      <w:lvlText w:val="o"/>
      <w:lvlJc w:val="left"/>
      <w:pPr>
        <w:ind w:left="3240" w:firstLine="0"/>
      </w:pPr>
      <w:rPr>
        <w:rFonts w:ascii="Courier New" w:hAnsi="Courier New" w:cs="Courier New"/>
      </w:rPr>
    </w:lvl>
    <w:lvl w:ilvl="5" w:tplc="009810EA">
      <w:numFmt w:val="bullet"/>
      <w:lvlText w:val=""/>
      <w:lvlJc w:val="left"/>
      <w:pPr>
        <w:ind w:left="3960" w:firstLine="0"/>
      </w:pPr>
      <w:rPr>
        <w:rFonts w:ascii="Wingdings" w:eastAsia="Wingdings" w:hAnsi="Wingdings" w:cs="Wingdings"/>
      </w:rPr>
    </w:lvl>
    <w:lvl w:ilvl="6" w:tplc="33F0F120">
      <w:numFmt w:val="bullet"/>
      <w:lvlText w:val=""/>
      <w:lvlJc w:val="left"/>
      <w:pPr>
        <w:ind w:left="4680" w:firstLine="0"/>
      </w:pPr>
      <w:rPr>
        <w:rFonts w:ascii="Symbol" w:hAnsi="Symbol"/>
      </w:rPr>
    </w:lvl>
    <w:lvl w:ilvl="7" w:tplc="E53CCCFC">
      <w:numFmt w:val="bullet"/>
      <w:lvlText w:val="o"/>
      <w:lvlJc w:val="left"/>
      <w:pPr>
        <w:ind w:left="5400" w:firstLine="0"/>
      </w:pPr>
      <w:rPr>
        <w:rFonts w:ascii="Courier New" w:hAnsi="Courier New" w:cs="Courier New"/>
      </w:rPr>
    </w:lvl>
    <w:lvl w:ilvl="8" w:tplc="9CE20420">
      <w:numFmt w:val="bullet"/>
      <w:lvlText w:val=""/>
      <w:lvlJc w:val="left"/>
      <w:pPr>
        <w:ind w:left="6120" w:firstLine="0"/>
      </w:pPr>
      <w:rPr>
        <w:rFonts w:ascii="Wingdings" w:eastAsia="Wingdings" w:hAnsi="Wingdings" w:cs="Wingdings"/>
      </w:rPr>
    </w:lvl>
  </w:abstractNum>
  <w:abstractNum w:abstractNumId="21" w15:restartNumberingAfterBreak="0">
    <w:nsid w:val="346B1A87"/>
    <w:multiLevelType w:val="hybridMultilevel"/>
    <w:tmpl w:val="E42CFCD2"/>
    <w:name w:val="Lista numerada 37"/>
    <w:lvl w:ilvl="0" w:tplc="B6D22ABA">
      <w:start w:val="1"/>
      <w:numFmt w:val="decimal"/>
      <w:lvlText w:val="%1-"/>
      <w:lvlJc w:val="left"/>
      <w:pPr>
        <w:ind w:left="360" w:firstLine="0"/>
      </w:pPr>
    </w:lvl>
    <w:lvl w:ilvl="1" w:tplc="82E86DAC">
      <w:start w:val="1"/>
      <w:numFmt w:val="lowerLetter"/>
      <w:lvlText w:val="%2."/>
      <w:lvlJc w:val="left"/>
      <w:pPr>
        <w:ind w:left="1080" w:firstLine="0"/>
      </w:pPr>
    </w:lvl>
    <w:lvl w:ilvl="2" w:tplc="D242EC30">
      <w:start w:val="1"/>
      <w:numFmt w:val="lowerRoman"/>
      <w:lvlText w:val="%3."/>
      <w:lvlJc w:val="left"/>
      <w:pPr>
        <w:ind w:left="1980" w:firstLine="0"/>
      </w:pPr>
    </w:lvl>
    <w:lvl w:ilvl="3" w:tplc="8AD21D08">
      <w:start w:val="1"/>
      <w:numFmt w:val="decimal"/>
      <w:lvlText w:val="%4."/>
      <w:lvlJc w:val="left"/>
      <w:pPr>
        <w:ind w:left="2520" w:firstLine="0"/>
      </w:pPr>
    </w:lvl>
    <w:lvl w:ilvl="4" w:tplc="33B29968">
      <w:start w:val="1"/>
      <w:numFmt w:val="lowerLetter"/>
      <w:lvlText w:val="%5."/>
      <w:lvlJc w:val="left"/>
      <w:pPr>
        <w:ind w:left="3240" w:firstLine="0"/>
      </w:pPr>
    </w:lvl>
    <w:lvl w:ilvl="5" w:tplc="D3C24882">
      <w:start w:val="1"/>
      <w:numFmt w:val="lowerRoman"/>
      <w:lvlText w:val="%6."/>
      <w:lvlJc w:val="left"/>
      <w:pPr>
        <w:ind w:left="4140" w:firstLine="0"/>
      </w:pPr>
    </w:lvl>
    <w:lvl w:ilvl="6" w:tplc="FC029B0E">
      <w:start w:val="1"/>
      <w:numFmt w:val="decimal"/>
      <w:lvlText w:val="%7."/>
      <w:lvlJc w:val="left"/>
      <w:pPr>
        <w:ind w:left="4680" w:firstLine="0"/>
      </w:pPr>
    </w:lvl>
    <w:lvl w:ilvl="7" w:tplc="08D63586">
      <w:start w:val="1"/>
      <w:numFmt w:val="lowerLetter"/>
      <w:lvlText w:val="%8."/>
      <w:lvlJc w:val="left"/>
      <w:pPr>
        <w:ind w:left="5400" w:firstLine="0"/>
      </w:pPr>
    </w:lvl>
    <w:lvl w:ilvl="8" w:tplc="E5C2F950">
      <w:start w:val="1"/>
      <w:numFmt w:val="lowerRoman"/>
      <w:lvlText w:val="%9."/>
      <w:lvlJc w:val="left"/>
      <w:pPr>
        <w:ind w:left="6300" w:firstLine="0"/>
      </w:pPr>
    </w:lvl>
  </w:abstractNum>
  <w:abstractNum w:abstractNumId="22" w15:restartNumberingAfterBreak="0">
    <w:nsid w:val="36BF7D0C"/>
    <w:multiLevelType w:val="hybridMultilevel"/>
    <w:tmpl w:val="366E740E"/>
    <w:name w:val="Lista numerada 41"/>
    <w:lvl w:ilvl="0" w:tplc="B5C27930">
      <w:numFmt w:val="bullet"/>
      <w:lvlText w:val=""/>
      <w:lvlJc w:val="left"/>
      <w:pPr>
        <w:ind w:left="360" w:firstLine="0"/>
      </w:pPr>
      <w:rPr>
        <w:rFonts w:ascii="Symbol" w:hAnsi="Symbol"/>
      </w:rPr>
    </w:lvl>
    <w:lvl w:ilvl="1" w:tplc="8482E9F4">
      <w:numFmt w:val="bullet"/>
      <w:lvlText w:val="o"/>
      <w:lvlJc w:val="left"/>
      <w:pPr>
        <w:ind w:left="1080" w:firstLine="0"/>
      </w:pPr>
      <w:rPr>
        <w:rFonts w:ascii="Courier New" w:hAnsi="Courier New" w:cs="Courier New"/>
      </w:rPr>
    </w:lvl>
    <w:lvl w:ilvl="2" w:tplc="CBCA7892">
      <w:numFmt w:val="bullet"/>
      <w:lvlText w:val=""/>
      <w:lvlJc w:val="left"/>
      <w:pPr>
        <w:ind w:left="1800" w:firstLine="0"/>
      </w:pPr>
      <w:rPr>
        <w:rFonts w:ascii="Wingdings" w:eastAsia="Wingdings" w:hAnsi="Wingdings" w:cs="Wingdings"/>
      </w:rPr>
    </w:lvl>
    <w:lvl w:ilvl="3" w:tplc="F86CEED4">
      <w:numFmt w:val="bullet"/>
      <w:lvlText w:val=""/>
      <w:lvlJc w:val="left"/>
      <w:pPr>
        <w:ind w:left="2520" w:firstLine="0"/>
      </w:pPr>
      <w:rPr>
        <w:rFonts w:ascii="Symbol" w:hAnsi="Symbol"/>
      </w:rPr>
    </w:lvl>
    <w:lvl w:ilvl="4" w:tplc="FEEEA44C">
      <w:numFmt w:val="bullet"/>
      <w:lvlText w:val="o"/>
      <w:lvlJc w:val="left"/>
      <w:pPr>
        <w:ind w:left="3240" w:firstLine="0"/>
      </w:pPr>
      <w:rPr>
        <w:rFonts w:ascii="Courier New" w:hAnsi="Courier New" w:cs="Courier New"/>
      </w:rPr>
    </w:lvl>
    <w:lvl w:ilvl="5" w:tplc="689A54C4">
      <w:numFmt w:val="bullet"/>
      <w:lvlText w:val=""/>
      <w:lvlJc w:val="left"/>
      <w:pPr>
        <w:ind w:left="3960" w:firstLine="0"/>
      </w:pPr>
      <w:rPr>
        <w:rFonts w:ascii="Wingdings" w:eastAsia="Wingdings" w:hAnsi="Wingdings" w:cs="Wingdings"/>
      </w:rPr>
    </w:lvl>
    <w:lvl w:ilvl="6" w:tplc="5762D46C">
      <w:numFmt w:val="bullet"/>
      <w:lvlText w:val=""/>
      <w:lvlJc w:val="left"/>
      <w:pPr>
        <w:ind w:left="4680" w:firstLine="0"/>
      </w:pPr>
      <w:rPr>
        <w:rFonts w:ascii="Symbol" w:hAnsi="Symbol"/>
      </w:rPr>
    </w:lvl>
    <w:lvl w:ilvl="7" w:tplc="B3CE5910">
      <w:numFmt w:val="bullet"/>
      <w:lvlText w:val="o"/>
      <w:lvlJc w:val="left"/>
      <w:pPr>
        <w:ind w:left="5400" w:firstLine="0"/>
      </w:pPr>
      <w:rPr>
        <w:rFonts w:ascii="Courier New" w:hAnsi="Courier New" w:cs="Courier New"/>
      </w:rPr>
    </w:lvl>
    <w:lvl w:ilvl="8" w:tplc="2E52560A">
      <w:numFmt w:val="bullet"/>
      <w:lvlText w:val=""/>
      <w:lvlJc w:val="left"/>
      <w:pPr>
        <w:ind w:left="6120" w:firstLine="0"/>
      </w:pPr>
      <w:rPr>
        <w:rFonts w:ascii="Wingdings" w:eastAsia="Wingdings" w:hAnsi="Wingdings" w:cs="Wingdings"/>
      </w:rPr>
    </w:lvl>
  </w:abstractNum>
  <w:abstractNum w:abstractNumId="23" w15:restartNumberingAfterBreak="0">
    <w:nsid w:val="3CE0176C"/>
    <w:multiLevelType w:val="hybridMultilevel"/>
    <w:tmpl w:val="6BA076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D8712EA"/>
    <w:multiLevelType w:val="hybridMultilevel"/>
    <w:tmpl w:val="78502C12"/>
    <w:name w:val="Lista numerada 10"/>
    <w:lvl w:ilvl="0" w:tplc="2A02D2BE">
      <w:start w:val="1"/>
      <w:numFmt w:val="lowerLetter"/>
      <w:lvlText w:val="%1)"/>
      <w:lvlJc w:val="left"/>
      <w:pPr>
        <w:ind w:left="0" w:firstLine="0"/>
      </w:pPr>
    </w:lvl>
    <w:lvl w:ilvl="1" w:tplc="7A92A8AC">
      <w:numFmt w:val="bullet"/>
      <w:lvlText w:val=" "/>
      <w:lvlJc w:val="left"/>
      <w:pPr>
        <w:ind w:left="0" w:firstLine="0"/>
      </w:pPr>
    </w:lvl>
    <w:lvl w:ilvl="2" w:tplc="714E5332">
      <w:numFmt w:val="bullet"/>
      <w:lvlText w:val=" "/>
      <w:lvlJc w:val="left"/>
      <w:pPr>
        <w:ind w:left="0" w:firstLine="0"/>
      </w:pPr>
    </w:lvl>
    <w:lvl w:ilvl="3" w:tplc="023AE15C">
      <w:numFmt w:val="bullet"/>
      <w:lvlText w:val=" "/>
      <w:lvlJc w:val="left"/>
      <w:pPr>
        <w:ind w:left="0" w:firstLine="0"/>
      </w:pPr>
    </w:lvl>
    <w:lvl w:ilvl="4" w:tplc="2668D96E">
      <w:numFmt w:val="bullet"/>
      <w:lvlText w:val=" "/>
      <w:lvlJc w:val="left"/>
      <w:pPr>
        <w:ind w:left="0" w:firstLine="0"/>
      </w:pPr>
    </w:lvl>
    <w:lvl w:ilvl="5" w:tplc="EBDE679C">
      <w:numFmt w:val="bullet"/>
      <w:lvlText w:val=" "/>
      <w:lvlJc w:val="left"/>
      <w:pPr>
        <w:ind w:left="0" w:firstLine="0"/>
      </w:pPr>
    </w:lvl>
    <w:lvl w:ilvl="6" w:tplc="63E4BA58">
      <w:numFmt w:val="bullet"/>
      <w:lvlText w:val=" "/>
      <w:lvlJc w:val="left"/>
      <w:pPr>
        <w:ind w:left="0" w:firstLine="0"/>
      </w:pPr>
    </w:lvl>
    <w:lvl w:ilvl="7" w:tplc="74A2F33E">
      <w:numFmt w:val="bullet"/>
      <w:lvlText w:val=" "/>
      <w:lvlJc w:val="left"/>
      <w:pPr>
        <w:ind w:left="0" w:firstLine="0"/>
      </w:pPr>
    </w:lvl>
    <w:lvl w:ilvl="8" w:tplc="26EEF64E">
      <w:numFmt w:val="bullet"/>
      <w:lvlText w:val=" "/>
      <w:lvlJc w:val="left"/>
      <w:pPr>
        <w:ind w:left="0" w:firstLine="0"/>
      </w:pPr>
    </w:lvl>
  </w:abstractNum>
  <w:abstractNum w:abstractNumId="25" w15:restartNumberingAfterBreak="0">
    <w:nsid w:val="40BC31CE"/>
    <w:multiLevelType w:val="hybridMultilevel"/>
    <w:tmpl w:val="A71C5618"/>
    <w:lvl w:ilvl="0" w:tplc="28023FA0">
      <w:start w:val="1"/>
      <w:numFmt w:val="lowerLetter"/>
      <w:lvlText w:val="%1)"/>
      <w:lvlJc w:val="left"/>
      <w:pPr>
        <w:ind w:left="360" w:firstLine="0"/>
      </w:pPr>
      <w:rPr>
        <w:rFonts w:eastAsia="Times New Roman"/>
      </w:rPr>
    </w:lvl>
    <w:lvl w:ilvl="1" w:tplc="70283AA0">
      <w:start w:val="1"/>
      <w:numFmt w:val="lowerLetter"/>
      <w:lvlText w:val="%2."/>
      <w:lvlJc w:val="left"/>
      <w:pPr>
        <w:ind w:left="1080" w:firstLine="0"/>
      </w:pPr>
    </w:lvl>
    <w:lvl w:ilvl="2" w:tplc="8C2E6D3E">
      <w:start w:val="1"/>
      <w:numFmt w:val="lowerRoman"/>
      <w:lvlText w:val="%3."/>
      <w:lvlJc w:val="left"/>
      <w:pPr>
        <w:ind w:left="1980" w:firstLine="0"/>
      </w:pPr>
    </w:lvl>
    <w:lvl w:ilvl="3" w:tplc="3A623BD2">
      <w:start w:val="1"/>
      <w:numFmt w:val="decimal"/>
      <w:lvlText w:val="%4."/>
      <w:lvlJc w:val="left"/>
      <w:pPr>
        <w:ind w:left="2520" w:firstLine="0"/>
      </w:pPr>
    </w:lvl>
    <w:lvl w:ilvl="4" w:tplc="4260DC0E">
      <w:start w:val="1"/>
      <w:numFmt w:val="lowerLetter"/>
      <w:lvlText w:val="%5."/>
      <w:lvlJc w:val="left"/>
      <w:pPr>
        <w:ind w:left="3240" w:firstLine="0"/>
      </w:pPr>
    </w:lvl>
    <w:lvl w:ilvl="5" w:tplc="A34ADEF2">
      <w:start w:val="1"/>
      <w:numFmt w:val="lowerRoman"/>
      <w:lvlText w:val="%6."/>
      <w:lvlJc w:val="left"/>
      <w:pPr>
        <w:ind w:left="4140" w:firstLine="0"/>
      </w:pPr>
    </w:lvl>
    <w:lvl w:ilvl="6" w:tplc="A0D6D730">
      <w:start w:val="1"/>
      <w:numFmt w:val="decimal"/>
      <w:lvlText w:val="%7."/>
      <w:lvlJc w:val="left"/>
      <w:pPr>
        <w:ind w:left="4680" w:firstLine="0"/>
      </w:pPr>
    </w:lvl>
    <w:lvl w:ilvl="7" w:tplc="E6061C8E">
      <w:start w:val="1"/>
      <w:numFmt w:val="lowerLetter"/>
      <w:lvlText w:val="%8."/>
      <w:lvlJc w:val="left"/>
      <w:pPr>
        <w:ind w:left="5400" w:firstLine="0"/>
      </w:pPr>
    </w:lvl>
    <w:lvl w:ilvl="8" w:tplc="EA625CA2">
      <w:start w:val="1"/>
      <w:numFmt w:val="lowerRoman"/>
      <w:lvlText w:val="%9."/>
      <w:lvlJc w:val="left"/>
      <w:pPr>
        <w:ind w:left="6300" w:firstLine="0"/>
      </w:pPr>
    </w:lvl>
  </w:abstractNum>
  <w:abstractNum w:abstractNumId="26" w15:restartNumberingAfterBreak="0">
    <w:nsid w:val="41A77318"/>
    <w:multiLevelType w:val="hybridMultilevel"/>
    <w:tmpl w:val="61D833DC"/>
    <w:name w:val="Lista numerada 30"/>
    <w:lvl w:ilvl="0" w:tplc="F2AC580A">
      <w:start w:val="1"/>
      <w:numFmt w:val="upperLetter"/>
      <w:lvlText w:val="%1)"/>
      <w:lvlJc w:val="left"/>
      <w:pPr>
        <w:ind w:left="207" w:firstLine="0"/>
      </w:pPr>
    </w:lvl>
    <w:lvl w:ilvl="1" w:tplc="EF7269C4">
      <w:start w:val="1"/>
      <w:numFmt w:val="lowerLetter"/>
      <w:lvlText w:val="%2."/>
      <w:lvlJc w:val="left"/>
      <w:pPr>
        <w:ind w:left="927" w:firstLine="0"/>
      </w:pPr>
    </w:lvl>
    <w:lvl w:ilvl="2" w:tplc="F97808E4">
      <w:start w:val="1"/>
      <w:numFmt w:val="lowerRoman"/>
      <w:lvlText w:val="%3."/>
      <w:lvlJc w:val="left"/>
      <w:pPr>
        <w:ind w:left="1827" w:firstLine="0"/>
      </w:pPr>
    </w:lvl>
    <w:lvl w:ilvl="3" w:tplc="8110C110">
      <w:start w:val="1"/>
      <w:numFmt w:val="decimal"/>
      <w:lvlText w:val="%4."/>
      <w:lvlJc w:val="left"/>
      <w:pPr>
        <w:ind w:left="2367" w:firstLine="0"/>
      </w:pPr>
    </w:lvl>
    <w:lvl w:ilvl="4" w:tplc="160086BA">
      <w:start w:val="1"/>
      <w:numFmt w:val="lowerLetter"/>
      <w:lvlText w:val="%5."/>
      <w:lvlJc w:val="left"/>
      <w:pPr>
        <w:ind w:left="3087" w:firstLine="0"/>
      </w:pPr>
    </w:lvl>
    <w:lvl w:ilvl="5" w:tplc="FEBCF79E">
      <w:start w:val="1"/>
      <w:numFmt w:val="lowerRoman"/>
      <w:lvlText w:val="%6."/>
      <w:lvlJc w:val="left"/>
      <w:pPr>
        <w:ind w:left="3987" w:firstLine="0"/>
      </w:pPr>
    </w:lvl>
    <w:lvl w:ilvl="6" w:tplc="02B4078C">
      <w:start w:val="1"/>
      <w:numFmt w:val="decimal"/>
      <w:lvlText w:val="%7."/>
      <w:lvlJc w:val="left"/>
      <w:pPr>
        <w:ind w:left="4527" w:firstLine="0"/>
      </w:pPr>
    </w:lvl>
    <w:lvl w:ilvl="7" w:tplc="FAF2AF20">
      <w:start w:val="1"/>
      <w:numFmt w:val="lowerLetter"/>
      <w:lvlText w:val="%8."/>
      <w:lvlJc w:val="left"/>
      <w:pPr>
        <w:ind w:left="5247" w:firstLine="0"/>
      </w:pPr>
    </w:lvl>
    <w:lvl w:ilvl="8" w:tplc="E77E8208">
      <w:start w:val="1"/>
      <w:numFmt w:val="lowerRoman"/>
      <w:lvlText w:val="%9."/>
      <w:lvlJc w:val="left"/>
      <w:pPr>
        <w:ind w:left="6147" w:firstLine="0"/>
      </w:pPr>
    </w:lvl>
  </w:abstractNum>
  <w:abstractNum w:abstractNumId="27" w15:restartNumberingAfterBreak="0">
    <w:nsid w:val="47D44DB4"/>
    <w:multiLevelType w:val="hybridMultilevel"/>
    <w:tmpl w:val="78DACD98"/>
    <w:lvl w:ilvl="0" w:tplc="72046D6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8" w15:restartNumberingAfterBreak="0">
    <w:nsid w:val="4884340F"/>
    <w:multiLevelType w:val="multilevel"/>
    <w:tmpl w:val="96E20028"/>
    <w:name w:val="Lista numerada 15"/>
    <w:lvl w:ilvl="0">
      <w:start w:val="1"/>
      <w:numFmt w:val="decimal"/>
      <w:lvlText w:val="%1."/>
      <w:lvlJc w:val="left"/>
      <w:pPr>
        <w:ind w:left="426" w:firstLine="0"/>
      </w:pPr>
      <w:rPr>
        <w:b/>
      </w:rPr>
    </w:lvl>
    <w:lvl w:ilvl="1">
      <w:start w:val="1"/>
      <w:numFmt w:val="decimal"/>
      <w:lvlText w:val="%1.%2."/>
      <w:lvlJc w:val="left"/>
      <w:pPr>
        <w:ind w:left="284" w:firstLine="0"/>
      </w:pPr>
      <w:rPr>
        <w:b w:val="0"/>
        <w:color w:val="000000"/>
        <w:sz w:val="20"/>
        <w:szCs w:val="20"/>
      </w:rPr>
    </w:lvl>
    <w:lvl w:ilvl="2">
      <w:start w:val="1"/>
      <w:numFmt w:val="decimal"/>
      <w:lvlText w:val="%1.%2.%3."/>
      <w:lvlJc w:val="left"/>
      <w:pPr>
        <w:ind w:left="993" w:firstLine="0"/>
      </w:pPr>
      <w:rPr>
        <w:b w:val="0"/>
        <w:color w:val="000000"/>
      </w:r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29" w15:restartNumberingAfterBreak="0">
    <w:nsid w:val="4BBC2A05"/>
    <w:multiLevelType w:val="hybridMultilevel"/>
    <w:tmpl w:val="73AC11DA"/>
    <w:name w:val="Lista numerada 11"/>
    <w:lvl w:ilvl="0" w:tplc="5AB2EAEC">
      <w:numFmt w:val="bullet"/>
      <w:lvlText w:val="é"/>
      <w:lvlJc w:val="left"/>
      <w:pPr>
        <w:ind w:left="0" w:firstLine="0"/>
      </w:pPr>
    </w:lvl>
    <w:lvl w:ilvl="1" w:tplc="E5BABCC0">
      <w:numFmt w:val="bullet"/>
      <w:lvlText w:val=" "/>
      <w:lvlJc w:val="left"/>
      <w:pPr>
        <w:ind w:left="0" w:firstLine="0"/>
      </w:pPr>
    </w:lvl>
    <w:lvl w:ilvl="2" w:tplc="BF108442">
      <w:numFmt w:val="bullet"/>
      <w:lvlText w:val=" "/>
      <w:lvlJc w:val="left"/>
      <w:pPr>
        <w:ind w:left="0" w:firstLine="0"/>
      </w:pPr>
    </w:lvl>
    <w:lvl w:ilvl="3" w:tplc="3FFE68D0">
      <w:numFmt w:val="bullet"/>
      <w:lvlText w:val=" "/>
      <w:lvlJc w:val="left"/>
      <w:pPr>
        <w:ind w:left="0" w:firstLine="0"/>
      </w:pPr>
    </w:lvl>
    <w:lvl w:ilvl="4" w:tplc="53FC69D2">
      <w:numFmt w:val="bullet"/>
      <w:lvlText w:val=" "/>
      <w:lvlJc w:val="left"/>
      <w:pPr>
        <w:ind w:left="0" w:firstLine="0"/>
      </w:pPr>
    </w:lvl>
    <w:lvl w:ilvl="5" w:tplc="0CF0C472">
      <w:numFmt w:val="bullet"/>
      <w:lvlText w:val=" "/>
      <w:lvlJc w:val="left"/>
      <w:pPr>
        <w:ind w:left="0" w:firstLine="0"/>
      </w:pPr>
    </w:lvl>
    <w:lvl w:ilvl="6" w:tplc="C0C49168">
      <w:numFmt w:val="bullet"/>
      <w:lvlText w:val=" "/>
      <w:lvlJc w:val="left"/>
      <w:pPr>
        <w:ind w:left="0" w:firstLine="0"/>
      </w:pPr>
    </w:lvl>
    <w:lvl w:ilvl="7" w:tplc="B2420674">
      <w:numFmt w:val="bullet"/>
      <w:lvlText w:val=" "/>
      <w:lvlJc w:val="left"/>
      <w:pPr>
        <w:ind w:left="0" w:firstLine="0"/>
      </w:pPr>
    </w:lvl>
    <w:lvl w:ilvl="8" w:tplc="D284C70C">
      <w:numFmt w:val="bullet"/>
      <w:lvlText w:val=" "/>
      <w:lvlJc w:val="left"/>
      <w:pPr>
        <w:ind w:left="0" w:firstLine="0"/>
      </w:pPr>
    </w:lvl>
  </w:abstractNum>
  <w:abstractNum w:abstractNumId="30" w15:restartNumberingAfterBreak="0">
    <w:nsid w:val="4E39290D"/>
    <w:multiLevelType w:val="hybridMultilevel"/>
    <w:tmpl w:val="327E8268"/>
    <w:name w:val="Lista numerada 4"/>
    <w:lvl w:ilvl="0" w:tplc="45CE78AC">
      <w:start w:val="1"/>
      <w:numFmt w:val="lowerLetter"/>
      <w:lvlText w:val="%1)"/>
      <w:lvlJc w:val="left"/>
      <w:pPr>
        <w:ind w:left="0" w:firstLine="0"/>
      </w:pPr>
    </w:lvl>
    <w:lvl w:ilvl="1" w:tplc="009A5E92">
      <w:numFmt w:val="bullet"/>
      <w:lvlText w:val=" "/>
      <w:lvlJc w:val="left"/>
      <w:pPr>
        <w:ind w:left="0" w:firstLine="0"/>
      </w:pPr>
    </w:lvl>
    <w:lvl w:ilvl="2" w:tplc="8CEA5CEC">
      <w:numFmt w:val="bullet"/>
      <w:lvlText w:val=" "/>
      <w:lvlJc w:val="left"/>
      <w:pPr>
        <w:ind w:left="0" w:firstLine="0"/>
      </w:pPr>
    </w:lvl>
    <w:lvl w:ilvl="3" w:tplc="24B0C08C">
      <w:numFmt w:val="bullet"/>
      <w:lvlText w:val=" "/>
      <w:lvlJc w:val="left"/>
      <w:pPr>
        <w:ind w:left="0" w:firstLine="0"/>
      </w:pPr>
    </w:lvl>
    <w:lvl w:ilvl="4" w:tplc="6AACC430">
      <w:numFmt w:val="bullet"/>
      <w:lvlText w:val=" "/>
      <w:lvlJc w:val="left"/>
      <w:pPr>
        <w:ind w:left="0" w:firstLine="0"/>
      </w:pPr>
    </w:lvl>
    <w:lvl w:ilvl="5" w:tplc="0FD82C56">
      <w:numFmt w:val="bullet"/>
      <w:lvlText w:val=" "/>
      <w:lvlJc w:val="left"/>
      <w:pPr>
        <w:ind w:left="0" w:firstLine="0"/>
      </w:pPr>
    </w:lvl>
    <w:lvl w:ilvl="6" w:tplc="338846C4">
      <w:numFmt w:val="bullet"/>
      <w:lvlText w:val=" "/>
      <w:lvlJc w:val="left"/>
      <w:pPr>
        <w:ind w:left="0" w:firstLine="0"/>
      </w:pPr>
    </w:lvl>
    <w:lvl w:ilvl="7" w:tplc="39DE8C4E">
      <w:numFmt w:val="bullet"/>
      <w:lvlText w:val=" "/>
      <w:lvlJc w:val="left"/>
      <w:pPr>
        <w:ind w:left="0" w:firstLine="0"/>
      </w:pPr>
    </w:lvl>
    <w:lvl w:ilvl="8" w:tplc="1CECD998">
      <w:numFmt w:val="bullet"/>
      <w:lvlText w:val=" "/>
      <w:lvlJc w:val="left"/>
      <w:pPr>
        <w:ind w:left="0" w:firstLine="0"/>
      </w:pPr>
    </w:lvl>
  </w:abstractNum>
  <w:abstractNum w:abstractNumId="31" w15:restartNumberingAfterBreak="0">
    <w:nsid w:val="4E4561BC"/>
    <w:multiLevelType w:val="hybridMultilevel"/>
    <w:tmpl w:val="7862A5D4"/>
    <w:name w:val="Lista numerada 7"/>
    <w:lvl w:ilvl="0" w:tplc="394EBB3C">
      <w:start w:val="466"/>
      <w:numFmt w:val="lowerLetter"/>
      <w:lvlText w:val="%1"/>
      <w:lvlJc w:val="left"/>
      <w:pPr>
        <w:ind w:left="0" w:firstLine="0"/>
      </w:pPr>
    </w:lvl>
    <w:lvl w:ilvl="1" w:tplc="6AEA248A">
      <w:numFmt w:val="bullet"/>
      <w:lvlText w:val=" "/>
      <w:lvlJc w:val="left"/>
      <w:pPr>
        <w:ind w:left="0" w:firstLine="0"/>
      </w:pPr>
    </w:lvl>
    <w:lvl w:ilvl="2" w:tplc="4198B830">
      <w:numFmt w:val="bullet"/>
      <w:lvlText w:val=" "/>
      <w:lvlJc w:val="left"/>
      <w:pPr>
        <w:ind w:left="0" w:firstLine="0"/>
      </w:pPr>
    </w:lvl>
    <w:lvl w:ilvl="3" w:tplc="9D1E3330">
      <w:numFmt w:val="bullet"/>
      <w:lvlText w:val=" "/>
      <w:lvlJc w:val="left"/>
      <w:pPr>
        <w:ind w:left="0" w:firstLine="0"/>
      </w:pPr>
    </w:lvl>
    <w:lvl w:ilvl="4" w:tplc="45345D70">
      <w:numFmt w:val="bullet"/>
      <w:lvlText w:val=" "/>
      <w:lvlJc w:val="left"/>
      <w:pPr>
        <w:ind w:left="0" w:firstLine="0"/>
      </w:pPr>
    </w:lvl>
    <w:lvl w:ilvl="5" w:tplc="2D6842D0">
      <w:numFmt w:val="bullet"/>
      <w:lvlText w:val=" "/>
      <w:lvlJc w:val="left"/>
      <w:pPr>
        <w:ind w:left="0" w:firstLine="0"/>
      </w:pPr>
    </w:lvl>
    <w:lvl w:ilvl="6" w:tplc="855A5B04">
      <w:numFmt w:val="bullet"/>
      <w:lvlText w:val=" "/>
      <w:lvlJc w:val="left"/>
      <w:pPr>
        <w:ind w:left="0" w:firstLine="0"/>
      </w:pPr>
    </w:lvl>
    <w:lvl w:ilvl="7" w:tplc="341226F6">
      <w:numFmt w:val="bullet"/>
      <w:lvlText w:val=" "/>
      <w:lvlJc w:val="left"/>
      <w:pPr>
        <w:ind w:left="0" w:firstLine="0"/>
      </w:pPr>
    </w:lvl>
    <w:lvl w:ilvl="8" w:tplc="2B36374A">
      <w:numFmt w:val="bullet"/>
      <w:lvlText w:val=" "/>
      <w:lvlJc w:val="left"/>
      <w:pPr>
        <w:ind w:left="0" w:firstLine="0"/>
      </w:pPr>
    </w:lvl>
  </w:abstractNum>
  <w:abstractNum w:abstractNumId="32" w15:restartNumberingAfterBreak="0">
    <w:nsid w:val="4FBD47CF"/>
    <w:multiLevelType w:val="hybridMultilevel"/>
    <w:tmpl w:val="279AC5B0"/>
    <w:name w:val="Lista numerada 8"/>
    <w:lvl w:ilvl="0" w:tplc="A3081ABE">
      <w:start w:val="1"/>
      <w:numFmt w:val="lowerLetter"/>
      <w:lvlText w:val="%1)"/>
      <w:lvlJc w:val="left"/>
      <w:pPr>
        <w:ind w:left="0" w:firstLine="0"/>
      </w:pPr>
    </w:lvl>
    <w:lvl w:ilvl="1" w:tplc="57389610">
      <w:numFmt w:val="bullet"/>
      <w:lvlText w:val=" "/>
      <w:lvlJc w:val="left"/>
      <w:pPr>
        <w:ind w:left="0" w:firstLine="0"/>
      </w:pPr>
    </w:lvl>
    <w:lvl w:ilvl="2" w:tplc="8EBC267E">
      <w:numFmt w:val="bullet"/>
      <w:lvlText w:val=" "/>
      <w:lvlJc w:val="left"/>
      <w:pPr>
        <w:ind w:left="0" w:firstLine="0"/>
      </w:pPr>
    </w:lvl>
    <w:lvl w:ilvl="3" w:tplc="0406A83C">
      <w:numFmt w:val="bullet"/>
      <w:lvlText w:val=" "/>
      <w:lvlJc w:val="left"/>
      <w:pPr>
        <w:ind w:left="0" w:firstLine="0"/>
      </w:pPr>
    </w:lvl>
    <w:lvl w:ilvl="4" w:tplc="7BCEFF46">
      <w:numFmt w:val="bullet"/>
      <w:lvlText w:val=" "/>
      <w:lvlJc w:val="left"/>
      <w:pPr>
        <w:ind w:left="0" w:firstLine="0"/>
      </w:pPr>
    </w:lvl>
    <w:lvl w:ilvl="5" w:tplc="E48A207A">
      <w:numFmt w:val="bullet"/>
      <w:lvlText w:val=" "/>
      <w:lvlJc w:val="left"/>
      <w:pPr>
        <w:ind w:left="0" w:firstLine="0"/>
      </w:pPr>
    </w:lvl>
    <w:lvl w:ilvl="6" w:tplc="5FBACD7E">
      <w:numFmt w:val="bullet"/>
      <w:lvlText w:val=" "/>
      <w:lvlJc w:val="left"/>
      <w:pPr>
        <w:ind w:left="0" w:firstLine="0"/>
      </w:pPr>
    </w:lvl>
    <w:lvl w:ilvl="7" w:tplc="D086427A">
      <w:numFmt w:val="bullet"/>
      <w:lvlText w:val=" "/>
      <w:lvlJc w:val="left"/>
      <w:pPr>
        <w:ind w:left="0" w:firstLine="0"/>
      </w:pPr>
    </w:lvl>
    <w:lvl w:ilvl="8" w:tplc="92FC63E2">
      <w:numFmt w:val="bullet"/>
      <w:lvlText w:val=" "/>
      <w:lvlJc w:val="left"/>
      <w:pPr>
        <w:ind w:left="0" w:firstLine="0"/>
      </w:pPr>
    </w:lvl>
  </w:abstractNum>
  <w:abstractNum w:abstractNumId="33" w15:restartNumberingAfterBreak="0">
    <w:nsid w:val="50CD114B"/>
    <w:multiLevelType w:val="multilevel"/>
    <w:tmpl w:val="3AA2BAA8"/>
    <w:name w:val="Lista numerada 23"/>
    <w:lvl w:ilvl="0">
      <w:start w:val="13"/>
      <w:numFmt w:val="decimal"/>
      <w:lvlText w:val="%1"/>
      <w:lvlJc w:val="left"/>
      <w:pPr>
        <w:ind w:left="0" w:firstLine="0"/>
      </w:pPr>
    </w:lvl>
    <w:lvl w:ilvl="1">
      <w:start w:val="8"/>
      <w:numFmt w:val="decimal"/>
      <w:lvlText w:val="%1.%2"/>
      <w:lvlJc w:val="left"/>
      <w:pPr>
        <w:ind w:left="0" w:firstLine="0"/>
      </w:pPr>
    </w:lvl>
    <w:lvl w:ilvl="2">
      <w:start w:val="2"/>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4" w15:restartNumberingAfterBreak="0">
    <w:nsid w:val="53B3477D"/>
    <w:multiLevelType w:val="hybridMultilevel"/>
    <w:tmpl w:val="64BC10BE"/>
    <w:lvl w:ilvl="0" w:tplc="40508C6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5" w15:restartNumberingAfterBreak="0">
    <w:nsid w:val="53DA1EFC"/>
    <w:multiLevelType w:val="hybridMultilevel"/>
    <w:tmpl w:val="DFBE2A60"/>
    <w:name w:val="Lista numerada 2"/>
    <w:lvl w:ilvl="0" w:tplc="245E6F00">
      <w:numFmt w:val="bullet"/>
      <w:lvlText w:val="-"/>
      <w:lvlJc w:val="left"/>
      <w:pPr>
        <w:ind w:left="0" w:firstLine="0"/>
      </w:pPr>
    </w:lvl>
    <w:lvl w:ilvl="1" w:tplc="B1D6D94A">
      <w:numFmt w:val="bullet"/>
      <w:lvlText w:val=" "/>
      <w:lvlJc w:val="left"/>
      <w:pPr>
        <w:ind w:left="0" w:firstLine="0"/>
      </w:pPr>
    </w:lvl>
    <w:lvl w:ilvl="2" w:tplc="A6F8EBAA">
      <w:numFmt w:val="bullet"/>
      <w:lvlText w:val=" "/>
      <w:lvlJc w:val="left"/>
      <w:pPr>
        <w:ind w:left="0" w:firstLine="0"/>
      </w:pPr>
    </w:lvl>
    <w:lvl w:ilvl="3" w:tplc="6254A820">
      <w:numFmt w:val="bullet"/>
      <w:lvlText w:val=" "/>
      <w:lvlJc w:val="left"/>
      <w:pPr>
        <w:ind w:left="0" w:firstLine="0"/>
      </w:pPr>
    </w:lvl>
    <w:lvl w:ilvl="4" w:tplc="7B48DC56">
      <w:numFmt w:val="bullet"/>
      <w:lvlText w:val=" "/>
      <w:lvlJc w:val="left"/>
      <w:pPr>
        <w:ind w:left="0" w:firstLine="0"/>
      </w:pPr>
    </w:lvl>
    <w:lvl w:ilvl="5" w:tplc="48FEAF6E">
      <w:numFmt w:val="bullet"/>
      <w:lvlText w:val=" "/>
      <w:lvlJc w:val="left"/>
      <w:pPr>
        <w:ind w:left="0" w:firstLine="0"/>
      </w:pPr>
    </w:lvl>
    <w:lvl w:ilvl="6" w:tplc="9BD23A9E">
      <w:numFmt w:val="bullet"/>
      <w:lvlText w:val=" "/>
      <w:lvlJc w:val="left"/>
      <w:pPr>
        <w:ind w:left="0" w:firstLine="0"/>
      </w:pPr>
    </w:lvl>
    <w:lvl w:ilvl="7" w:tplc="5036B98A">
      <w:numFmt w:val="bullet"/>
      <w:lvlText w:val=" "/>
      <w:lvlJc w:val="left"/>
      <w:pPr>
        <w:ind w:left="0" w:firstLine="0"/>
      </w:pPr>
    </w:lvl>
    <w:lvl w:ilvl="8" w:tplc="5D90B626">
      <w:numFmt w:val="bullet"/>
      <w:lvlText w:val=" "/>
      <w:lvlJc w:val="left"/>
      <w:pPr>
        <w:ind w:left="0" w:firstLine="0"/>
      </w:pPr>
    </w:lvl>
  </w:abstractNum>
  <w:abstractNum w:abstractNumId="36" w15:restartNumberingAfterBreak="0">
    <w:nsid w:val="56914712"/>
    <w:multiLevelType w:val="multilevel"/>
    <w:tmpl w:val="63A04ABA"/>
    <w:name w:val="Lista numerada 45"/>
    <w:lvl w:ilvl="0">
      <w:start w:val="1"/>
      <w:numFmt w:val="decimal"/>
      <w:lvlText w:val="%1."/>
      <w:lvlJc w:val="left"/>
      <w:pPr>
        <w:ind w:left="360" w:firstLine="0"/>
      </w:pPr>
    </w:lvl>
    <w:lvl w:ilvl="1">
      <w:start w:val="1"/>
      <w:numFmt w:val="decimal"/>
      <w:lvlText w:val="%1.%2"/>
      <w:lvlJc w:val="left"/>
      <w:pPr>
        <w:ind w:left="720" w:firstLine="0"/>
      </w:pPr>
    </w:lvl>
    <w:lvl w:ilvl="2">
      <w:start w:val="1"/>
      <w:numFmt w:val="decimal"/>
      <w:lvlText w:val="%1.%2.%3"/>
      <w:lvlJc w:val="left"/>
      <w:pPr>
        <w:ind w:left="1080" w:firstLine="0"/>
      </w:pPr>
    </w:lvl>
    <w:lvl w:ilvl="3">
      <w:start w:val="1"/>
      <w:numFmt w:val="decimal"/>
      <w:lvlText w:val="%1.%2.%3.%4"/>
      <w:lvlJc w:val="left"/>
      <w:pPr>
        <w:ind w:left="1440" w:firstLine="0"/>
      </w:pPr>
    </w:lvl>
    <w:lvl w:ilvl="4">
      <w:start w:val="1"/>
      <w:numFmt w:val="decimal"/>
      <w:lvlText w:val="%1.%2.%3.%4.%5"/>
      <w:lvlJc w:val="left"/>
      <w:pPr>
        <w:ind w:left="1800" w:firstLine="0"/>
      </w:pPr>
    </w:lvl>
    <w:lvl w:ilvl="5">
      <w:start w:val="1"/>
      <w:numFmt w:val="decimal"/>
      <w:lvlText w:val="%1.%2.%3.%4.%5.%6"/>
      <w:lvlJc w:val="left"/>
      <w:pPr>
        <w:ind w:left="2160" w:firstLine="0"/>
      </w:pPr>
    </w:lvl>
    <w:lvl w:ilvl="6">
      <w:start w:val="1"/>
      <w:numFmt w:val="decimal"/>
      <w:lvlText w:val="%1.%2.%3.%4.%5.%6.%7"/>
      <w:lvlJc w:val="left"/>
      <w:pPr>
        <w:ind w:left="2520" w:firstLine="0"/>
      </w:pPr>
    </w:lvl>
    <w:lvl w:ilvl="7">
      <w:start w:val="1"/>
      <w:numFmt w:val="decimal"/>
      <w:lvlText w:val="%1.%2.%3.%4.%5.%6.%7.%8"/>
      <w:lvlJc w:val="left"/>
      <w:pPr>
        <w:ind w:left="2880" w:firstLine="0"/>
      </w:pPr>
    </w:lvl>
    <w:lvl w:ilvl="8">
      <w:start w:val="1"/>
      <w:numFmt w:val="decimal"/>
      <w:lvlText w:val="%1.%2.%3.%4.%5.%6.%7.%8.%9"/>
      <w:lvlJc w:val="left"/>
      <w:pPr>
        <w:ind w:left="3240" w:firstLine="0"/>
      </w:pPr>
    </w:lvl>
  </w:abstractNum>
  <w:abstractNum w:abstractNumId="37" w15:restartNumberingAfterBreak="0">
    <w:nsid w:val="57837F08"/>
    <w:multiLevelType w:val="hybridMultilevel"/>
    <w:tmpl w:val="4E708D28"/>
    <w:name w:val="Lista numerada 29"/>
    <w:lvl w:ilvl="0" w:tplc="A0FC8528">
      <w:start w:val="1"/>
      <w:numFmt w:val="decimal"/>
      <w:lvlText w:val="%1-"/>
      <w:lvlJc w:val="left"/>
      <w:pPr>
        <w:ind w:left="720" w:firstLine="0"/>
      </w:pPr>
    </w:lvl>
    <w:lvl w:ilvl="1" w:tplc="C700F1EE">
      <w:start w:val="1"/>
      <w:numFmt w:val="lowerLetter"/>
      <w:lvlText w:val="%2."/>
      <w:lvlJc w:val="left"/>
      <w:pPr>
        <w:ind w:left="1440" w:firstLine="0"/>
      </w:pPr>
    </w:lvl>
    <w:lvl w:ilvl="2" w:tplc="BDDE9570">
      <w:start w:val="1"/>
      <w:numFmt w:val="lowerRoman"/>
      <w:lvlText w:val="%3."/>
      <w:lvlJc w:val="left"/>
      <w:pPr>
        <w:ind w:left="2340" w:firstLine="0"/>
      </w:pPr>
    </w:lvl>
    <w:lvl w:ilvl="3" w:tplc="5394C578">
      <w:start w:val="1"/>
      <w:numFmt w:val="decimal"/>
      <w:lvlText w:val="%4."/>
      <w:lvlJc w:val="left"/>
      <w:pPr>
        <w:ind w:left="2880" w:firstLine="0"/>
      </w:pPr>
    </w:lvl>
    <w:lvl w:ilvl="4" w:tplc="262A70AE">
      <w:start w:val="1"/>
      <w:numFmt w:val="lowerLetter"/>
      <w:lvlText w:val="%5."/>
      <w:lvlJc w:val="left"/>
      <w:pPr>
        <w:ind w:left="3600" w:firstLine="0"/>
      </w:pPr>
    </w:lvl>
    <w:lvl w:ilvl="5" w:tplc="3BBE312E">
      <w:start w:val="1"/>
      <w:numFmt w:val="lowerRoman"/>
      <w:lvlText w:val="%6."/>
      <w:lvlJc w:val="left"/>
      <w:pPr>
        <w:ind w:left="4500" w:firstLine="0"/>
      </w:pPr>
    </w:lvl>
    <w:lvl w:ilvl="6" w:tplc="41A4BE18">
      <w:start w:val="1"/>
      <w:numFmt w:val="decimal"/>
      <w:lvlText w:val="%7."/>
      <w:lvlJc w:val="left"/>
      <w:pPr>
        <w:ind w:left="5040" w:firstLine="0"/>
      </w:pPr>
    </w:lvl>
    <w:lvl w:ilvl="7" w:tplc="23A01B46">
      <w:start w:val="1"/>
      <w:numFmt w:val="lowerLetter"/>
      <w:lvlText w:val="%8."/>
      <w:lvlJc w:val="left"/>
      <w:pPr>
        <w:ind w:left="5760" w:firstLine="0"/>
      </w:pPr>
    </w:lvl>
    <w:lvl w:ilvl="8" w:tplc="CB947A3A">
      <w:start w:val="1"/>
      <w:numFmt w:val="lowerRoman"/>
      <w:lvlText w:val="%9."/>
      <w:lvlJc w:val="left"/>
      <w:pPr>
        <w:ind w:left="6660" w:firstLine="0"/>
      </w:pPr>
    </w:lvl>
  </w:abstractNum>
  <w:abstractNum w:abstractNumId="38" w15:restartNumberingAfterBreak="0">
    <w:nsid w:val="57C43913"/>
    <w:multiLevelType w:val="hybridMultilevel"/>
    <w:tmpl w:val="B28AF2E0"/>
    <w:name w:val="Lista numerada 24"/>
    <w:lvl w:ilvl="0" w:tplc="1BF044E2">
      <w:numFmt w:val="bullet"/>
      <w:lvlText w:val=""/>
      <w:lvlJc w:val="left"/>
      <w:pPr>
        <w:ind w:left="360" w:firstLine="0"/>
      </w:pPr>
      <w:rPr>
        <w:rFonts w:ascii="Symbol" w:hAnsi="Symbol"/>
      </w:rPr>
    </w:lvl>
    <w:lvl w:ilvl="1" w:tplc="EC0AD9EC">
      <w:numFmt w:val="bullet"/>
      <w:lvlText w:val="o"/>
      <w:lvlJc w:val="left"/>
      <w:pPr>
        <w:ind w:left="1080" w:firstLine="0"/>
      </w:pPr>
      <w:rPr>
        <w:rFonts w:ascii="Courier New" w:hAnsi="Courier New" w:cs="Courier New"/>
      </w:rPr>
    </w:lvl>
    <w:lvl w:ilvl="2" w:tplc="C9007A7E">
      <w:numFmt w:val="bullet"/>
      <w:lvlText w:val=""/>
      <w:lvlJc w:val="left"/>
      <w:pPr>
        <w:ind w:left="1800" w:firstLine="0"/>
      </w:pPr>
      <w:rPr>
        <w:rFonts w:ascii="Wingdings" w:eastAsia="Wingdings" w:hAnsi="Wingdings" w:cs="Wingdings"/>
      </w:rPr>
    </w:lvl>
    <w:lvl w:ilvl="3" w:tplc="9C90C2DC">
      <w:numFmt w:val="bullet"/>
      <w:lvlText w:val=""/>
      <w:lvlJc w:val="left"/>
      <w:pPr>
        <w:ind w:left="2520" w:firstLine="0"/>
      </w:pPr>
      <w:rPr>
        <w:rFonts w:ascii="Symbol" w:hAnsi="Symbol"/>
      </w:rPr>
    </w:lvl>
    <w:lvl w:ilvl="4" w:tplc="1BE8D442">
      <w:numFmt w:val="bullet"/>
      <w:lvlText w:val="o"/>
      <w:lvlJc w:val="left"/>
      <w:pPr>
        <w:ind w:left="3240" w:firstLine="0"/>
      </w:pPr>
      <w:rPr>
        <w:rFonts w:ascii="Courier New" w:hAnsi="Courier New" w:cs="Courier New"/>
      </w:rPr>
    </w:lvl>
    <w:lvl w:ilvl="5" w:tplc="822AE3B2">
      <w:numFmt w:val="bullet"/>
      <w:lvlText w:val=""/>
      <w:lvlJc w:val="left"/>
      <w:pPr>
        <w:ind w:left="3960" w:firstLine="0"/>
      </w:pPr>
      <w:rPr>
        <w:rFonts w:ascii="Wingdings" w:eastAsia="Wingdings" w:hAnsi="Wingdings" w:cs="Wingdings"/>
      </w:rPr>
    </w:lvl>
    <w:lvl w:ilvl="6" w:tplc="C1AA3CFE">
      <w:numFmt w:val="bullet"/>
      <w:lvlText w:val=""/>
      <w:lvlJc w:val="left"/>
      <w:pPr>
        <w:ind w:left="4680" w:firstLine="0"/>
      </w:pPr>
      <w:rPr>
        <w:rFonts w:ascii="Symbol" w:hAnsi="Symbol"/>
      </w:rPr>
    </w:lvl>
    <w:lvl w:ilvl="7" w:tplc="6EC0576C">
      <w:numFmt w:val="bullet"/>
      <w:lvlText w:val="o"/>
      <w:lvlJc w:val="left"/>
      <w:pPr>
        <w:ind w:left="5400" w:firstLine="0"/>
      </w:pPr>
      <w:rPr>
        <w:rFonts w:ascii="Courier New" w:hAnsi="Courier New" w:cs="Courier New"/>
      </w:rPr>
    </w:lvl>
    <w:lvl w:ilvl="8" w:tplc="3C8297BA">
      <w:numFmt w:val="bullet"/>
      <w:lvlText w:val=""/>
      <w:lvlJc w:val="left"/>
      <w:pPr>
        <w:ind w:left="6120" w:firstLine="0"/>
      </w:pPr>
      <w:rPr>
        <w:rFonts w:ascii="Wingdings" w:eastAsia="Wingdings" w:hAnsi="Wingdings" w:cs="Wingdings"/>
      </w:rPr>
    </w:lvl>
  </w:abstractNum>
  <w:abstractNum w:abstractNumId="39" w15:restartNumberingAfterBreak="0">
    <w:nsid w:val="582541D0"/>
    <w:multiLevelType w:val="multilevel"/>
    <w:tmpl w:val="193C6A46"/>
    <w:name w:val="Lista numerada 34"/>
    <w:lvl w:ilvl="0">
      <w:start w:val="17"/>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0" w15:restartNumberingAfterBreak="0">
    <w:nsid w:val="5ACC16FD"/>
    <w:multiLevelType w:val="multilevel"/>
    <w:tmpl w:val="8AC429E0"/>
    <w:name w:val="Lista numerada 16"/>
    <w:lvl w:ilvl="0">
      <w:start w:val="15"/>
      <w:numFmt w:val="decimal"/>
      <w:lvlText w:val="%1"/>
      <w:lvlJc w:val="left"/>
      <w:pPr>
        <w:ind w:left="0" w:firstLine="0"/>
      </w:p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1" w15:restartNumberingAfterBreak="0">
    <w:nsid w:val="5C6317AE"/>
    <w:multiLevelType w:val="hybridMultilevel"/>
    <w:tmpl w:val="4F48CFE6"/>
    <w:name w:val="Lista numerada 22"/>
    <w:lvl w:ilvl="0" w:tplc="391A1D36">
      <w:numFmt w:val="bullet"/>
      <w:lvlText w:val=""/>
      <w:lvlJc w:val="left"/>
      <w:pPr>
        <w:ind w:left="360" w:firstLine="0"/>
      </w:pPr>
      <w:rPr>
        <w:rFonts w:ascii="Symbol" w:hAnsi="Symbol"/>
      </w:rPr>
    </w:lvl>
    <w:lvl w:ilvl="1" w:tplc="1B667492">
      <w:numFmt w:val="bullet"/>
      <w:lvlText w:val="o"/>
      <w:lvlJc w:val="left"/>
      <w:pPr>
        <w:ind w:left="1080" w:firstLine="0"/>
      </w:pPr>
      <w:rPr>
        <w:rFonts w:ascii="Courier New" w:hAnsi="Courier New" w:cs="Courier New"/>
      </w:rPr>
    </w:lvl>
    <w:lvl w:ilvl="2" w:tplc="9CDC2C28">
      <w:numFmt w:val="bullet"/>
      <w:lvlText w:val=""/>
      <w:lvlJc w:val="left"/>
      <w:pPr>
        <w:ind w:left="1800" w:firstLine="0"/>
      </w:pPr>
      <w:rPr>
        <w:rFonts w:ascii="Wingdings" w:eastAsia="Wingdings" w:hAnsi="Wingdings" w:cs="Wingdings"/>
      </w:rPr>
    </w:lvl>
    <w:lvl w:ilvl="3" w:tplc="58341C32">
      <w:numFmt w:val="bullet"/>
      <w:lvlText w:val=""/>
      <w:lvlJc w:val="left"/>
      <w:pPr>
        <w:ind w:left="2520" w:firstLine="0"/>
      </w:pPr>
      <w:rPr>
        <w:rFonts w:ascii="Symbol" w:hAnsi="Symbol"/>
      </w:rPr>
    </w:lvl>
    <w:lvl w:ilvl="4" w:tplc="25AA4E42">
      <w:numFmt w:val="bullet"/>
      <w:lvlText w:val="o"/>
      <w:lvlJc w:val="left"/>
      <w:pPr>
        <w:ind w:left="3240" w:firstLine="0"/>
      </w:pPr>
      <w:rPr>
        <w:rFonts w:ascii="Courier New" w:hAnsi="Courier New" w:cs="Courier New"/>
      </w:rPr>
    </w:lvl>
    <w:lvl w:ilvl="5" w:tplc="9C32D24E">
      <w:numFmt w:val="bullet"/>
      <w:lvlText w:val=""/>
      <w:lvlJc w:val="left"/>
      <w:pPr>
        <w:ind w:left="3960" w:firstLine="0"/>
      </w:pPr>
      <w:rPr>
        <w:rFonts w:ascii="Wingdings" w:eastAsia="Wingdings" w:hAnsi="Wingdings" w:cs="Wingdings"/>
      </w:rPr>
    </w:lvl>
    <w:lvl w:ilvl="6" w:tplc="84F88C66">
      <w:numFmt w:val="bullet"/>
      <w:lvlText w:val=""/>
      <w:lvlJc w:val="left"/>
      <w:pPr>
        <w:ind w:left="4680" w:firstLine="0"/>
      </w:pPr>
      <w:rPr>
        <w:rFonts w:ascii="Symbol" w:hAnsi="Symbol"/>
      </w:rPr>
    </w:lvl>
    <w:lvl w:ilvl="7" w:tplc="879602CA">
      <w:numFmt w:val="bullet"/>
      <w:lvlText w:val="o"/>
      <w:lvlJc w:val="left"/>
      <w:pPr>
        <w:ind w:left="5400" w:firstLine="0"/>
      </w:pPr>
      <w:rPr>
        <w:rFonts w:ascii="Courier New" w:hAnsi="Courier New" w:cs="Courier New"/>
      </w:rPr>
    </w:lvl>
    <w:lvl w:ilvl="8" w:tplc="5DD4F0FC">
      <w:numFmt w:val="bullet"/>
      <w:lvlText w:val=""/>
      <w:lvlJc w:val="left"/>
      <w:pPr>
        <w:ind w:left="6120" w:firstLine="0"/>
      </w:pPr>
      <w:rPr>
        <w:rFonts w:ascii="Wingdings" w:eastAsia="Wingdings" w:hAnsi="Wingdings" w:cs="Wingdings"/>
      </w:rPr>
    </w:lvl>
  </w:abstractNum>
  <w:abstractNum w:abstractNumId="42" w15:restartNumberingAfterBreak="0">
    <w:nsid w:val="5D455766"/>
    <w:multiLevelType w:val="multilevel"/>
    <w:tmpl w:val="C39CD6F4"/>
    <w:name w:val="Lista numerada 43"/>
    <w:lvl w:ilvl="0">
      <w:start w:val="1"/>
      <w:numFmt w:val="decimal"/>
      <w:lvlText w:val="%1"/>
      <w:lvlJc w:val="left"/>
      <w:pPr>
        <w:ind w:left="0" w:firstLine="0"/>
      </w:pPr>
    </w:lvl>
    <w:lvl w:ilvl="1">
      <w:start w:val="1"/>
      <w:numFmt w:val="decimal"/>
      <w:lvlText w:val="%1.%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3" w15:restartNumberingAfterBreak="0">
    <w:nsid w:val="5ED8FBAA"/>
    <w:multiLevelType w:val="multilevel"/>
    <w:tmpl w:val="5ED8FBAA"/>
    <w:name w:val="WW8Num2"/>
    <w:lvl w:ilvl="0">
      <w:start w:val="1"/>
      <w:numFmt w:val="none"/>
      <w:suff w:val="nothing"/>
      <w:lvlText w:val=""/>
      <w:lvlJc w:val="left"/>
      <w:pPr>
        <w:ind w:left="0" w:firstLine="0"/>
      </w:pPr>
      <w:rPr>
        <w:strike w:val="0"/>
        <w:dstrike w:val="0"/>
        <w:u w:val="none"/>
        <w:effect w:val="none"/>
      </w:rPr>
    </w:lvl>
    <w:lvl w:ilvl="1">
      <w:start w:val="1"/>
      <w:numFmt w:val="none"/>
      <w:suff w:val="nothing"/>
      <w:lvlText w:val=""/>
      <w:lvlJc w:val="left"/>
      <w:pPr>
        <w:ind w:left="0" w:firstLine="0"/>
      </w:pPr>
      <w:rPr>
        <w:strike w:val="0"/>
        <w:dstrike w:val="0"/>
        <w:u w:val="none"/>
        <w:effect w:val="none"/>
      </w:rPr>
    </w:lvl>
    <w:lvl w:ilvl="2">
      <w:start w:val="1"/>
      <w:numFmt w:val="none"/>
      <w:suff w:val="nothing"/>
      <w:lvlText w:val=""/>
      <w:lvlJc w:val="left"/>
      <w:pPr>
        <w:ind w:left="0" w:firstLine="0"/>
      </w:pPr>
      <w:rPr>
        <w:strike w:val="0"/>
        <w:dstrike w:val="0"/>
        <w:u w:val="none"/>
        <w:effect w:val="none"/>
      </w:rPr>
    </w:lvl>
    <w:lvl w:ilvl="3">
      <w:start w:val="1"/>
      <w:numFmt w:val="none"/>
      <w:suff w:val="nothing"/>
      <w:lvlText w:val=""/>
      <w:lvlJc w:val="left"/>
      <w:pPr>
        <w:ind w:left="0" w:firstLine="0"/>
      </w:pPr>
      <w:rPr>
        <w:strike w:val="0"/>
        <w:dstrike w:val="0"/>
        <w:u w:val="none"/>
        <w:effect w:val="none"/>
      </w:rPr>
    </w:lvl>
    <w:lvl w:ilvl="4">
      <w:start w:val="1"/>
      <w:numFmt w:val="none"/>
      <w:suff w:val="nothing"/>
      <w:lvlText w:val=""/>
      <w:lvlJc w:val="left"/>
      <w:pPr>
        <w:ind w:left="0" w:firstLine="0"/>
      </w:pPr>
      <w:rPr>
        <w:strike w:val="0"/>
        <w:dstrike w:val="0"/>
        <w:u w:val="none"/>
        <w:effect w:val="none"/>
      </w:rPr>
    </w:lvl>
    <w:lvl w:ilvl="5">
      <w:start w:val="1"/>
      <w:numFmt w:val="none"/>
      <w:suff w:val="nothing"/>
      <w:lvlText w:val=""/>
      <w:lvlJc w:val="left"/>
      <w:pPr>
        <w:ind w:left="0" w:firstLine="0"/>
      </w:pPr>
      <w:rPr>
        <w:strike w:val="0"/>
        <w:dstrike w:val="0"/>
        <w:u w:val="none"/>
        <w:effect w:val="none"/>
      </w:rPr>
    </w:lvl>
    <w:lvl w:ilvl="6">
      <w:start w:val="1"/>
      <w:numFmt w:val="none"/>
      <w:suff w:val="nothing"/>
      <w:lvlText w:val=""/>
      <w:lvlJc w:val="left"/>
      <w:pPr>
        <w:ind w:left="0" w:firstLine="0"/>
      </w:pPr>
      <w:rPr>
        <w:strike w:val="0"/>
        <w:dstrike w:val="0"/>
        <w:u w:val="none"/>
        <w:effect w:val="none"/>
      </w:rPr>
    </w:lvl>
    <w:lvl w:ilvl="7">
      <w:start w:val="1"/>
      <w:numFmt w:val="none"/>
      <w:suff w:val="nothing"/>
      <w:lvlText w:val=""/>
      <w:lvlJc w:val="left"/>
      <w:pPr>
        <w:ind w:left="0" w:firstLine="0"/>
      </w:pPr>
      <w:rPr>
        <w:strike w:val="0"/>
        <w:dstrike w:val="0"/>
        <w:u w:val="none"/>
        <w:effect w:val="none"/>
      </w:rPr>
    </w:lvl>
    <w:lvl w:ilvl="8">
      <w:start w:val="1"/>
      <w:numFmt w:val="none"/>
      <w:suff w:val="nothing"/>
      <w:lvlText w:val=""/>
      <w:lvlJc w:val="left"/>
      <w:pPr>
        <w:ind w:left="0" w:firstLine="0"/>
      </w:pPr>
      <w:rPr>
        <w:strike w:val="0"/>
        <w:dstrike w:val="0"/>
        <w:u w:val="none"/>
        <w:effect w:val="none"/>
      </w:rPr>
    </w:lvl>
  </w:abstractNum>
  <w:abstractNum w:abstractNumId="44" w15:restartNumberingAfterBreak="0">
    <w:nsid w:val="60852625"/>
    <w:multiLevelType w:val="hybridMultilevel"/>
    <w:tmpl w:val="41F47E9E"/>
    <w:name w:val="Lista numerada 1"/>
    <w:lvl w:ilvl="0" w:tplc="CFBE5B3A">
      <w:start w:val="1"/>
      <w:numFmt w:val="decimal"/>
      <w:lvlText w:val=""/>
      <w:lvlJc w:val="left"/>
      <w:pPr>
        <w:ind w:left="0" w:firstLine="0"/>
      </w:pPr>
    </w:lvl>
    <w:lvl w:ilvl="1" w:tplc="4426F85E">
      <w:numFmt w:val="decimal"/>
      <w:lvlText w:val=""/>
      <w:lvlJc w:val="left"/>
      <w:pPr>
        <w:ind w:left="0" w:firstLine="0"/>
      </w:pPr>
    </w:lvl>
    <w:lvl w:ilvl="2" w:tplc="B0DA4338">
      <w:numFmt w:val="decimal"/>
      <w:lvlText w:val=""/>
      <w:lvlJc w:val="left"/>
      <w:pPr>
        <w:ind w:left="0" w:firstLine="0"/>
      </w:pPr>
    </w:lvl>
    <w:lvl w:ilvl="3" w:tplc="414EC4D8">
      <w:numFmt w:val="decimal"/>
      <w:lvlText w:val=""/>
      <w:lvlJc w:val="left"/>
      <w:pPr>
        <w:ind w:left="0" w:firstLine="0"/>
      </w:pPr>
    </w:lvl>
    <w:lvl w:ilvl="4" w:tplc="2034E2DC">
      <w:numFmt w:val="decimal"/>
      <w:lvlText w:val=""/>
      <w:lvlJc w:val="left"/>
      <w:pPr>
        <w:ind w:left="0" w:firstLine="0"/>
      </w:pPr>
    </w:lvl>
    <w:lvl w:ilvl="5" w:tplc="BC5EEEDC">
      <w:numFmt w:val="decimal"/>
      <w:lvlText w:val=""/>
      <w:lvlJc w:val="left"/>
      <w:pPr>
        <w:ind w:left="0" w:firstLine="0"/>
      </w:pPr>
    </w:lvl>
    <w:lvl w:ilvl="6" w:tplc="2BA49CB0">
      <w:numFmt w:val="decimal"/>
      <w:lvlText w:val=""/>
      <w:lvlJc w:val="left"/>
      <w:pPr>
        <w:ind w:left="0" w:firstLine="0"/>
      </w:pPr>
    </w:lvl>
    <w:lvl w:ilvl="7" w:tplc="8FF64C36">
      <w:numFmt w:val="decimal"/>
      <w:lvlText w:val=""/>
      <w:lvlJc w:val="left"/>
      <w:pPr>
        <w:ind w:left="0" w:firstLine="0"/>
      </w:pPr>
    </w:lvl>
    <w:lvl w:ilvl="8" w:tplc="171CE08A">
      <w:numFmt w:val="decimal"/>
      <w:lvlText w:val=""/>
      <w:lvlJc w:val="left"/>
      <w:pPr>
        <w:ind w:left="0" w:firstLine="0"/>
      </w:pPr>
    </w:lvl>
  </w:abstractNum>
  <w:abstractNum w:abstractNumId="45" w15:restartNumberingAfterBreak="0">
    <w:nsid w:val="64461844"/>
    <w:multiLevelType w:val="hybridMultilevel"/>
    <w:tmpl w:val="52E6B010"/>
    <w:name w:val="Lista numerada 6"/>
    <w:lvl w:ilvl="0" w:tplc="07BE5820">
      <w:numFmt w:val="bullet"/>
      <w:lvlText w:val=""/>
      <w:lvlJc w:val="left"/>
      <w:pPr>
        <w:ind w:left="0" w:firstLine="0"/>
      </w:pPr>
    </w:lvl>
    <w:lvl w:ilvl="1" w:tplc="361E742A">
      <w:numFmt w:val="bullet"/>
      <w:lvlText w:val=" "/>
      <w:lvlJc w:val="left"/>
      <w:pPr>
        <w:ind w:left="0" w:firstLine="0"/>
      </w:pPr>
    </w:lvl>
    <w:lvl w:ilvl="2" w:tplc="CF64DDA6">
      <w:numFmt w:val="bullet"/>
      <w:lvlText w:val=" "/>
      <w:lvlJc w:val="left"/>
      <w:pPr>
        <w:ind w:left="0" w:firstLine="0"/>
      </w:pPr>
    </w:lvl>
    <w:lvl w:ilvl="3" w:tplc="CD00FE3A">
      <w:numFmt w:val="bullet"/>
      <w:lvlText w:val=" "/>
      <w:lvlJc w:val="left"/>
      <w:pPr>
        <w:ind w:left="0" w:firstLine="0"/>
      </w:pPr>
    </w:lvl>
    <w:lvl w:ilvl="4" w:tplc="AF4A1DC2">
      <w:numFmt w:val="bullet"/>
      <w:lvlText w:val=" "/>
      <w:lvlJc w:val="left"/>
      <w:pPr>
        <w:ind w:left="0" w:firstLine="0"/>
      </w:pPr>
    </w:lvl>
    <w:lvl w:ilvl="5" w:tplc="F0044AFA">
      <w:numFmt w:val="bullet"/>
      <w:lvlText w:val=" "/>
      <w:lvlJc w:val="left"/>
      <w:pPr>
        <w:ind w:left="0" w:firstLine="0"/>
      </w:pPr>
    </w:lvl>
    <w:lvl w:ilvl="6" w:tplc="BA248406">
      <w:numFmt w:val="bullet"/>
      <w:lvlText w:val=" "/>
      <w:lvlJc w:val="left"/>
      <w:pPr>
        <w:ind w:left="0" w:firstLine="0"/>
      </w:pPr>
    </w:lvl>
    <w:lvl w:ilvl="7" w:tplc="6C94D938">
      <w:numFmt w:val="bullet"/>
      <w:lvlText w:val=" "/>
      <w:lvlJc w:val="left"/>
      <w:pPr>
        <w:ind w:left="0" w:firstLine="0"/>
      </w:pPr>
    </w:lvl>
    <w:lvl w:ilvl="8" w:tplc="B58EBBA8">
      <w:numFmt w:val="bullet"/>
      <w:lvlText w:val=" "/>
      <w:lvlJc w:val="left"/>
      <w:pPr>
        <w:ind w:left="0" w:firstLine="0"/>
      </w:pPr>
    </w:lvl>
  </w:abstractNum>
  <w:abstractNum w:abstractNumId="46" w15:restartNumberingAfterBreak="0">
    <w:nsid w:val="64986C8C"/>
    <w:multiLevelType w:val="multilevel"/>
    <w:tmpl w:val="E0C452BA"/>
    <w:name w:val="Lista numerada 19"/>
    <w:lvl w:ilvl="0">
      <w:start w:val="18"/>
      <w:numFmt w:val="decimal"/>
      <w:lvlText w:val="%1"/>
      <w:lvlJc w:val="left"/>
      <w:pPr>
        <w:ind w:left="0" w:firstLine="0"/>
      </w:p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7" w15:restartNumberingAfterBreak="0">
    <w:nsid w:val="64A02087"/>
    <w:multiLevelType w:val="hybridMultilevel"/>
    <w:tmpl w:val="100AC53A"/>
    <w:name w:val="Lista numerada 13"/>
    <w:lvl w:ilvl="0" w:tplc="CBF06DE6">
      <w:start w:val="35"/>
      <w:numFmt w:val="upperLetter"/>
      <w:lvlText w:val="%1"/>
      <w:lvlJc w:val="left"/>
      <w:pPr>
        <w:ind w:left="0" w:firstLine="0"/>
      </w:pPr>
    </w:lvl>
    <w:lvl w:ilvl="1" w:tplc="85FA3B60">
      <w:numFmt w:val="bullet"/>
      <w:lvlText w:val=" "/>
      <w:lvlJc w:val="left"/>
      <w:pPr>
        <w:ind w:left="0" w:firstLine="0"/>
      </w:pPr>
    </w:lvl>
    <w:lvl w:ilvl="2" w:tplc="57A252C6">
      <w:numFmt w:val="bullet"/>
      <w:lvlText w:val=" "/>
      <w:lvlJc w:val="left"/>
      <w:pPr>
        <w:ind w:left="0" w:firstLine="0"/>
      </w:pPr>
    </w:lvl>
    <w:lvl w:ilvl="3" w:tplc="E8BC256A">
      <w:numFmt w:val="bullet"/>
      <w:lvlText w:val=" "/>
      <w:lvlJc w:val="left"/>
      <w:pPr>
        <w:ind w:left="0" w:firstLine="0"/>
      </w:pPr>
    </w:lvl>
    <w:lvl w:ilvl="4" w:tplc="A55EB75A">
      <w:numFmt w:val="bullet"/>
      <w:lvlText w:val=" "/>
      <w:lvlJc w:val="left"/>
      <w:pPr>
        <w:ind w:left="0" w:firstLine="0"/>
      </w:pPr>
    </w:lvl>
    <w:lvl w:ilvl="5" w:tplc="998E7146">
      <w:numFmt w:val="bullet"/>
      <w:lvlText w:val=" "/>
      <w:lvlJc w:val="left"/>
      <w:pPr>
        <w:ind w:left="0" w:firstLine="0"/>
      </w:pPr>
    </w:lvl>
    <w:lvl w:ilvl="6" w:tplc="ED266926">
      <w:numFmt w:val="bullet"/>
      <w:lvlText w:val=" "/>
      <w:lvlJc w:val="left"/>
      <w:pPr>
        <w:ind w:left="0" w:firstLine="0"/>
      </w:pPr>
    </w:lvl>
    <w:lvl w:ilvl="7" w:tplc="3B98A486">
      <w:numFmt w:val="bullet"/>
      <w:lvlText w:val=" "/>
      <w:lvlJc w:val="left"/>
      <w:pPr>
        <w:ind w:left="0" w:firstLine="0"/>
      </w:pPr>
    </w:lvl>
    <w:lvl w:ilvl="8" w:tplc="1C30E3CA">
      <w:numFmt w:val="bullet"/>
      <w:lvlText w:val=" "/>
      <w:lvlJc w:val="left"/>
      <w:pPr>
        <w:ind w:left="0" w:firstLine="0"/>
      </w:pPr>
    </w:lvl>
  </w:abstractNum>
  <w:abstractNum w:abstractNumId="48" w15:restartNumberingAfterBreak="0">
    <w:nsid w:val="64D505CA"/>
    <w:multiLevelType w:val="hybridMultilevel"/>
    <w:tmpl w:val="6C9AD084"/>
    <w:name w:val="Lista numerada 28"/>
    <w:lvl w:ilvl="0" w:tplc="089A5BC2">
      <w:numFmt w:val="bullet"/>
      <w:lvlText w:val=""/>
      <w:lvlJc w:val="left"/>
      <w:pPr>
        <w:ind w:left="1440" w:firstLine="0"/>
      </w:pPr>
      <w:rPr>
        <w:rFonts w:ascii="Symbol" w:hAnsi="Symbol"/>
      </w:rPr>
    </w:lvl>
    <w:lvl w:ilvl="1" w:tplc="8E3290DA">
      <w:numFmt w:val="bullet"/>
      <w:lvlText w:val="o"/>
      <w:lvlJc w:val="left"/>
      <w:pPr>
        <w:ind w:left="2160" w:firstLine="0"/>
      </w:pPr>
      <w:rPr>
        <w:rFonts w:ascii="Courier New" w:hAnsi="Courier New" w:cs="Courier New"/>
      </w:rPr>
    </w:lvl>
    <w:lvl w:ilvl="2" w:tplc="9838368C">
      <w:numFmt w:val="bullet"/>
      <w:lvlText w:val=""/>
      <w:lvlJc w:val="left"/>
      <w:pPr>
        <w:ind w:left="2880" w:firstLine="0"/>
      </w:pPr>
      <w:rPr>
        <w:rFonts w:ascii="Wingdings" w:eastAsia="Wingdings" w:hAnsi="Wingdings" w:cs="Wingdings"/>
      </w:rPr>
    </w:lvl>
    <w:lvl w:ilvl="3" w:tplc="FCE21554">
      <w:numFmt w:val="bullet"/>
      <w:lvlText w:val=""/>
      <w:lvlJc w:val="left"/>
      <w:pPr>
        <w:ind w:left="3600" w:firstLine="0"/>
      </w:pPr>
      <w:rPr>
        <w:rFonts w:ascii="Symbol" w:hAnsi="Symbol"/>
      </w:rPr>
    </w:lvl>
    <w:lvl w:ilvl="4" w:tplc="AD1A3C80">
      <w:numFmt w:val="bullet"/>
      <w:lvlText w:val="o"/>
      <w:lvlJc w:val="left"/>
      <w:pPr>
        <w:ind w:left="4320" w:firstLine="0"/>
      </w:pPr>
      <w:rPr>
        <w:rFonts w:ascii="Courier New" w:hAnsi="Courier New" w:cs="Courier New"/>
      </w:rPr>
    </w:lvl>
    <w:lvl w:ilvl="5" w:tplc="5B460496">
      <w:numFmt w:val="bullet"/>
      <w:lvlText w:val=""/>
      <w:lvlJc w:val="left"/>
      <w:pPr>
        <w:ind w:left="5040" w:firstLine="0"/>
      </w:pPr>
      <w:rPr>
        <w:rFonts w:ascii="Wingdings" w:eastAsia="Wingdings" w:hAnsi="Wingdings" w:cs="Wingdings"/>
      </w:rPr>
    </w:lvl>
    <w:lvl w:ilvl="6" w:tplc="4A38BDBA">
      <w:numFmt w:val="bullet"/>
      <w:lvlText w:val=""/>
      <w:lvlJc w:val="left"/>
      <w:pPr>
        <w:ind w:left="5760" w:firstLine="0"/>
      </w:pPr>
      <w:rPr>
        <w:rFonts w:ascii="Symbol" w:hAnsi="Symbol"/>
      </w:rPr>
    </w:lvl>
    <w:lvl w:ilvl="7" w:tplc="1EA2764C">
      <w:numFmt w:val="bullet"/>
      <w:lvlText w:val="o"/>
      <w:lvlJc w:val="left"/>
      <w:pPr>
        <w:ind w:left="6480" w:firstLine="0"/>
      </w:pPr>
      <w:rPr>
        <w:rFonts w:ascii="Courier New" w:hAnsi="Courier New" w:cs="Courier New"/>
      </w:rPr>
    </w:lvl>
    <w:lvl w:ilvl="8" w:tplc="A9BE5AEE">
      <w:numFmt w:val="bullet"/>
      <w:lvlText w:val=""/>
      <w:lvlJc w:val="left"/>
      <w:pPr>
        <w:ind w:left="7200" w:firstLine="0"/>
      </w:pPr>
      <w:rPr>
        <w:rFonts w:ascii="Wingdings" w:eastAsia="Wingdings" w:hAnsi="Wingdings" w:cs="Wingdings"/>
      </w:rPr>
    </w:lvl>
  </w:abstractNum>
  <w:abstractNum w:abstractNumId="49" w15:restartNumberingAfterBreak="0">
    <w:nsid w:val="65761F58"/>
    <w:multiLevelType w:val="multilevel"/>
    <w:tmpl w:val="FD646792"/>
    <w:name w:val="Lista numerada 35"/>
    <w:lvl w:ilvl="0">
      <w:start w:val="7"/>
      <w:numFmt w:val="decimal"/>
      <w:lvlText w:val="%1"/>
      <w:lvlJc w:val="left"/>
      <w:pPr>
        <w:ind w:left="360" w:firstLine="0"/>
      </w:pPr>
    </w:lvl>
    <w:lvl w:ilvl="1">
      <w:start w:val="1"/>
      <w:numFmt w:val="decimal"/>
      <w:lvlText w:val="%1.%2"/>
      <w:lvlJc w:val="left"/>
      <w:pPr>
        <w:ind w:left="426" w:firstLine="0"/>
      </w:pPr>
      <w:rPr>
        <w:sz w:val="24"/>
      </w:rPr>
    </w:lvl>
    <w:lvl w:ilvl="2">
      <w:numFmt w:val="bullet"/>
      <w:suff w:val="nothing"/>
      <w:lvlText w:val=""/>
      <w:lvlJc w:val="left"/>
      <w:pPr>
        <w:ind w:left="568" w:firstLine="0"/>
      </w:pPr>
      <w:rPr>
        <w:rFonts w:ascii="Symbol" w:hAnsi="Symbol"/>
      </w:rPr>
    </w:lvl>
    <w:lvl w:ilvl="3">
      <w:start w:val="1"/>
      <w:numFmt w:val="decimal"/>
      <w:lvlText w:val="%1.%2.%3.%4"/>
      <w:lvlJc w:val="left"/>
      <w:pPr>
        <w:ind w:left="558" w:firstLine="0"/>
      </w:pPr>
    </w:lvl>
    <w:lvl w:ilvl="4">
      <w:start w:val="1"/>
      <w:numFmt w:val="decimal"/>
      <w:lvlText w:val="%1.%2.%3.%4.%5"/>
      <w:lvlJc w:val="left"/>
      <w:pPr>
        <w:ind w:left="624" w:firstLine="0"/>
      </w:pPr>
    </w:lvl>
    <w:lvl w:ilvl="5">
      <w:start w:val="1"/>
      <w:numFmt w:val="decimal"/>
      <w:lvlText w:val="%1.%2.%3.%4.%5.%6"/>
      <w:lvlJc w:val="left"/>
      <w:pPr>
        <w:ind w:left="690" w:firstLine="0"/>
      </w:pPr>
    </w:lvl>
    <w:lvl w:ilvl="6">
      <w:start w:val="1"/>
      <w:numFmt w:val="decimal"/>
      <w:lvlText w:val="%1.%2.%3.%4.%5.%6.%7"/>
      <w:lvlJc w:val="left"/>
      <w:pPr>
        <w:ind w:left="756" w:firstLine="0"/>
      </w:pPr>
    </w:lvl>
    <w:lvl w:ilvl="7">
      <w:start w:val="1"/>
      <w:numFmt w:val="decimal"/>
      <w:lvlText w:val="%1.%2.%3.%4.%5.%6.%7.%8"/>
      <w:lvlJc w:val="left"/>
      <w:pPr>
        <w:ind w:left="822" w:firstLine="0"/>
      </w:pPr>
    </w:lvl>
    <w:lvl w:ilvl="8">
      <w:start w:val="1"/>
      <w:numFmt w:val="decimal"/>
      <w:lvlText w:val="%1.%2.%3.%4.%5.%6.%7.%8.%9"/>
      <w:lvlJc w:val="left"/>
      <w:pPr>
        <w:ind w:left="888" w:firstLine="0"/>
      </w:pPr>
    </w:lvl>
  </w:abstractNum>
  <w:abstractNum w:abstractNumId="50" w15:restartNumberingAfterBreak="0">
    <w:nsid w:val="66B73D09"/>
    <w:multiLevelType w:val="hybridMultilevel"/>
    <w:tmpl w:val="701C71FA"/>
    <w:name w:val="Lista numerada 33"/>
    <w:lvl w:ilvl="0" w:tplc="1A6C28F2">
      <w:start w:val="1"/>
      <w:numFmt w:val="decimal"/>
      <w:lvlText w:val="%1-"/>
      <w:lvlJc w:val="left"/>
      <w:pPr>
        <w:ind w:left="360" w:firstLine="0"/>
      </w:pPr>
    </w:lvl>
    <w:lvl w:ilvl="1" w:tplc="214E030A">
      <w:start w:val="1"/>
      <w:numFmt w:val="lowerLetter"/>
      <w:lvlText w:val="%2."/>
      <w:lvlJc w:val="left"/>
      <w:pPr>
        <w:ind w:left="1080" w:firstLine="0"/>
      </w:pPr>
    </w:lvl>
    <w:lvl w:ilvl="2" w:tplc="D970545C">
      <w:start w:val="1"/>
      <w:numFmt w:val="lowerRoman"/>
      <w:lvlText w:val="%3."/>
      <w:lvlJc w:val="left"/>
      <w:pPr>
        <w:ind w:left="1980" w:firstLine="0"/>
      </w:pPr>
    </w:lvl>
    <w:lvl w:ilvl="3" w:tplc="C6D0AAEA">
      <w:start w:val="1"/>
      <w:numFmt w:val="decimal"/>
      <w:lvlText w:val="%4."/>
      <w:lvlJc w:val="left"/>
      <w:pPr>
        <w:ind w:left="2520" w:firstLine="0"/>
      </w:pPr>
    </w:lvl>
    <w:lvl w:ilvl="4" w:tplc="80F8267C">
      <w:start w:val="1"/>
      <w:numFmt w:val="lowerLetter"/>
      <w:lvlText w:val="%5."/>
      <w:lvlJc w:val="left"/>
      <w:pPr>
        <w:ind w:left="3240" w:firstLine="0"/>
      </w:pPr>
    </w:lvl>
    <w:lvl w:ilvl="5" w:tplc="C4382D80">
      <w:start w:val="1"/>
      <w:numFmt w:val="lowerRoman"/>
      <w:lvlText w:val="%6."/>
      <w:lvlJc w:val="left"/>
      <w:pPr>
        <w:ind w:left="4140" w:firstLine="0"/>
      </w:pPr>
    </w:lvl>
    <w:lvl w:ilvl="6" w:tplc="E8BC23CC">
      <w:start w:val="1"/>
      <w:numFmt w:val="decimal"/>
      <w:lvlText w:val="%7."/>
      <w:lvlJc w:val="left"/>
      <w:pPr>
        <w:ind w:left="4680" w:firstLine="0"/>
      </w:pPr>
    </w:lvl>
    <w:lvl w:ilvl="7" w:tplc="C526F944">
      <w:start w:val="1"/>
      <w:numFmt w:val="lowerLetter"/>
      <w:lvlText w:val="%8."/>
      <w:lvlJc w:val="left"/>
      <w:pPr>
        <w:ind w:left="5400" w:firstLine="0"/>
      </w:pPr>
    </w:lvl>
    <w:lvl w:ilvl="8" w:tplc="57B87E96">
      <w:start w:val="1"/>
      <w:numFmt w:val="lowerRoman"/>
      <w:lvlText w:val="%9."/>
      <w:lvlJc w:val="left"/>
      <w:pPr>
        <w:ind w:left="6300" w:firstLine="0"/>
      </w:pPr>
    </w:lvl>
  </w:abstractNum>
  <w:abstractNum w:abstractNumId="51" w15:restartNumberingAfterBreak="0">
    <w:nsid w:val="676E4307"/>
    <w:multiLevelType w:val="multilevel"/>
    <w:tmpl w:val="DF404A98"/>
    <w:name w:val="Lista numerada 20"/>
    <w:lvl w:ilvl="0">
      <w:start w:val="1"/>
      <w:numFmt w:val="decimal"/>
      <w:pStyle w:val="Nivel1"/>
      <w:lvlText w:val="%1."/>
      <w:lvlJc w:val="left"/>
      <w:pPr>
        <w:ind w:left="0" w:firstLine="0"/>
      </w:pPr>
      <w:rPr>
        <w:b/>
      </w:rPr>
    </w:lvl>
    <w:lvl w:ilvl="1">
      <w:start w:val="1"/>
      <w:numFmt w:val="decimal"/>
      <w:lvlText w:val="%1.%2."/>
      <w:lvlJc w:val="left"/>
      <w:pPr>
        <w:ind w:left="284" w:firstLine="0"/>
      </w:pPr>
      <w:rPr>
        <w:b w:val="0"/>
        <w:color w:val="auto"/>
      </w:rPr>
    </w:lvl>
    <w:lvl w:ilvl="2">
      <w:start w:val="1"/>
      <w:numFmt w:val="decimal"/>
      <w:lvlText w:val="%1.%2.%3."/>
      <w:lvlJc w:val="left"/>
      <w:pPr>
        <w:ind w:left="426" w:firstLine="0"/>
      </w:pPr>
      <w:rPr>
        <w:b w:val="0"/>
        <w:color w:val="auto"/>
      </w:rPr>
    </w:lvl>
    <w:lvl w:ilvl="3">
      <w:start w:val="1"/>
      <w:numFmt w:val="decimal"/>
      <w:lvlText w:val="%1.%2.%3.%4."/>
      <w:lvlJc w:val="left"/>
      <w:pPr>
        <w:ind w:left="1843"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52" w15:restartNumberingAfterBreak="0">
    <w:nsid w:val="689A3C6E"/>
    <w:multiLevelType w:val="hybridMultilevel"/>
    <w:tmpl w:val="0B726FAC"/>
    <w:name w:val="Lista numerada 12"/>
    <w:lvl w:ilvl="0" w:tplc="AC388550">
      <w:start w:val="1"/>
      <w:numFmt w:val="lowerLetter"/>
      <w:lvlText w:val="%1)"/>
      <w:lvlJc w:val="left"/>
      <w:pPr>
        <w:ind w:left="0" w:firstLine="0"/>
      </w:pPr>
    </w:lvl>
    <w:lvl w:ilvl="1" w:tplc="ED0EC0B0">
      <w:numFmt w:val="bullet"/>
      <w:lvlText w:val=" "/>
      <w:lvlJc w:val="left"/>
      <w:pPr>
        <w:ind w:left="0" w:firstLine="0"/>
      </w:pPr>
    </w:lvl>
    <w:lvl w:ilvl="2" w:tplc="CBB4460A">
      <w:numFmt w:val="bullet"/>
      <w:lvlText w:val=" "/>
      <w:lvlJc w:val="left"/>
      <w:pPr>
        <w:ind w:left="0" w:firstLine="0"/>
      </w:pPr>
    </w:lvl>
    <w:lvl w:ilvl="3" w:tplc="7E18042E">
      <w:numFmt w:val="bullet"/>
      <w:lvlText w:val=" "/>
      <w:lvlJc w:val="left"/>
      <w:pPr>
        <w:ind w:left="0" w:firstLine="0"/>
      </w:pPr>
    </w:lvl>
    <w:lvl w:ilvl="4" w:tplc="C808666C">
      <w:numFmt w:val="bullet"/>
      <w:lvlText w:val=" "/>
      <w:lvlJc w:val="left"/>
      <w:pPr>
        <w:ind w:left="0" w:firstLine="0"/>
      </w:pPr>
    </w:lvl>
    <w:lvl w:ilvl="5" w:tplc="AD0059CC">
      <w:numFmt w:val="bullet"/>
      <w:lvlText w:val=" "/>
      <w:lvlJc w:val="left"/>
      <w:pPr>
        <w:ind w:left="0" w:firstLine="0"/>
      </w:pPr>
    </w:lvl>
    <w:lvl w:ilvl="6" w:tplc="68DC163C">
      <w:numFmt w:val="bullet"/>
      <w:lvlText w:val=" "/>
      <w:lvlJc w:val="left"/>
      <w:pPr>
        <w:ind w:left="0" w:firstLine="0"/>
      </w:pPr>
    </w:lvl>
    <w:lvl w:ilvl="7" w:tplc="5476BA06">
      <w:numFmt w:val="bullet"/>
      <w:lvlText w:val=" "/>
      <w:lvlJc w:val="left"/>
      <w:pPr>
        <w:ind w:left="0" w:firstLine="0"/>
      </w:pPr>
    </w:lvl>
    <w:lvl w:ilvl="8" w:tplc="03869AD8">
      <w:numFmt w:val="bullet"/>
      <w:lvlText w:val=" "/>
      <w:lvlJc w:val="left"/>
      <w:pPr>
        <w:ind w:left="0" w:firstLine="0"/>
      </w:pPr>
    </w:lvl>
  </w:abstractNum>
  <w:abstractNum w:abstractNumId="53" w15:restartNumberingAfterBreak="0">
    <w:nsid w:val="6BE86A1D"/>
    <w:multiLevelType w:val="hybridMultilevel"/>
    <w:tmpl w:val="5EA686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6D675A3B"/>
    <w:multiLevelType w:val="hybridMultilevel"/>
    <w:tmpl w:val="952A05C8"/>
    <w:name w:val="Lista numerada 40"/>
    <w:lvl w:ilvl="0" w:tplc="38D49B0A">
      <w:numFmt w:val="bullet"/>
      <w:lvlText w:val=""/>
      <w:lvlJc w:val="left"/>
      <w:pPr>
        <w:ind w:left="720" w:firstLine="0"/>
      </w:pPr>
      <w:rPr>
        <w:rFonts w:ascii="Symbol" w:hAnsi="Symbol"/>
      </w:rPr>
    </w:lvl>
    <w:lvl w:ilvl="1" w:tplc="6C3A820A">
      <w:numFmt w:val="bullet"/>
      <w:lvlText w:val="o"/>
      <w:lvlJc w:val="left"/>
      <w:pPr>
        <w:ind w:left="1440" w:firstLine="0"/>
      </w:pPr>
      <w:rPr>
        <w:rFonts w:ascii="Courier New" w:hAnsi="Courier New" w:cs="Courier New"/>
      </w:rPr>
    </w:lvl>
    <w:lvl w:ilvl="2" w:tplc="56D22870">
      <w:numFmt w:val="bullet"/>
      <w:lvlText w:val=""/>
      <w:lvlJc w:val="left"/>
      <w:pPr>
        <w:ind w:left="2160" w:firstLine="0"/>
      </w:pPr>
      <w:rPr>
        <w:rFonts w:ascii="Wingdings" w:eastAsia="Wingdings" w:hAnsi="Wingdings" w:cs="Wingdings"/>
      </w:rPr>
    </w:lvl>
    <w:lvl w:ilvl="3" w:tplc="B7060C7C">
      <w:numFmt w:val="bullet"/>
      <w:lvlText w:val=""/>
      <w:lvlJc w:val="left"/>
      <w:pPr>
        <w:ind w:left="2880" w:firstLine="0"/>
      </w:pPr>
      <w:rPr>
        <w:rFonts w:ascii="Symbol" w:hAnsi="Symbol"/>
      </w:rPr>
    </w:lvl>
    <w:lvl w:ilvl="4" w:tplc="3EA47266">
      <w:numFmt w:val="bullet"/>
      <w:lvlText w:val="o"/>
      <w:lvlJc w:val="left"/>
      <w:pPr>
        <w:ind w:left="3600" w:firstLine="0"/>
      </w:pPr>
      <w:rPr>
        <w:rFonts w:ascii="Courier New" w:hAnsi="Courier New" w:cs="Courier New"/>
      </w:rPr>
    </w:lvl>
    <w:lvl w:ilvl="5" w:tplc="4086CA02">
      <w:numFmt w:val="bullet"/>
      <w:lvlText w:val=""/>
      <w:lvlJc w:val="left"/>
      <w:pPr>
        <w:ind w:left="4320" w:firstLine="0"/>
      </w:pPr>
      <w:rPr>
        <w:rFonts w:ascii="Wingdings" w:eastAsia="Wingdings" w:hAnsi="Wingdings" w:cs="Wingdings"/>
      </w:rPr>
    </w:lvl>
    <w:lvl w:ilvl="6" w:tplc="58A896BE">
      <w:numFmt w:val="bullet"/>
      <w:lvlText w:val=""/>
      <w:lvlJc w:val="left"/>
      <w:pPr>
        <w:ind w:left="5040" w:firstLine="0"/>
      </w:pPr>
      <w:rPr>
        <w:rFonts w:ascii="Symbol" w:hAnsi="Symbol"/>
      </w:rPr>
    </w:lvl>
    <w:lvl w:ilvl="7" w:tplc="A348B2CE">
      <w:numFmt w:val="bullet"/>
      <w:lvlText w:val="o"/>
      <w:lvlJc w:val="left"/>
      <w:pPr>
        <w:ind w:left="5760" w:firstLine="0"/>
      </w:pPr>
      <w:rPr>
        <w:rFonts w:ascii="Courier New" w:hAnsi="Courier New" w:cs="Courier New"/>
      </w:rPr>
    </w:lvl>
    <w:lvl w:ilvl="8" w:tplc="326CD274">
      <w:numFmt w:val="bullet"/>
      <w:lvlText w:val=""/>
      <w:lvlJc w:val="left"/>
      <w:pPr>
        <w:ind w:left="6480" w:firstLine="0"/>
      </w:pPr>
      <w:rPr>
        <w:rFonts w:ascii="Wingdings" w:eastAsia="Wingdings" w:hAnsi="Wingdings" w:cs="Wingdings"/>
      </w:rPr>
    </w:lvl>
  </w:abstractNum>
  <w:abstractNum w:abstractNumId="55" w15:restartNumberingAfterBreak="0">
    <w:nsid w:val="71065345"/>
    <w:multiLevelType w:val="hybridMultilevel"/>
    <w:tmpl w:val="ADA28D48"/>
    <w:name w:val="Lista numerada 36"/>
    <w:lvl w:ilvl="0" w:tplc="9AD8FCFE">
      <w:start w:val="10"/>
      <w:numFmt w:val="decimal"/>
      <w:lvlText w:val="%1."/>
      <w:lvlJc w:val="left"/>
      <w:pPr>
        <w:ind w:left="360" w:firstLine="0"/>
      </w:pPr>
    </w:lvl>
    <w:lvl w:ilvl="1" w:tplc="357095E2">
      <w:start w:val="1"/>
      <w:numFmt w:val="lowerLetter"/>
      <w:lvlText w:val="%2."/>
      <w:lvlJc w:val="left"/>
      <w:pPr>
        <w:ind w:left="1080" w:firstLine="0"/>
      </w:pPr>
    </w:lvl>
    <w:lvl w:ilvl="2" w:tplc="AC8C1CF2">
      <w:start w:val="1"/>
      <w:numFmt w:val="lowerRoman"/>
      <w:lvlText w:val="%3."/>
      <w:lvlJc w:val="left"/>
      <w:pPr>
        <w:ind w:left="1980" w:firstLine="0"/>
      </w:pPr>
    </w:lvl>
    <w:lvl w:ilvl="3" w:tplc="C5CA6AEE">
      <w:start w:val="1"/>
      <w:numFmt w:val="decimal"/>
      <w:lvlText w:val="%4."/>
      <w:lvlJc w:val="left"/>
      <w:pPr>
        <w:ind w:left="2520" w:firstLine="0"/>
      </w:pPr>
    </w:lvl>
    <w:lvl w:ilvl="4" w:tplc="C1B4B90E">
      <w:start w:val="1"/>
      <w:numFmt w:val="lowerLetter"/>
      <w:lvlText w:val="%5."/>
      <w:lvlJc w:val="left"/>
      <w:pPr>
        <w:ind w:left="3240" w:firstLine="0"/>
      </w:pPr>
    </w:lvl>
    <w:lvl w:ilvl="5" w:tplc="DA76895C">
      <w:start w:val="1"/>
      <w:numFmt w:val="lowerRoman"/>
      <w:lvlText w:val="%6."/>
      <w:lvlJc w:val="left"/>
      <w:pPr>
        <w:ind w:left="4140" w:firstLine="0"/>
      </w:pPr>
    </w:lvl>
    <w:lvl w:ilvl="6" w:tplc="FDECE072">
      <w:start w:val="1"/>
      <w:numFmt w:val="decimal"/>
      <w:lvlText w:val="%7."/>
      <w:lvlJc w:val="left"/>
      <w:pPr>
        <w:ind w:left="4680" w:firstLine="0"/>
      </w:pPr>
    </w:lvl>
    <w:lvl w:ilvl="7" w:tplc="F7089EB2">
      <w:start w:val="1"/>
      <w:numFmt w:val="lowerLetter"/>
      <w:lvlText w:val="%8."/>
      <w:lvlJc w:val="left"/>
      <w:pPr>
        <w:ind w:left="5400" w:firstLine="0"/>
      </w:pPr>
    </w:lvl>
    <w:lvl w:ilvl="8" w:tplc="B2D08DDA">
      <w:start w:val="1"/>
      <w:numFmt w:val="lowerRoman"/>
      <w:lvlText w:val="%9."/>
      <w:lvlJc w:val="left"/>
      <w:pPr>
        <w:ind w:left="6300" w:firstLine="0"/>
      </w:pPr>
    </w:lvl>
  </w:abstractNum>
  <w:abstractNum w:abstractNumId="56" w15:restartNumberingAfterBreak="0">
    <w:nsid w:val="72B97A52"/>
    <w:multiLevelType w:val="multilevel"/>
    <w:tmpl w:val="2842C484"/>
    <w:name w:val="Lista numerada 44"/>
    <w:lvl w:ilvl="0">
      <w:start w:val="1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7" w15:restartNumberingAfterBreak="0">
    <w:nsid w:val="75EC3CCE"/>
    <w:multiLevelType w:val="hybridMultilevel"/>
    <w:tmpl w:val="30DA7D42"/>
    <w:lvl w:ilvl="0" w:tplc="EC505610">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8" w15:restartNumberingAfterBreak="0">
    <w:nsid w:val="76EA3729"/>
    <w:multiLevelType w:val="multilevel"/>
    <w:tmpl w:val="B4C4316C"/>
    <w:lvl w:ilvl="0">
      <w:start w:val="1"/>
      <w:numFmt w:val="bullet"/>
      <w:lvlText w:val="l"/>
      <w:lvlJc w:val="left"/>
      <w:pPr>
        <w:ind w:left="0" w:firstLine="0"/>
      </w:pPr>
      <w:rPr>
        <w:rFonts w:ascii="Wingdings" w:hAnsi="Wingdings" w:cs="Wingdings" w:hint="default"/>
      </w:rPr>
    </w:lvl>
    <w:lvl w:ilvl="1">
      <w:start w:val="1"/>
      <w:numFmt w:val="bullet"/>
      <w:lvlText w:val=""/>
      <w:lvlJc w:val="left"/>
      <w:pPr>
        <w:ind w:left="0" w:firstLine="0"/>
      </w:pPr>
      <w:rPr>
        <w:rFonts w:ascii="Symbol" w:hAnsi="Symbol" w:cs="Symbol" w:hint="default"/>
      </w:rPr>
    </w:lvl>
    <w:lvl w:ilvl="2">
      <w:start w:val="1"/>
      <w:numFmt w:val="bullet"/>
      <w:lvlText w:val=""/>
      <w:lvlJc w:val="left"/>
      <w:pPr>
        <w:ind w:left="0" w:firstLine="0"/>
      </w:pPr>
      <w:rPr>
        <w:rFonts w:ascii="Symbol" w:hAnsi="Symbol" w:cs="Symbol" w:hint="default"/>
      </w:rPr>
    </w:lvl>
    <w:lvl w:ilvl="3">
      <w:start w:val="1"/>
      <w:numFmt w:val="bullet"/>
      <w:lvlText w:val=""/>
      <w:lvlJc w:val="left"/>
      <w:pPr>
        <w:ind w:left="0" w:firstLine="0"/>
      </w:pPr>
      <w:rPr>
        <w:rFonts w:ascii="Symbol" w:hAnsi="Symbol" w:cs="Symbol" w:hint="default"/>
      </w:rPr>
    </w:lvl>
    <w:lvl w:ilvl="4">
      <w:start w:val="1"/>
      <w:numFmt w:val="bullet"/>
      <w:lvlText w:val=""/>
      <w:lvlJc w:val="left"/>
      <w:pPr>
        <w:ind w:left="0" w:firstLine="0"/>
      </w:pPr>
      <w:rPr>
        <w:rFonts w:ascii="Symbol" w:hAnsi="Symbol" w:cs="Symbol" w:hint="default"/>
      </w:rPr>
    </w:lvl>
    <w:lvl w:ilvl="5">
      <w:start w:val="1"/>
      <w:numFmt w:val="bullet"/>
      <w:lvlText w:val=""/>
      <w:lvlJc w:val="left"/>
      <w:pPr>
        <w:ind w:left="0" w:firstLine="0"/>
      </w:pPr>
      <w:rPr>
        <w:rFonts w:ascii="Symbol" w:hAnsi="Symbol" w:cs="Symbol" w:hint="default"/>
      </w:rPr>
    </w:lvl>
    <w:lvl w:ilvl="6">
      <w:start w:val="1"/>
      <w:numFmt w:val="bullet"/>
      <w:lvlText w:val=""/>
      <w:lvlJc w:val="left"/>
      <w:pPr>
        <w:ind w:left="0" w:firstLine="0"/>
      </w:pPr>
      <w:rPr>
        <w:rFonts w:ascii="Symbol" w:hAnsi="Symbol" w:cs="Symbol" w:hint="default"/>
      </w:rPr>
    </w:lvl>
    <w:lvl w:ilvl="7">
      <w:start w:val="1"/>
      <w:numFmt w:val="bullet"/>
      <w:lvlText w:val=""/>
      <w:lvlJc w:val="left"/>
      <w:pPr>
        <w:ind w:left="0" w:firstLine="0"/>
      </w:pPr>
      <w:rPr>
        <w:rFonts w:ascii="Symbol" w:hAnsi="Symbol" w:cs="Symbol" w:hint="default"/>
      </w:rPr>
    </w:lvl>
    <w:lvl w:ilvl="8">
      <w:start w:val="1"/>
      <w:numFmt w:val="bullet"/>
      <w:lvlText w:val=""/>
      <w:lvlJc w:val="left"/>
      <w:pPr>
        <w:ind w:left="0" w:firstLine="0"/>
      </w:pPr>
      <w:rPr>
        <w:rFonts w:ascii="Symbol" w:hAnsi="Symbol" w:cs="Symbol" w:hint="default"/>
      </w:rPr>
    </w:lvl>
  </w:abstractNum>
  <w:abstractNum w:abstractNumId="59" w15:restartNumberingAfterBreak="0">
    <w:nsid w:val="7A15508C"/>
    <w:multiLevelType w:val="hybridMultilevel"/>
    <w:tmpl w:val="A71C5618"/>
    <w:name w:val="Lista numerada 31"/>
    <w:lvl w:ilvl="0" w:tplc="28023FA0">
      <w:start w:val="1"/>
      <w:numFmt w:val="lowerLetter"/>
      <w:lvlText w:val="%1)"/>
      <w:lvlJc w:val="left"/>
      <w:pPr>
        <w:ind w:left="360" w:firstLine="0"/>
      </w:pPr>
      <w:rPr>
        <w:rFonts w:eastAsia="Times New Roman"/>
      </w:rPr>
    </w:lvl>
    <w:lvl w:ilvl="1" w:tplc="70283AA0">
      <w:start w:val="1"/>
      <w:numFmt w:val="lowerLetter"/>
      <w:lvlText w:val="%2."/>
      <w:lvlJc w:val="left"/>
      <w:pPr>
        <w:ind w:left="1080" w:firstLine="0"/>
      </w:pPr>
    </w:lvl>
    <w:lvl w:ilvl="2" w:tplc="8C2E6D3E">
      <w:start w:val="1"/>
      <w:numFmt w:val="lowerRoman"/>
      <w:lvlText w:val="%3."/>
      <w:lvlJc w:val="left"/>
      <w:pPr>
        <w:ind w:left="1980" w:firstLine="0"/>
      </w:pPr>
    </w:lvl>
    <w:lvl w:ilvl="3" w:tplc="3A623BD2">
      <w:start w:val="1"/>
      <w:numFmt w:val="decimal"/>
      <w:lvlText w:val="%4."/>
      <w:lvlJc w:val="left"/>
      <w:pPr>
        <w:ind w:left="2520" w:firstLine="0"/>
      </w:pPr>
    </w:lvl>
    <w:lvl w:ilvl="4" w:tplc="4260DC0E">
      <w:start w:val="1"/>
      <w:numFmt w:val="lowerLetter"/>
      <w:lvlText w:val="%5."/>
      <w:lvlJc w:val="left"/>
      <w:pPr>
        <w:ind w:left="3240" w:firstLine="0"/>
      </w:pPr>
    </w:lvl>
    <w:lvl w:ilvl="5" w:tplc="A34ADEF2">
      <w:start w:val="1"/>
      <w:numFmt w:val="lowerRoman"/>
      <w:lvlText w:val="%6."/>
      <w:lvlJc w:val="left"/>
      <w:pPr>
        <w:ind w:left="4140" w:firstLine="0"/>
      </w:pPr>
    </w:lvl>
    <w:lvl w:ilvl="6" w:tplc="A0D6D730">
      <w:start w:val="1"/>
      <w:numFmt w:val="decimal"/>
      <w:lvlText w:val="%7."/>
      <w:lvlJc w:val="left"/>
      <w:pPr>
        <w:ind w:left="4680" w:firstLine="0"/>
      </w:pPr>
    </w:lvl>
    <w:lvl w:ilvl="7" w:tplc="E6061C8E">
      <w:start w:val="1"/>
      <w:numFmt w:val="lowerLetter"/>
      <w:lvlText w:val="%8."/>
      <w:lvlJc w:val="left"/>
      <w:pPr>
        <w:ind w:left="5400" w:firstLine="0"/>
      </w:pPr>
    </w:lvl>
    <w:lvl w:ilvl="8" w:tplc="EA625CA2">
      <w:start w:val="1"/>
      <w:numFmt w:val="lowerRoman"/>
      <w:lvlText w:val="%9."/>
      <w:lvlJc w:val="left"/>
      <w:pPr>
        <w:ind w:left="6300" w:firstLine="0"/>
      </w:pPr>
    </w:lvl>
  </w:abstractNum>
  <w:abstractNum w:abstractNumId="60" w15:restartNumberingAfterBreak="0">
    <w:nsid w:val="7BAE18E6"/>
    <w:multiLevelType w:val="hybridMultilevel"/>
    <w:tmpl w:val="C720BD7A"/>
    <w:name w:val="Lista numerada 18"/>
    <w:lvl w:ilvl="0" w:tplc="6FB632BC">
      <w:start w:val="1"/>
      <w:numFmt w:val="decimal"/>
      <w:lvlText w:val="%1."/>
      <w:lvlJc w:val="left"/>
      <w:pPr>
        <w:ind w:left="0" w:firstLine="0"/>
      </w:pPr>
    </w:lvl>
    <w:lvl w:ilvl="1" w:tplc="C520F156">
      <w:start w:val="1"/>
      <w:numFmt w:val="lowerLetter"/>
      <w:lvlText w:val="%2."/>
      <w:lvlJc w:val="left"/>
      <w:pPr>
        <w:ind w:left="1080" w:firstLine="0"/>
      </w:pPr>
    </w:lvl>
    <w:lvl w:ilvl="2" w:tplc="2F16EA20">
      <w:start w:val="1"/>
      <w:numFmt w:val="lowerRoman"/>
      <w:lvlText w:val="%3."/>
      <w:lvlJc w:val="left"/>
      <w:pPr>
        <w:ind w:left="1980" w:firstLine="0"/>
      </w:pPr>
    </w:lvl>
    <w:lvl w:ilvl="3" w:tplc="58704186">
      <w:start w:val="1"/>
      <w:numFmt w:val="decimal"/>
      <w:lvlText w:val="%4."/>
      <w:lvlJc w:val="left"/>
      <w:pPr>
        <w:ind w:left="2520" w:firstLine="0"/>
      </w:pPr>
    </w:lvl>
    <w:lvl w:ilvl="4" w:tplc="150CB498">
      <w:start w:val="1"/>
      <w:numFmt w:val="lowerLetter"/>
      <w:lvlText w:val="%5."/>
      <w:lvlJc w:val="left"/>
      <w:pPr>
        <w:ind w:left="3240" w:firstLine="0"/>
      </w:pPr>
    </w:lvl>
    <w:lvl w:ilvl="5" w:tplc="A9163E9A">
      <w:start w:val="1"/>
      <w:numFmt w:val="lowerRoman"/>
      <w:lvlText w:val="%6."/>
      <w:lvlJc w:val="left"/>
      <w:pPr>
        <w:ind w:left="4140" w:firstLine="0"/>
      </w:pPr>
    </w:lvl>
    <w:lvl w:ilvl="6" w:tplc="F86ABD16">
      <w:start w:val="1"/>
      <w:numFmt w:val="decimal"/>
      <w:lvlText w:val="%7."/>
      <w:lvlJc w:val="left"/>
      <w:pPr>
        <w:ind w:left="4680" w:firstLine="0"/>
      </w:pPr>
    </w:lvl>
    <w:lvl w:ilvl="7" w:tplc="6D106F02">
      <w:start w:val="1"/>
      <w:numFmt w:val="lowerLetter"/>
      <w:lvlText w:val="%8."/>
      <w:lvlJc w:val="left"/>
      <w:pPr>
        <w:ind w:left="5400" w:firstLine="0"/>
      </w:pPr>
    </w:lvl>
    <w:lvl w:ilvl="8" w:tplc="35D6C846">
      <w:start w:val="1"/>
      <w:numFmt w:val="lowerRoman"/>
      <w:lvlText w:val="%9."/>
      <w:lvlJc w:val="left"/>
      <w:pPr>
        <w:ind w:left="6300" w:firstLine="0"/>
      </w:pPr>
    </w:lvl>
  </w:abstractNum>
  <w:abstractNum w:abstractNumId="61" w15:restartNumberingAfterBreak="0">
    <w:nsid w:val="7D6A1716"/>
    <w:multiLevelType w:val="hybridMultilevel"/>
    <w:tmpl w:val="CDC0BB22"/>
    <w:lvl w:ilvl="0" w:tplc="28023FA0">
      <w:start w:val="1"/>
      <w:numFmt w:val="lowerLetter"/>
      <w:lvlText w:val="%1)"/>
      <w:lvlJc w:val="left"/>
      <w:pPr>
        <w:ind w:left="720" w:hanging="360"/>
      </w:pPr>
      <w:rPr>
        <w:rFonts w:eastAsia="Times New Roman"/>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4"/>
  </w:num>
  <w:num w:numId="2">
    <w:abstractNumId w:val="51"/>
  </w:num>
  <w:num w:numId="3">
    <w:abstractNumId w:val="59"/>
  </w:num>
  <w:num w:numId="4">
    <w:abstractNumId w:val="15"/>
  </w:num>
  <w:num w:numId="5">
    <w:abstractNumId w:val="18"/>
  </w:num>
  <w:num w:numId="6">
    <w:abstractNumId w:val="53"/>
  </w:num>
  <w:num w:numId="7">
    <w:abstractNumId w:val="1"/>
  </w:num>
  <w:num w:numId="8">
    <w:abstractNumId w:val="7"/>
  </w:num>
  <w:num w:numId="9">
    <w:abstractNumId w:val="25"/>
  </w:num>
  <w:num w:numId="10">
    <w:abstractNumId w:val="27"/>
  </w:num>
  <w:num w:numId="11">
    <w:abstractNumId w:val="8"/>
  </w:num>
  <w:num w:numId="12">
    <w:abstractNumId w:val="23"/>
  </w:num>
  <w:num w:numId="13">
    <w:abstractNumId w:val="61"/>
  </w:num>
  <w:num w:numId="14">
    <w:abstractNumId w:val="58"/>
  </w:num>
  <w:num w:numId="15">
    <w:abstractNumId w:val="57"/>
  </w:num>
  <w:num w:numId="16">
    <w:abstractNumId w:val="2"/>
  </w:num>
  <w:num w:numId="17">
    <w:abstractNumId w:val="34"/>
  </w:num>
  <w:num w:numId="18">
    <w:abstractNumId w:val="14"/>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pt-BR" w:vendorID="64" w:dllVersion="131078" w:nlCheck="1" w:checkStyle="0"/>
  <w:activeWritingStyle w:appName="MSWord" w:lang="en-US" w:vendorID="64" w:dllVersion="131078" w:nlCheck="1" w:checkStyle="1"/>
  <w:proofState w:spelling="clean" w:grammar="clean"/>
  <w:defaultTabStop w:val="709"/>
  <w:hyphenationZone w:val="425"/>
  <w:drawingGridHorizontalSpacing w:val="283"/>
  <w:drawingGridVerticalSpacing w:val="283"/>
  <w:characterSpacingControl w:val="doNotCompress"/>
  <w:hdrShapeDefaults>
    <o:shapedefaults v:ext="edit" spidmax="26626"/>
    <o:shapelayout v:ext="edit">
      <o:idmap v:ext="edit" data="26"/>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58D"/>
    <w:rsid w:val="00000698"/>
    <w:rsid w:val="00000E80"/>
    <w:rsid w:val="00003777"/>
    <w:rsid w:val="000038F5"/>
    <w:rsid w:val="00004D2A"/>
    <w:rsid w:val="00005B47"/>
    <w:rsid w:val="00006599"/>
    <w:rsid w:val="000073BC"/>
    <w:rsid w:val="00012493"/>
    <w:rsid w:val="00012ACF"/>
    <w:rsid w:val="00012AF9"/>
    <w:rsid w:val="000217E0"/>
    <w:rsid w:val="00023E0E"/>
    <w:rsid w:val="000240AD"/>
    <w:rsid w:val="00025D94"/>
    <w:rsid w:val="0004158D"/>
    <w:rsid w:val="00042396"/>
    <w:rsid w:val="00042A50"/>
    <w:rsid w:val="0005149A"/>
    <w:rsid w:val="00052374"/>
    <w:rsid w:val="000535A4"/>
    <w:rsid w:val="000540AC"/>
    <w:rsid w:val="00054986"/>
    <w:rsid w:val="00062191"/>
    <w:rsid w:val="00067150"/>
    <w:rsid w:val="000700C7"/>
    <w:rsid w:val="00073052"/>
    <w:rsid w:val="00083310"/>
    <w:rsid w:val="000847F8"/>
    <w:rsid w:val="000853E0"/>
    <w:rsid w:val="000922BB"/>
    <w:rsid w:val="000931F4"/>
    <w:rsid w:val="000936ED"/>
    <w:rsid w:val="00095579"/>
    <w:rsid w:val="00095F36"/>
    <w:rsid w:val="000A43E3"/>
    <w:rsid w:val="000A6694"/>
    <w:rsid w:val="000B3641"/>
    <w:rsid w:val="000B54CA"/>
    <w:rsid w:val="000B7DB8"/>
    <w:rsid w:val="000B7EAA"/>
    <w:rsid w:val="000C1C81"/>
    <w:rsid w:val="000C3476"/>
    <w:rsid w:val="000C3E04"/>
    <w:rsid w:val="000C4B9B"/>
    <w:rsid w:val="000C6A2A"/>
    <w:rsid w:val="000C6CC5"/>
    <w:rsid w:val="000D48FE"/>
    <w:rsid w:val="000E2E0D"/>
    <w:rsid w:val="000E326C"/>
    <w:rsid w:val="000F2110"/>
    <w:rsid w:val="000F4D6A"/>
    <w:rsid w:val="000F517C"/>
    <w:rsid w:val="000F60A2"/>
    <w:rsid w:val="000F7257"/>
    <w:rsid w:val="001018AA"/>
    <w:rsid w:val="00101BA8"/>
    <w:rsid w:val="00103824"/>
    <w:rsid w:val="001042A7"/>
    <w:rsid w:val="00106934"/>
    <w:rsid w:val="00106C14"/>
    <w:rsid w:val="00114610"/>
    <w:rsid w:val="00116362"/>
    <w:rsid w:val="00117C49"/>
    <w:rsid w:val="00120C79"/>
    <w:rsid w:val="001243F8"/>
    <w:rsid w:val="00125015"/>
    <w:rsid w:val="0012519E"/>
    <w:rsid w:val="0012646C"/>
    <w:rsid w:val="001318C5"/>
    <w:rsid w:val="00134383"/>
    <w:rsid w:val="00136024"/>
    <w:rsid w:val="00141926"/>
    <w:rsid w:val="001428ED"/>
    <w:rsid w:val="00154E03"/>
    <w:rsid w:val="00154E0E"/>
    <w:rsid w:val="001551A8"/>
    <w:rsid w:val="001557AB"/>
    <w:rsid w:val="00156D37"/>
    <w:rsid w:val="001618AD"/>
    <w:rsid w:val="00163AAE"/>
    <w:rsid w:val="00164D41"/>
    <w:rsid w:val="00164F51"/>
    <w:rsid w:val="0016735B"/>
    <w:rsid w:val="00171ED5"/>
    <w:rsid w:val="00172306"/>
    <w:rsid w:val="00175F06"/>
    <w:rsid w:val="00181911"/>
    <w:rsid w:val="00185CB6"/>
    <w:rsid w:val="001875F1"/>
    <w:rsid w:val="00191778"/>
    <w:rsid w:val="00194040"/>
    <w:rsid w:val="00194DDD"/>
    <w:rsid w:val="0019722D"/>
    <w:rsid w:val="001A3669"/>
    <w:rsid w:val="001A3DC7"/>
    <w:rsid w:val="001A5F69"/>
    <w:rsid w:val="001B231F"/>
    <w:rsid w:val="001B3168"/>
    <w:rsid w:val="001B380F"/>
    <w:rsid w:val="001B399C"/>
    <w:rsid w:val="001B7FD9"/>
    <w:rsid w:val="001C18C6"/>
    <w:rsid w:val="001C2207"/>
    <w:rsid w:val="001D2C20"/>
    <w:rsid w:val="001E3A28"/>
    <w:rsid w:val="001E4231"/>
    <w:rsid w:val="001E48EB"/>
    <w:rsid w:val="001E5EF2"/>
    <w:rsid w:val="001E62CA"/>
    <w:rsid w:val="001E6954"/>
    <w:rsid w:val="001E7385"/>
    <w:rsid w:val="001E7BF8"/>
    <w:rsid w:val="001F0030"/>
    <w:rsid w:val="001F3105"/>
    <w:rsid w:val="001F3F25"/>
    <w:rsid w:val="002013A7"/>
    <w:rsid w:val="002015C3"/>
    <w:rsid w:val="00204E42"/>
    <w:rsid w:val="00214A01"/>
    <w:rsid w:val="00217A23"/>
    <w:rsid w:val="00220EF7"/>
    <w:rsid w:val="00222192"/>
    <w:rsid w:val="00222263"/>
    <w:rsid w:val="002233C1"/>
    <w:rsid w:val="00226E95"/>
    <w:rsid w:val="00231239"/>
    <w:rsid w:val="00232F01"/>
    <w:rsid w:val="002333CE"/>
    <w:rsid w:val="002357C0"/>
    <w:rsid w:val="00242D0B"/>
    <w:rsid w:val="002508B9"/>
    <w:rsid w:val="0025519E"/>
    <w:rsid w:val="002673EC"/>
    <w:rsid w:val="00274134"/>
    <w:rsid w:val="00275B42"/>
    <w:rsid w:val="0027771F"/>
    <w:rsid w:val="00284155"/>
    <w:rsid w:val="0028626C"/>
    <w:rsid w:val="0028745C"/>
    <w:rsid w:val="0028768A"/>
    <w:rsid w:val="002934F3"/>
    <w:rsid w:val="002950C3"/>
    <w:rsid w:val="002A1D16"/>
    <w:rsid w:val="002A4A0A"/>
    <w:rsid w:val="002B2AD9"/>
    <w:rsid w:val="002C101B"/>
    <w:rsid w:val="002C3BA8"/>
    <w:rsid w:val="002C42C8"/>
    <w:rsid w:val="002C461D"/>
    <w:rsid w:val="002C51A8"/>
    <w:rsid w:val="002C5278"/>
    <w:rsid w:val="002D1488"/>
    <w:rsid w:val="002D47F4"/>
    <w:rsid w:val="002D7256"/>
    <w:rsid w:val="002E0032"/>
    <w:rsid w:val="002E0C2C"/>
    <w:rsid w:val="002E3735"/>
    <w:rsid w:val="002E584A"/>
    <w:rsid w:val="002E5A94"/>
    <w:rsid w:val="002E7658"/>
    <w:rsid w:val="002F1588"/>
    <w:rsid w:val="002F4837"/>
    <w:rsid w:val="002F5C17"/>
    <w:rsid w:val="002F5ECE"/>
    <w:rsid w:val="002F6CE4"/>
    <w:rsid w:val="00302717"/>
    <w:rsid w:val="00302DF4"/>
    <w:rsid w:val="003039B4"/>
    <w:rsid w:val="00306BF0"/>
    <w:rsid w:val="00314DB3"/>
    <w:rsid w:val="00315770"/>
    <w:rsid w:val="00315B9D"/>
    <w:rsid w:val="00324376"/>
    <w:rsid w:val="00333252"/>
    <w:rsid w:val="00335C77"/>
    <w:rsid w:val="0034268E"/>
    <w:rsid w:val="00342706"/>
    <w:rsid w:val="00342EC8"/>
    <w:rsid w:val="00343BA0"/>
    <w:rsid w:val="00351ABC"/>
    <w:rsid w:val="00355B9A"/>
    <w:rsid w:val="003637D1"/>
    <w:rsid w:val="00371990"/>
    <w:rsid w:val="00372C7A"/>
    <w:rsid w:val="00375C54"/>
    <w:rsid w:val="003766AD"/>
    <w:rsid w:val="00382DA2"/>
    <w:rsid w:val="00387861"/>
    <w:rsid w:val="0039121F"/>
    <w:rsid w:val="00394430"/>
    <w:rsid w:val="00395594"/>
    <w:rsid w:val="003A10F1"/>
    <w:rsid w:val="003A1D5D"/>
    <w:rsid w:val="003A2FE3"/>
    <w:rsid w:val="003A5F0D"/>
    <w:rsid w:val="003A7A13"/>
    <w:rsid w:val="003B1737"/>
    <w:rsid w:val="003B7CF0"/>
    <w:rsid w:val="003B7E72"/>
    <w:rsid w:val="003C6629"/>
    <w:rsid w:val="003C6774"/>
    <w:rsid w:val="003D01FD"/>
    <w:rsid w:val="003D3936"/>
    <w:rsid w:val="003D4BF8"/>
    <w:rsid w:val="003E01C2"/>
    <w:rsid w:val="003F0608"/>
    <w:rsid w:val="003F4569"/>
    <w:rsid w:val="003F7D57"/>
    <w:rsid w:val="00403339"/>
    <w:rsid w:val="00404022"/>
    <w:rsid w:val="00405E87"/>
    <w:rsid w:val="004063BD"/>
    <w:rsid w:val="00410518"/>
    <w:rsid w:val="004127AD"/>
    <w:rsid w:val="00414F31"/>
    <w:rsid w:val="00415DB1"/>
    <w:rsid w:val="004214D5"/>
    <w:rsid w:val="00432671"/>
    <w:rsid w:val="0043285D"/>
    <w:rsid w:val="004369F1"/>
    <w:rsid w:val="00436B30"/>
    <w:rsid w:val="004406F3"/>
    <w:rsid w:val="00441809"/>
    <w:rsid w:val="004443EE"/>
    <w:rsid w:val="00446151"/>
    <w:rsid w:val="00446CE0"/>
    <w:rsid w:val="00446D74"/>
    <w:rsid w:val="00451F3F"/>
    <w:rsid w:val="00454138"/>
    <w:rsid w:val="004559DC"/>
    <w:rsid w:val="00460239"/>
    <w:rsid w:val="00460F19"/>
    <w:rsid w:val="004628F7"/>
    <w:rsid w:val="004658A5"/>
    <w:rsid w:val="004740EB"/>
    <w:rsid w:val="00474826"/>
    <w:rsid w:val="0047669E"/>
    <w:rsid w:val="00476FC5"/>
    <w:rsid w:val="004801D6"/>
    <w:rsid w:val="0048138B"/>
    <w:rsid w:val="00483293"/>
    <w:rsid w:val="00486DF0"/>
    <w:rsid w:val="0049073F"/>
    <w:rsid w:val="00491C19"/>
    <w:rsid w:val="004A20AE"/>
    <w:rsid w:val="004A3A0F"/>
    <w:rsid w:val="004A3C27"/>
    <w:rsid w:val="004A4110"/>
    <w:rsid w:val="004A7C8F"/>
    <w:rsid w:val="004B26F9"/>
    <w:rsid w:val="004B3A16"/>
    <w:rsid w:val="004B3A85"/>
    <w:rsid w:val="004B6129"/>
    <w:rsid w:val="004C0CF7"/>
    <w:rsid w:val="004C5418"/>
    <w:rsid w:val="004D219F"/>
    <w:rsid w:val="004D26B7"/>
    <w:rsid w:val="004D285F"/>
    <w:rsid w:val="004E16CC"/>
    <w:rsid w:val="004E2ACA"/>
    <w:rsid w:val="004F05D0"/>
    <w:rsid w:val="004F481E"/>
    <w:rsid w:val="004F6D82"/>
    <w:rsid w:val="004F7446"/>
    <w:rsid w:val="005008D6"/>
    <w:rsid w:val="00501C79"/>
    <w:rsid w:val="00504826"/>
    <w:rsid w:val="005127D9"/>
    <w:rsid w:val="00512D95"/>
    <w:rsid w:val="00520ADA"/>
    <w:rsid w:val="00525198"/>
    <w:rsid w:val="00526DA4"/>
    <w:rsid w:val="00527B5A"/>
    <w:rsid w:val="00527E9C"/>
    <w:rsid w:val="00534B9B"/>
    <w:rsid w:val="005351D5"/>
    <w:rsid w:val="00536C50"/>
    <w:rsid w:val="00543376"/>
    <w:rsid w:val="005434D1"/>
    <w:rsid w:val="00552A3E"/>
    <w:rsid w:val="00552FB0"/>
    <w:rsid w:val="00553386"/>
    <w:rsid w:val="0055349A"/>
    <w:rsid w:val="005554E8"/>
    <w:rsid w:val="005661CF"/>
    <w:rsid w:val="00566472"/>
    <w:rsid w:val="00566C00"/>
    <w:rsid w:val="00571231"/>
    <w:rsid w:val="00571BA0"/>
    <w:rsid w:val="00572586"/>
    <w:rsid w:val="00573C98"/>
    <w:rsid w:val="005766DF"/>
    <w:rsid w:val="00577705"/>
    <w:rsid w:val="005804A4"/>
    <w:rsid w:val="005810DA"/>
    <w:rsid w:val="005876DD"/>
    <w:rsid w:val="005925FC"/>
    <w:rsid w:val="00593965"/>
    <w:rsid w:val="00595CF6"/>
    <w:rsid w:val="00596227"/>
    <w:rsid w:val="005967B8"/>
    <w:rsid w:val="00597691"/>
    <w:rsid w:val="005A22FD"/>
    <w:rsid w:val="005A236C"/>
    <w:rsid w:val="005A2E52"/>
    <w:rsid w:val="005A3D89"/>
    <w:rsid w:val="005B2455"/>
    <w:rsid w:val="005B37D9"/>
    <w:rsid w:val="005B399F"/>
    <w:rsid w:val="005B3E0D"/>
    <w:rsid w:val="005B5C1F"/>
    <w:rsid w:val="005C0E4B"/>
    <w:rsid w:val="005C16C6"/>
    <w:rsid w:val="005C1BC5"/>
    <w:rsid w:val="005C5B95"/>
    <w:rsid w:val="005C5E9B"/>
    <w:rsid w:val="005D5056"/>
    <w:rsid w:val="005D50F2"/>
    <w:rsid w:val="005E43D2"/>
    <w:rsid w:val="005F0E44"/>
    <w:rsid w:val="005F3D5E"/>
    <w:rsid w:val="005F5554"/>
    <w:rsid w:val="005F56C1"/>
    <w:rsid w:val="006023B1"/>
    <w:rsid w:val="00603D05"/>
    <w:rsid w:val="00604B83"/>
    <w:rsid w:val="0060559C"/>
    <w:rsid w:val="00605988"/>
    <w:rsid w:val="00607570"/>
    <w:rsid w:val="00611523"/>
    <w:rsid w:val="006218BE"/>
    <w:rsid w:val="0062309E"/>
    <w:rsid w:val="006256F7"/>
    <w:rsid w:val="00626603"/>
    <w:rsid w:val="00627D1E"/>
    <w:rsid w:val="00635F3D"/>
    <w:rsid w:val="00637566"/>
    <w:rsid w:val="006407FE"/>
    <w:rsid w:val="00641946"/>
    <w:rsid w:val="00643773"/>
    <w:rsid w:val="00650DA4"/>
    <w:rsid w:val="00654568"/>
    <w:rsid w:val="00656AA5"/>
    <w:rsid w:val="006607DE"/>
    <w:rsid w:val="0066293F"/>
    <w:rsid w:val="00663D41"/>
    <w:rsid w:val="00666099"/>
    <w:rsid w:val="00670051"/>
    <w:rsid w:val="00670B20"/>
    <w:rsid w:val="00673658"/>
    <w:rsid w:val="00673789"/>
    <w:rsid w:val="006738EE"/>
    <w:rsid w:val="00677C57"/>
    <w:rsid w:val="00686BA5"/>
    <w:rsid w:val="00691050"/>
    <w:rsid w:val="00692557"/>
    <w:rsid w:val="00693E1F"/>
    <w:rsid w:val="006A1F4E"/>
    <w:rsid w:val="006A25E5"/>
    <w:rsid w:val="006A4A18"/>
    <w:rsid w:val="006B460E"/>
    <w:rsid w:val="006B5A68"/>
    <w:rsid w:val="006C38DF"/>
    <w:rsid w:val="006D5D23"/>
    <w:rsid w:val="006D71D1"/>
    <w:rsid w:val="006E06A0"/>
    <w:rsid w:val="006E1D8B"/>
    <w:rsid w:val="006E5645"/>
    <w:rsid w:val="006F0C49"/>
    <w:rsid w:val="006F0F7C"/>
    <w:rsid w:val="006F3A94"/>
    <w:rsid w:val="006F4D66"/>
    <w:rsid w:val="006F5D1E"/>
    <w:rsid w:val="006F64EB"/>
    <w:rsid w:val="00704E9C"/>
    <w:rsid w:val="00706313"/>
    <w:rsid w:val="00711AD4"/>
    <w:rsid w:val="00711FD0"/>
    <w:rsid w:val="007132A7"/>
    <w:rsid w:val="007132D5"/>
    <w:rsid w:val="0071538E"/>
    <w:rsid w:val="0071678F"/>
    <w:rsid w:val="00717461"/>
    <w:rsid w:val="00721DE9"/>
    <w:rsid w:val="00721E20"/>
    <w:rsid w:val="00727F1F"/>
    <w:rsid w:val="00730244"/>
    <w:rsid w:val="00731775"/>
    <w:rsid w:val="00731A95"/>
    <w:rsid w:val="007343A5"/>
    <w:rsid w:val="00743D63"/>
    <w:rsid w:val="00744447"/>
    <w:rsid w:val="00750071"/>
    <w:rsid w:val="00751C02"/>
    <w:rsid w:val="007522D9"/>
    <w:rsid w:val="0075245C"/>
    <w:rsid w:val="0075492C"/>
    <w:rsid w:val="007576F4"/>
    <w:rsid w:val="00765193"/>
    <w:rsid w:val="00765DA9"/>
    <w:rsid w:val="0076687A"/>
    <w:rsid w:val="00767644"/>
    <w:rsid w:val="00770279"/>
    <w:rsid w:val="007713F4"/>
    <w:rsid w:val="00771CED"/>
    <w:rsid w:val="007741A4"/>
    <w:rsid w:val="00774832"/>
    <w:rsid w:val="00775C77"/>
    <w:rsid w:val="00782EC3"/>
    <w:rsid w:val="00783B5A"/>
    <w:rsid w:val="007858E9"/>
    <w:rsid w:val="00790635"/>
    <w:rsid w:val="00790B6A"/>
    <w:rsid w:val="007917EC"/>
    <w:rsid w:val="00791BD4"/>
    <w:rsid w:val="00792400"/>
    <w:rsid w:val="007931AE"/>
    <w:rsid w:val="007931F7"/>
    <w:rsid w:val="00794F8B"/>
    <w:rsid w:val="00796047"/>
    <w:rsid w:val="00796251"/>
    <w:rsid w:val="007A0247"/>
    <w:rsid w:val="007A079C"/>
    <w:rsid w:val="007A55D5"/>
    <w:rsid w:val="007A5A7C"/>
    <w:rsid w:val="007A7FED"/>
    <w:rsid w:val="007B1F65"/>
    <w:rsid w:val="007B5EEC"/>
    <w:rsid w:val="007B5FCF"/>
    <w:rsid w:val="007B78EE"/>
    <w:rsid w:val="007C0087"/>
    <w:rsid w:val="007C3094"/>
    <w:rsid w:val="007C5CC6"/>
    <w:rsid w:val="007C6472"/>
    <w:rsid w:val="007D1982"/>
    <w:rsid w:val="007D3864"/>
    <w:rsid w:val="007D3FB7"/>
    <w:rsid w:val="007E24C6"/>
    <w:rsid w:val="007E43F5"/>
    <w:rsid w:val="007E4530"/>
    <w:rsid w:val="007E5111"/>
    <w:rsid w:val="007F0830"/>
    <w:rsid w:val="007F2030"/>
    <w:rsid w:val="007F2E7C"/>
    <w:rsid w:val="007F3CC6"/>
    <w:rsid w:val="007F49EF"/>
    <w:rsid w:val="007F7599"/>
    <w:rsid w:val="00801C88"/>
    <w:rsid w:val="00802DBD"/>
    <w:rsid w:val="00802FB6"/>
    <w:rsid w:val="00803254"/>
    <w:rsid w:val="00804F4F"/>
    <w:rsid w:val="008155FF"/>
    <w:rsid w:val="00820A17"/>
    <w:rsid w:val="00822BBE"/>
    <w:rsid w:val="008271C3"/>
    <w:rsid w:val="008315ED"/>
    <w:rsid w:val="00833116"/>
    <w:rsid w:val="008344A4"/>
    <w:rsid w:val="00836368"/>
    <w:rsid w:val="008400EE"/>
    <w:rsid w:val="00841338"/>
    <w:rsid w:val="00842233"/>
    <w:rsid w:val="00843C55"/>
    <w:rsid w:val="00844AEC"/>
    <w:rsid w:val="00845092"/>
    <w:rsid w:val="0084548C"/>
    <w:rsid w:val="0085272C"/>
    <w:rsid w:val="00854D1D"/>
    <w:rsid w:val="00855FD9"/>
    <w:rsid w:val="00857F37"/>
    <w:rsid w:val="00862CB6"/>
    <w:rsid w:val="008729DE"/>
    <w:rsid w:val="008756C1"/>
    <w:rsid w:val="0088022F"/>
    <w:rsid w:val="00881DA7"/>
    <w:rsid w:val="0088343F"/>
    <w:rsid w:val="0089017A"/>
    <w:rsid w:val="00891CC0"/>
    <w:rsid w:val="00893607"/>
    <w:rsid w:val="00894C2B"/>
    <w:rsid w:val="00897DF2"/>
    <w:rsid w:val="008A2490"/>
    <w:rsid w:val="008A2F9B"/>
    <w:rsid w:val="008A3892"/>
    <w:rsid w:val="008A5272"/>
    <w:rsid w:val="008A5E0E"/>
    <w:rsid w:val="008A6CB8"/>
    <w:rsid w:val="008B28C0"/>
    <w:rsid w:val="008B734A"/>
    <w:rsid w:val="008C0277"/>
    <w:rsid w:val="008C3A96"/>
    <w:rsid w:val="008D0465"/>
    <w:rsid w:val="008E069B"/>
    <w:rsid w:val="008E0BDB"/>
    <w:rsid w:val="008E45E9"/>
    <w:rsid w:val="008E679F"/>
    <w:rsid w:val="008F0817"/>
    <w:rsid w:val="008F24BF"/>
    <w:rsid w:val="008F4367"/>
    <w:rsid w:val="009106BD"/>
    <w:rsid w:val="009153D7"/>
    <w:rsid w:val="00917219"/>
    <w:rsid w:val="0092320F"/>
    <w:rsid w:val="00926798"/>
    <w:rsid w:val="0092699A"/>
    <w:rsid w:val="00930CA3"/>
    <w:rsid w:val="00931B4A"/>
    <w:rsid w:val="00935C55"/>
    <w:rsid w:val="009363F5"/>
    <w:rsid w:val="00937AC4"/>
    <w:rsid w:val="009469B8"/>
    <w:rsid w:val="00946E7F"/>
    <w:rsid w:val="009503D4"/>
    <w:rsid w:val="00950838"/>
    <w:rsid w:val="0095404E"/>
    <w:rsid w:val="00955E07"/>
    <w:rsid w:val="00956D47"/>
    <w:rsid w:val="00963264"/>
    <w:rsid w:val="00965264"/>
    <w:rsid w:val="009740FA"/>
    <w:rsid w:val="00974951"/>
    <w:rsid w:val="0097519E"/>
    <w:rsid w:val="00977313"/>
    <w:rsid w:val="009824ED"/>
    <w:rsid w:val="00982516"/>
    <w:rsid w:val="00984B7D"/>
    <w:rsid w:val="00985856"/>
    <w:rsid w:val="00986D3D"/>
    <w:rsid w:val="00987072"/>
    <w:rsid w:val="009870F1"/>
    <w:rsid w:val="00990340"/>
    <w:rsid w:val="009905BC"/>
    <w:rsid w:val="00993669"/>
    <w:rsid w:val="00993D7A"/>
    <w:rsid w:val="00995F1D"/>
    <w:rsid w:val="009A1676"/>
    <w:rsid w:val="009A2180"/>
    <w:rsid w:val="009A406E"/>
    <w:rsid w:val="009A428F"/>
    <w:rsid w:val="009A6D4A"/>
    <w:rsid w:val="009A7054"/>
    <w:rsid w:val="009B3143"/>
    <w:rsid w:val="009B3E9C"/>
    <w:rsid w:val="009B6CC1"/>
    <w:rsid w:val="009B73A3"/>
    <w:rsid w:val="009C1317"/>
    <w:rsid w:val="009D53FE"/>
    <w:rsid w:val="009D709A"/>
    <w:rsid w:val="009E6D5E"/>
    <w:rsid w:val="009F0466"/>
    <w:rsid w:val="009F1854"/>
    <w:rsid w:val="009F65FD"/>
    <w:rsid w:val="009F714B"/>
    <w:rsid w:val="009F73D6"/>
    <w:rsid w:val="009F79D1"/>
    <w:rsid w:val="00A056B0"/>
    <w:rsid w:val="00A05E18"/>
    <w:rsid w:val="00A078A6"/>
    <w:rsid w:val="00A106D3"/>
    <w:rsid w:val="00A12746"/>
    <w:rsid w:val="00A13168"/>
    <w:rsid w:val="00A20155"/>
    <w:rsid w:val="00A204F8"/>
    <w:rsid w:val="00A20703"/>
    <w:rsid w:val="00A265BF"/>
    <w:rsid w:val="00A309BA"/>
    <w:rsid w:val="00A317E8"/>
    <w:rsid w:val="00A31A6B"/>
    <w:rsid w:val="00A376FC"/>
    <w:rsid w:val="00A4202F"/>
    <w:rsid w:val="00A472CB"/>
    <w:rsid w:val="00A50FD0"/>
    <w:rsid w:val="00A51739"/>
    <w:rsid w:val="00A53D51"/>
    <w:rsid w:val="00A57A99"/>
    <w:rsid w:val="00A62E2A"/>
    <w:rsid w:val="00A66925"/>
    <w:rsid w:val="00A66EB2"/>
    <w:rsid w:val="00A70EF7"/>
    <w:rsid w:val="00A72986"/>
    <w:rsid w:val="00A7492F"/>
    <w:rsid w:val="00A76121"/>
    <w:rsid w:val="00A836CA"/>
    <w:rsid w:val="00A8385B"/>
    <w:rsid w:val="00A86F05"/>
    <w:rsid w:val="00A90D86"/>
    <w:rsid w:val="00A95414"/>
    <w:rsid w:val="00AA114D"/>
    <w:rsid w:val="00AA1849"/>
    <w:rsid w:val="00AA365D"/>
    <w:rsid w:val="00AA3EE5"/>
    <w:rsid w:val="00AA6F52"/>
    <w:rsid w:val="00AA72D7"/>
    <w:rsid w:val="00AB10C6"/>
    <w:rsid w:val="00AC0FC7"/>
    <w:rsid w:val="00AC1370"/>
    <w:rsid w:val="00AC65D4"/>
    <w:rsid w:val="00AC747A"/>
    <w:rsid w:val="00AD3461"/>
    <w:rsid w:val="00AD4AD5"/>
    <w:rsid w:val="00AE7B8B"/>
    <w:rsid w:val="00AF03C6"/>
    <w:rsid w:val="00AF3D88"/>
    <w:rsid w:val="00B00702"/>
    <w:rsid w:val="00B02466"/>
    <w:rsid w:val="00B057FC"/>
    <w:rsid w:val="00B1142E"/>
    <w:rsid w:val="00B14658"/>
    <w:rsid w:val="00B14903"/>
    <w:rsid w:val="00B15893"/>
    <w:rsid w:val="00B16F8A"/>
    <w:rsid w:val="00B3506B"/>
    <w:rsid w:val="00B40886"/>
    <w:rsid w:val="00B41CF1"/>
    <w:rsid w:val="00B4288A"/>
    <w:rsid w:val="00B43A91"/>
    <w:rsid w:val="00B45C31"/>
    <w:rsid w:val="00B572A0"/>
    <w:rsid w:val="00B57AD2"/>
    <w:rsid w:val="00B62150"/>
    <w:rsid w:val="00B676F6"/>
    <w:rsid w:val="00B71024"/>
    <w:rsid w:val="00B724CC"/>
    <w:rsid w:val="00B73F47"/>
    <w:rsid w:val="00B74B11"/>
    <w:rsid w:val="00B74B51"/>
    <w:rsid w:val="00B77F22"/>
    <w:rsid w:val="00B82E98"/>
    <w:rsid w:val="00B84ABF"/>
    <w:rsid w:val="00B86BD2"/>
    <w:rsid w:val="00B9110A"/>
    <w:rsid w:val="00B9606C"/>
    <w:rsid w:val="00B968B8"/>
    <w:rsid w:val="00B96DF3"/>
    <w:rsid w:val="00B97200"/>
    <w:rsid w:val="00B97EB6"/>
    <w:rsid w:val="00BA0C05"/>
    <w:rsid w:val="00BA4C04"/>
    <w:rsid w:val="00BA6B29"/>
    <w:rsid w:val="00BA7155"/>
    <w:rsid w:val="00BB051E"/>
    <w:rsid w:val="00BB2899"/>
    <w:rsid w:val="00BB551B"/>
    <w:rsid w:val="00BC205C"/>
    <w:rsid w:val="00BD06C3"/>
    <w:rsid w:val="00BD0B6B"/>
    <w:rsid w:val="00BD653E"/>
    <w:rsid w:val="00BD753E"/>
    <w:rsid w:val="00BE08AF"/>
    <w:rsid w:val="00BE1B91"/>
    <w:rsid w:val="00BE1D59"/>
    <w:rsid w:val="00BE26EA"/>
    <w:rsid w:val="00BE483A"/>
    <w:rsid w:val="00BE5E4B"/>
    <w:rsid w:val="00C00F9D"/>
    <w:rsid w:val="00C010D2"/>
    <w:rsid w:val="00C018C0"/>
    <w:rsid w:val="00C0290C"/>
    <w:rsid w:val="00C05A15"/>
    <w:rsid w:val="00C0609C"/>
    <w:rsid w:val="00C06502"/>
    <w:rsid w:val="00C10925"/>
    <w:rsid w:val="00C14E81"/>
    <w:rsid w:val="00C235B4"/>
    <w:rsid w:val="00C27DF4"/>
    <w:rsid w:val="00C3069B"/>
    <w:rsid w:val="00C31889"/>
    <w:rsid w:val="00C31A3C"/>
    <w:rsid w:val="00C32440"/>
    <w:rsid w:val="00C32BB8"/>
    <w:rsid w:val="00C32D1B"/>
    <w:rsid w:val="00C332A5"/>
    <w:rsid w:val="00C40B49"/>
    <w:rsid w:val="00C4502F"/>
    <w:rsid w:val="00C50075"/>
    <w:rsid w:val="00C50F32"/>
    <w:rsid w:val="00C6301D"/>
    <w:rsid w:val="00C672A2"/>
    <w:rsid w:val="00C7006F"/>
    <w:rsid w:val="00C7081F"/>
    <w:rsid w:val="00C76124"/>
    <w:rsid w:val="00C77650"/>
    <w:rsid w:val="00C77D53"/>
    <w:rsid w:val="00C81FC6"/>
    <w:rsid w:val="00C82909"/>
    <w:rsid w:val="00C82961"/>
    <w:rsid w:val="00C83149"/>
    <w:rsid w:val="00C87E5B"/>
    <w:rsid w:val="00C92441"/>
    <w:rsid w:val="00C92B54"/>
    <w:rsid w:val="00C93998"/>
    <w:rsid w:val="00C941B9"/>
    <w:rsid w:val="00C945E3"/>
    <w:rsid w:val="00C95B00"/>
    <w:rsid w:val="00C9778A"/>
    <w:rsid w:val="00CA1F8E"/>
    <w:rsid w:val="00CB1640"/>
    <w:rsid w:val="00CB4EF5"/>
    <w:rsid w:val="00CB5164"/>
    <w:rsid w:val="00CB556C"/>
    <w:rsid w:val="00CB6C01"/>
    <w:rsid w:val="00CC520A"/>
    <w:rsid w:val="00CC62B0"/>
    <w:rsid w:val="00CC6936"/>
    <w:rsid w:val="00CC6A94"/>
    <w:rsid w:val="00CD4DBE"/>
    <w:rsid w:val="00CD5066"/>
    <w:rsid w:val="00CD5C52"/>
    <w:rsid w:val="00CD6134"/>
    <w:rsid w:val="00CE09A3"/>
    <w:rsid w:val="00CE6DE3"/>
    <w:rsid w:val="00CF0246"/>
    <w:rsid w:val="00D00ECD"/>
    <w:rsid w:val="00D02821"/>
    <w:rsid w:val="00D067D1"/>
    <w:rsid w:val="00D10575"/>
    <w:rsid w:val="00D11C19"/>
    <w:rsid w:val="00D1324A"/>
    <w:rsid w:val="00D14701"/>
    <w:rsid w:val="00D1554E"/>
    <w:rsid w:val="00D17BD9"/>
    <w:rsid w:val="00D22A3F"/>
    <w:rsid w:val="00D275E9"/>
    <w:rsid w:val="00D31270"/>
    <w:rsid w:val="00D316E8"/>
    <w:rsid w:val="00D3289D"/>
    <w:rsid w:val="00D3299C"/>
    <w:rsid w:val="00D346AC"/>
    <w:rsid w:val="00D43645"/>
    <w:rsid w:val="00D45E98"/>
    <w:rsid w:val="00D45FB6"/>
    <w:rsid w:val="00D466FC"/>
    <w:rsid w:val="00D46ADA"/>
    <w:rsid w:val="00D52099"/>
    <w:rsid w:val="00D53238"/>
    <w:rsid w:val="00D614A2"/>
    <w:rsid w:val="00D62E44"/>
    <w:rsid w:val="00D665D4"/>
    <w:rsid w:val="00D72B68"/>
    <w:rsid w:val="00D73803"/>
    <w:rsid w:val="00D73901"/>
    <w:rsid w:val="00D74122"/>
    <w:rsid w:val="00D76576"/>
    <w:rsid w:val="00D8200E"/>
    <w:rsid w:val="00D864B1"/>
    <w:rsid w:val="00D86825"/>
    <w:rsid w:val="00D91FD4"/>
    <w:rsid w:val="00D94E3B"/>
    <w:rsid w:val="00D95A4C"/>
    <w:rsid w:val="00DA21C0"/>
    <w:rsid w:val="00DA5752"/>
    <w:rsid w:val="00DA70B3"/>
    <w:rsid w:val="00DA7F72"/>
    <w:rsid w:val="00DB268B"/>
    <w:rsid w:val="00DB3C50"/>
    <w:rsid w:val="00DC04CA"/>
    <w:rsid w:val="00DC3BDC"/>
    <w:rsid w:val="00DC5DD1"/>
    <w:rsid w:val="00DD11DF"/>
    <w:rsid w:val="00DD1236"/>
    <w:rsid w:val="00DD2BB3"/>
    <w:rsid w:val="00DD3A25"/>
    <w:rsid w:val="00DD5AA8"/>
    <w:rsid w:val="00DE0C67"/>
    <w:rsid w:val="00DE4187"/>
    <w:rsid w:val="00DE463A"/>
    <w:rsid w:val="00DE47A4"/>
    <w:rsid w:val="00DE4D91"/>
    <w:rsid w:val="00DE7E75"/>
    <w:rsid w:val="00DF2AB8"/>
    <w:rsid w:val="00DF3F6E"/>
    <w:rsid w:val="00DF578F"/>
    <w:rsid w:val="00DF7706"/>
    <w:rsid w:val="00E01128"/>
    <w:rsid w:val="00E06BB3"/>
    <w:rsid w:val="00E11B21"/>
    <w:rsid w:val="00E11F79"/>
    <w:rsid w:val="00E22202"/>
    <w:rsid w:val="00E22A6C"/>
    <w:rsid w:val="00E23E20"/>
    <w:rsid w:val="00E26259"/>
    <w:rsid w:val="00E26D7B"/>
    <w:rsid w:val="00E27073"/>
    <w:rsid w:val="00E3795E"/>
    <w:rsid w:val="00E413EC"/>
    <w:rsid w:val="00E43513"/>
    <w:rsid w:val="00E4547D"/>
    <w:rsid w:val="00E46F48"/>
    <w:rsid w:val="00E50375"/>
    <w:rsid w:val="00E552A1"/>
    <w:rsid w:val="00E56A94"/>
    <w:rsid w:val="00E57ECE"/>
    <w:rsid w:val="00E649CE"/>
    <w:rsid w:val="00E65B2B"/>
    <w:rsid w:val="00E70B1B"/>
    <w:rsid w:val="00E7239A"/>
    <w:rsid w:val="00E72434"/>
    <w:rsid w:val="00E735C2"/>
    <w:rsid w:val="00E740BF"/>
    <w:rsid w:val="00E74CB2"/>
    <w:rsid w:val="00E76157"/>
    <w:rsid w:val="00E77398"/>
    <w:rsid w:val="00E83EBE"/>
    <w:rsid w:val="00E852D7"/>
    <w:rsid w:val="00E8658F"/>
    <w:rsid w:val="00E96A59"/>
    <w:rsid w:val="00EA07EF"/>
    <w:rsid w:val="00EA1A56"/>
    <w:rsid w:val="00EA6D56"/>
    <w:rsid w:val="00EA7997"/>
    <w:rsid w:val="00EB0335"/>
    <w:rsid w:val="00EB175B"/>
    <w:rsid w:val="00EB4690"/>
    <w:rsid w:val="00EC3102"/>
    <w:rsid w:val="00ED01E5"/>
    <w:rsid w:val="00ED0F51"/>
    <w:rsid w:val="00ED1F13"/>
    <w:rsid w:val="00ED4015"/>
    <w:rsid w:val="00ED4090"/>
    <w:rsid w:val="00ED4CD6"/>
    <w:rsid w:val="00ED62F9"/>
    <w:rsid w:val="00ED74DA"/>
    <w:rsid w:val="00ED75EE"/>
    <w:rsid w:val="00EE2A1D"/>
    <w:rsid w:val="00EE7ACC"/>
    <w:rsid w:val="00EF1BD2"/>
    <w:rsid w:val="00EF2A57"/>
    <w:rsid w:val="00EF5308"/>
    <w:rsid w:val="00EF59AD"/>
    <w:rsid w:val="00EF71B3"/>
    <w:rsid w:val="00EF7524"/>
    <w:rsid w:val="00F03F75"/>
    <w:rsid w:val="00F064B0"/>
    <w:rsid w:val="00F10E88"/>
    <w:rsid w:val="00F121D7"/>
    <w:rsid w:val="00F17FA0"/>
    <w:rsid w:val="00F20E2D"/>
    <w:rsid w:val="00F23E05"/>
    <w:rsid w:val="00F2456E"/>
    <w:rsid w:val="00F27C06"/>
    <w:rsid w:val="00F319DF"/>
    <w:rsid w:val="00F31FA5"/>
    <w:rsid w:val="00F337A2"/>
    <w:rsid w:val="00F3402D"/>
    <w:rsid w:val="00F36B45"/>
    <w:rsid w:val="00F3792F"/>
    <w:rsid w:val="00F4371B"/>
    <w:rsid w:val="00F46A44"/>
    <w:rsid w:val="00F50738"/>
    <w:rsid w:val="00F50CEA"/>
    <w:rsid w:val="00F51D49"/>
    <w:rsid w:val="00F53DBA"/>
    <w:rsid w:val="00F548FB"/>
    <w:rsid w:val="00F6287F"/>
    <w:rsid w:val="00F632C6"/>
    <w:rsid w:val="00F644C0"/>
    <w:rsid w:val="00F66F7A"/>
    <w:rsid w:val="00F67000"/>
    <w:rsid w:val="00F734F3"/>
    <w:rsid w:val="00F7579B"/>
    <w:rsid w:val="00F77F9B"/>
    <w:rsid w:val="00F8145A"/>
    <w:rsid w:val="00F81641"/>
    <w:rsid w:val="00F842A3"/>
    <w:rsid w:val="00F85367"/>
    <w:rsid w:val="00F90B0F"/>
    <w:rsid w:val="00F91EA8"/>
    <w:rsid w:val="00FA2CC8"/>
    <w:rsid w:val="00FA5D97"/>
    <w:rsid w:val="00FA6BF3"/>
    <w:rsid w:val="00FB16A4"/>
    <w:rsid w:val="00FB1D6B"/>
    <w:rsid w:val="00FB51BD"/>
    <w:rsid w:val="00FB7101"/>
    <w:rsid w:val="00FC0AF4"/>
    <w:rsid w:val="00FC0D5C"/>
    <w:rsid w:val="00FC69FB"/>
    <w:rsid w:val="00FD1BE0"/>
    <w:rsid w:val="00FD5D33"/>
    <w:rsid w:val="00FD7F7C"/>
    <w:rsid w:val="00FE4E06"/>
    <w:rsid w:val="00FE675D"/>
    <w:rsid w:val="00FE7E9B"/>
    <w:rsid w:val="00FF021C"/>
    <w:rsid w:val="00FF1150"/>
    <w:rsid w:val="00FF1E5F"/>
    <w:rsid w:val="00FF31E0"/>
    <w:rsid w:val="00FF4ECE"/>
    <w:rsid w:val="00FF59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2FA4662F"/>
  <w15:docId w15:val="{E938E451-06A3-49C7-96ED-EF501578A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page number" w:uiPriority="0"/>
    <w:lsdException w:name="Title" w:uiPriority="0" w:qFormat="1"/>
    <w:lsdException w:name="Default Paragraph Font" w:uiPriority="1"/>
    <w:lsdException w:name="Body Text" w:uiPriority="0" w:qFormat="1"/>
    <w:lsdException w:name="Body Text Indent" w:uiPriority="0"/>
    <w:lsdException w:name="Subtitle" w:uiPriority="11" w:qFormat="1"/>
    <w:lsdException w:name="Body Text 2" w:uiPriority="0"/>
    <w:lsdException w:name="Body Text Indent 2" w:uiPriority="0"/>
    <w:lsdException w:name="Body Text Indent 3" w:uiPriority="0"/>
    <w:lsdException w:name="Block Text" w:uiPriority="0"/>
    <w:lsdException w:name="Hyperlink" w:uiPriority="0"/>
    <w:lsdException w:name="Strong" w:uiPriority="22" w:qFormat="1"/>
    <w:lsdException w:name="Emphasis" w:uiPriority="0" w:qFormat="1"/>
    <w:lsdException w:name="HTML Keyboard"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sz w:val="20"/>
      <w:szCs w:val="20"/>
    </w:rPr>
  </w:style>
  <w:style w:type="paragraph" w:styleId="Ttulo1">
    <w:name w:val="heading 1"/>
    <w:basedOn w:val="Normal"/>
    <w:next w:val="Normal"/>
    <w:qFormat/>
    <w:pPr>
      <w:keepNext/>
      <w:keepLines/>
      <w:spacing w:before="240"/>
      <w:outlineLvl w:val="0"/>
    </w:pPr>
    <w:rPr>
      <w:rFonts w:ascii="Cambria" w:eastAsia="Cambria" w:hAnsi="Cambria"/>
      <w:color w:val="365F91"/>
      <w:sz w:val="32"/>
      <w:szCs w:val="32"/>
    </w:rPr>
  </w:style>
  <w:style w:type="paragraph" w:styleId="Ttulo2">
    <w:name w:val="heading 2"/>
    <w:basedOn w:val="Normal"/>
    <w:next w:val="Normal"/>
    <w:qFormat/>
    <w:pPr>
      <w:keepNext/>
      <w:keepLines/>
      <w:spacing w:before="40" w:line="259" w:lineRule="auto"/>
      <w:outlineLvl w:val="1"/>
    </w:pPr>
    <w:rPr>
      <w:rFonts w:ascii="Cambria" w:eastAsia="Times New Roman" w:hAnsi="Cambria" w:cs="Times New Roman"/>
      <w:color w:val="365F91"/>
      <w:sz w:val="26"/>
      <w:szCs w:val="26"/>
    </w:rPr>
  </w:style>
  <w:style w:type="paragraph" w:styleId="Ttulo3">
    <w:name w:val="heading 3"/>
    <w:basedOn w:val="Normal"/>
    <w:next w:val="Normal"/>
    <w:link w:val="Ttulo3Char"/>
    <w:qFormat/>
    <w:rsid w:val="00134383"/>
    <w:pPr>
      <w:keepNext/>
      <w:spacing w:before="240" w:after="60"/>
      <w:outlineLvl w:val="2"/>
    </w:pPr>
    <w:rPr>
      <w:rFonts w:ascii="Arial" w:eastAsia="Times New Roman" w:hAnsi="Arial"/>
      <w:b/>
      <w:bCs/>
      <w:sz w:val="26"/>
      <w:szCs w:val="26"/>
      <w:lang w:eastAsia="pt-BR"/>
    </w:rPr>
  </w:style>
  <w:style w:type="paragraph" w:styleId="Ttulo4">
    <w:name w:val="heading 4"/>
    <w:basedOn w:val="Normal"/>
    <w:next w:val="Normal"/>
    <w:qFormat/>
    <w:pPr>
      <w:keepNext/>
      <w:jc w:val="center"/>
      <w:outlineLvl w:val="3"/>
    </w:pPr>
    <w:rPr>
      <w:rFonts w:ascii="Times New Roman" w:eastAsia="Times New Roman" w:hAnsi="Times New Roman" w:cs="Times New Roman"/>
      <w:sz w:val="40"/>
    </w:rPr>
  </w:style>
  <w:style w:type="paragraph" w:styleId="Ttulo5">
    <w:name w:val="heading 5"/>
    <w:basedOn w:val="Normal"/>
    <w:next w:val="Normal"/>
    <w:link w:val="Ttulo5Char"/>
    <w:qFormat/>
    <w:rsid w:val="00134383"/>
    <w:pPr>
      <w:spacing w:before="240" w:after="60"/>
      <w:outlineLvl w:val="4"/>
    </w:pPr>
    <w:rPr>
      <w:rFonts w:ascii="Times New Roman" w:eastAsia="Times New Roman" w:hAnsi="Times New Roman" w:cs="Times New Roman"/>
      <w:b/>
      <w:bCs/>
      <w:i/>
      <w:iCs/>
      <w:sz w:val="26"/>
      <w:szCs w:val="26"/>
      <w:lang w:eastAsia="pt-BR"/>
    </w:rPr>
  </w:style>
  <w:style w:type="paragraph" w:styleId="Ttulo7">
    <w:name w:val="heading 7"/>
    <w:basedOn w:val="Normal"/>
    <w:next w:val="Normal"/>
    <w:qFormat/>
    <w:pPr>
      <w:keepNext/>
      <w:keepLines/>
      <w:spacing w:before="40"/>
      <w:outlineLvl w:val="6"/>
    </w:pPr>
    <w:rPr>
      <w:rFonts w:ascii="Cambria" w:eastAsia="Cambria" w:hAnsi="Cambria"/>
      <w:i/>
      <w:iCs/>
      <w:color w:val="243F60"/>
    </w:rPr>
  </w:style>
  <w:style w:type="paragraph" w:styleId="Ttulo8">
    <w:name w:val="heading 8"/>
    <w:basedOn w:val="Normal"/>
    <w:next w:val="Normal"/>
    <w:link w:val="Ttulo8Char"/>
    <w:qFormat/>
    <w:rsid w:val="00134383"/>
    <w:pPr>
      <w:spacing w:before="240" w:after="60"/>
      <w:outlineLvl w:val="7"/>
    </w:pPr>
    <w:rPr>
      <w:rFonts w:ascii="Times New Roman" w:eastAsia="Times New Roman" w:hAnsi="Times New Roman" w:cs="Times New Roman"/>
      <w:i/>
      <w:iCs/>
      <w:sz w:val="24"/>
      <w:szCs w:val="24"/>
      <w:lang w:eastAsia="pt-BR"/>
    </w:rPr>
  </w:style>
  <w:style w:type="paragraph" w:styleId="Ttulo9">
    <w:name w:val="heading 9"/>
    <w:basedOn w:val="Normal"/>
    <w:next w:val="Normal"/>
    <w:link w:val="Ttulo9Char"/>
    <w:qFormat/>
    <w:rsid w:val="00134383"/>
    <w:pPr>
      <w:keepNext/>
      <w:jc w:val="both"/>
      <w:outlineLvl w:val="8"/>
    </w:pPr>
    <w:rPr>
      <w:rFonts w:ascii="Tahoma" w:eastAsia="Times New Roman" w:hAnsi="Tahoma" w:cs="Tahoma"/>
      <w:b/>
      <w:bCs/>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Cabeçalho1,hd,he"/>
    <w:basedOn w:val="Normal"/>
    <w:qFormat/>
    <w:pPr>
      <w:tabs>
        <w:tab w:val="center" w:pos="4252"/>
        <w:tab w:val="right" w:pos="8504"/>
      </w:tabs>
    </w:pPr>
  </w:style>
  <w:style w:type="paragraph" w:styleId="Rodap">
    <w:name w:val="footer"/>
    <w:basedOn w:val="Normal"/>
    <w:uiPriority w:val="99"/>
    <w:qFormat/>
    <w:pPr>
      <w:tabs>
        <w:tab w:val="center" w:pos="4252"/>
        <w:tab w:val="right" w:pos="8504"/>
      </w:tabs>
    </w:pPr>
  </w:style>
  <w:style w:type="paragraph" w:styleId="PargrafodaLista">
    <w:name w:val="List Paragraph"/>
    <w:basedOn w:val="Normal"/>
    <w:uiPriority w:val="34"/>
    <w:qFormat/>
    <w:pPr>
      <w:ind w:left="708"/>
    </w:pPr>
  </w:style>
  <w:style w:type="paragraph" w:styleId="Corpodetexto">
    <w:name w:val="Body Text"/>
    <w:basedOn w:val="Normal"/>
    <w:qFormat/>
    <w:pPr>
      <w:jc w:val="both"/>
    </w:pPr>
    <w:rPr>
      <w:rFonts w:ascii="Arial" w:eastAsia="Times New Roman" w:hAnsi="Arial" w:cs="Times New Roman"/>
      <w:sz w:val="24"/>
    </w:rPr>
  </w:style>
  <w:style w:type="paragraph" w:customStyle="1" w:styleId="Corpodetexto31">
    <w:name w:val="Corpo de texto 31"/>
    <w:basedOn w:val="Normal"/>
    <w:qFormat/>
    <w:pPr>
      <w:suppressAutoHyphens/>
      <w:jc w:val="both"/>
    </w:pPr>
    <w:rPr>
      <w:rFonts w:ascii="Arial" w:eastAsia="Times New Roman" w:hAnsi="Arial"/>
      <w:bCs/>
      <w:spacing w:val="-3"/>
    </w:rPr>
  </w:style>
  <w:style w:type="paragraph" w:styleId="Recuodecorpodetexto">
    <w:name w:val="Body Text Indent"/>
    <w:basedOn w:val="Normal"/>
    <w:qFormat/>
    <w:pPr>
      <w:ind w:left="1418" w:firstLine="709"/>
      <w:jc w:val="both"/>
    </w:pPr>
    <w:rPr>
      <w:rFonts w:ascii="Times New Roman" w:eastAsia="Times New Roman" w:hAnsi="Times New Roman" w:cs="Times New Roman"/>
      <w:sz w:val="28"/>
    </w:rPr>
  </w:style>
  <w:style w:type="paragraph" w:styleId="Textodebalo">
    <w:name w:val="Balloon Text"/>
    <w:basedOn w:val="Normal"/>
    <w:qFormat/>
    <w:rPr>
      <w:rFonts w:ascii="Segoe UI" w:hAnsi="Segoe UI" w:cs="Segoe UI"/>
      <w:sz w:val="18"/>
      <w:szCs w:val="18"/>
    </w:rPr>
  </w:style>
  <w:style w:type="paragraph" w:customStyle="1" w:styleId="PargrafodaLista1">
    <w:name w:val="Parágrafo da Lista1"/>
    <w:basedOn w:val="Normal"/>
    <w:qFormat/>
    <w:pPr>
      <w:suppressAutoHyphens/>
      <w:spacing w:line="100" w:lineRule="atLeast"/>
      <w:ind w:left="720"/>
    </w:pPr>
    <w:rPr>
      <w:rFonts w:ascii="Times New Roman" w:eastAsia="Times New Roman" w:hAnsi="Times New Roman" w:cs="Times New Roman"/>
      <w:kern w:val="1"/>
    </w:rPr>
  </w:style>
  <w:style w:type="paragraph" w:styleId="Subttulo">
    <w:name w:val="Subtitle"/>
    <w:basedOn w:val="Normal"/>
    <w:qFormat/>
    <w:pPr>
      <w:spacing w:line="100" w:lineRule="atLeast"/>
    </w:pPr>
    <w:rPr>
      <w:rFonts w:ascii="Arial" w:eastAsia="Times New Roman" w:hAnsi="Arial" w:cs="Times New Roman"/>
      <w:b/>
      <w:iCs/>
      <w:sz w:val="22"/>
      <w:szCs w:val="24"/>
    </w:rPr>
  </w:style>
  <w:style w:type="paragraph" w:styleId="Corpodetexto3">
    <w:name w:val="Body Text 3"/>
    <w:basedOn w:val="Normal"/>
    <w:qFormat/>
    <w:pPr>
      <w:spacing w:after="120"/>
    </w:pPr>
    <w:rPr>
      <w:rFonts w:ascii="Times New Roman" w:eastAsia="Times New Roman" w:hAnsi="Times New Roman" w:cs="Times New Roman"/>
      <w:sz w:val="16"/>
      <w:szCs w:val="16"/>
    </w:rPr>
  </w:style>
  <w:style w:type="paragraph" w:customStyle="1" w:styleId="Format1">
    <w:name w:val="Format1"/>
    <w:basedOn w:val="Normal"/>
    <w:next w:val="Normal"/>
    <w:qFormat/>
    <w:rPr>
      <w:rFonts w:ascii="Tahoma-Bold" w:eastAsia="Times New Roman" w:hAnsi="Tahoma-Bold" w:cs="Times New Roman"/>
    </w:rPr>
  </w:style>
  <w:style w:type="paragraph" w:customStyle="1" w:styleId="Default">
    <w:name w:val="Default"/>
    <w:qFormat/>
    <w:rPr>
      <w:rFonts w:ascii="Arial" w:hAnsi="Arial" w:cs="Arial"/>
      <w:color w:val="000000"/>
      <w:sz w:val="24"/>
      <w:szCs w:val="24"/>
    </w:rPr>
  </w:style>
  <w:style w:type="paragraph" w:styleId="SemEspaamento">
    <w:name w:val="No Spacing"/>
    <w:uiPriority w:val="1"/>
    <w:qFormat/>
  </w:style>
  <w:style w:type="paragraph" w:customStyle="1" w:styleId="Corpo">
    <w:name w:val="Corpo"/>
    <w:qFormat/>
    <w:pPr>
      <w:jc w:val="both"/>
    </w:pPr>
    <w:rPr>
      <w:color w:val="000000"/>
      <w:sz w:val="24"/>
    </w:rPr>
  </w:style>
  <w:style w:type="paragraph" w:styleId="NormalWeb">
    <w:name w:val="Normal (Web)"/>
    <w:basedOn w:val="Normal"/>
    <w:uiPriority w:val="99"/>
    <w:qFormat/>
    <w:pPr>
      <w:spacing w:before="100" w:beforeAutospacing="1" w:after="100" w:afterAutospacing="1"/>
    </w:pPr>
    <w:rPr>
      <w:rFonts w:ascii="Times New Roman" w:eastAsia="Times New Roman" w:hAnsi="Times New Roman" w:cs="Times New Roman"/>
      <w:sz w:val="24"/>
      <w:szCs w:val="24"/>
    </w:rPr>
  </w:style>
  <w:style w:type="paragraph" w:customStyle="1" w:styleId="Nivel1">
    <w:name w:val="Nivel1"/>
    <w:basedOn w:val="Ttulo1"/>
    <w:next w:val="Normal"/>
    <w:qFormat/>
    <w:pPr>
      <w:numPr>
        <w:numId w:val="2"/>
      </w:numPr>
      <w:spacing w:before="480" w:after="120" w:line="276" w:lineRule="auto"/>
      <w:ind w:left="357" w:hanging="357"/>
      <w:jc w:val="both"/>
    </w:pPr>
    <w:rPr>
      <w:rFonts w:ascii="Arial" w:hAnsi="Arial"/>
      <w:b/>
      <w:color w:val="000000"/>
      <w:sz w:val="20"/>
      <w:szCs w:val="20"/>
    </w:rPr>
  </w:style>
  <w:style w:type="character" w:customStyle="1" w:styleId="Ttulo2Char">
    <w:name w:val="Título 2 Char"/>
    <w:basedOn w:val="Fontepargpadro"/>
    <w:rPr>
      <w:rFonts w:ascii="Cambria" w:eastAsia="Times New Roman" w:hAnsi="Cambria" w:cs="Times New Roman"/>
      <w:color w:val="365F91"/>
      <w:sz w:val="26"/>
      <w:szCs w:val="26"/>
    </w:rPr>
  </w:style>
  <w:style w:type="character" w:customStyle="1" w:styleId="Ttulo4Char">
    <w:name w:val="Título 4 Char"/>
    <w:basedOn w:val="Fontepargpadro"/>
    <w:rPr>
      <w:rFonts w:ascii="Times New Roman" w:eastAsia="Times New Roman" w:hAnsi="Times New Roman" w:cs="Times New Roman"/>
      <w:sz w:val="40"/>
      <w:szCs w:val="20"/>
    </w:rPr>
  </w:style>
  <w:style w:type="character" w:customStyle="1" w:styleId="Ttulo7Char">
    <w:name w:val="Título 7 Char"/>
    <w:basedOn w:val="Fontepargpadro"/>
    <w:rPr>
      <w:rFonts w:ascii="Cambria" w:eastAsia="Cambria" w:hAnsi="Cambria"/>
      <w:i/>
      <w:iCs/>
      <w:color w:val="243F60"/>
      <w:sz w:val="20"/>
      <w:szCs w:val="20"/>
    </w:rPr>
  </w:style>
  <w:style w:type="character" w:customStyle="1" w:styleId="CabealhoChar">
    <w:name w:val="Cabeçalho Char"/>
    <w:aliases w:val="Cabeçalho superior Char,Heading 1a Char,Cabeçalho1 Char,hd Char,he Char"/>
    <w:basedOn w:val="Fontepargpadro"/>
    <w:rPr>
      <w:rFonts w:ascii="Calibri" w:eastAsia="Calibri" w:hAnsi="Calibri" w:cs="Arial"/>
      <w:sz w:val="20"/>
      <w:szCs w:val="20"/>
    </w:rPr>
  </w:style>
  <w:style w:type="character" w:customStyle="1" w:styleId="RodapChar">
    <w:name w:val="Rodapé Char"/>
    <w:basedOn w:val="Fontepargpadro"/>
    <w:uiPriority w:val="99"/>
    <w:rPr>
      <w:rFonts w:ascii="Calibri" w:eastAsia="Calibri" w:hAnsi="Calibri" w:cs="Arial"/>
      <w:sz w:val="20"/>
      <w:szCs w:val="20"/>
    </w:rPr>
  </w:style>
  <w:style w:type="character" w:customStyle="1" w:styleId="CorpodetextoChar">
    <w:name w:val="Corpo de texto Char"/>
    <w:basedOn w:val="Fontepargpadro"/>
    <w:rPr>
      <w:rFonts w:ascii="Arial" w:eastAsia="Times New Roman" w:hAnsi="Arial" w:cs="Times New Roman"/>
      <w:sz w:val="24"/>
      <w:szCs w:val="20"/>
    </w:rPr>
  </w:style>
  <w:style w:type="character" w:customStyle="1" w:styleId="PargrafodaListaChar">
    <w:name w:val="Parágrafo da Lista Char"/>
    <w:rPr>
      <w:rFonts w:ascii="Calibri" w:eastAsia="Calibri" w:hAnsi="Calibri" w:cs="Arial"/>
      <w:sz w:val="20"/>
      <w:szCs w:val="20"/>
    </w:rPr>
  </w:style>
  <w:style w:type="character" w:customStyle="1" w:styleId="CabealhoChar1">
    <w:name w:val="Cabeçalho Char1"/>
    <w:basedOn w:val="Fontepargpadro"/>
  </w:style>
  <w:style w:type="character" w:customStyle="1" w:styleId="RecuodecorpodetextoChar">
    <w:name w:val="Recuo de corpo de texto Char"/>
    <w:basedOn w:val="Fontepargpadro"/>
    <w:rPr>
      <w:rFonts w:ascii="Times New Roman" w:eastAsia="Times New Roman" w:hAnsi="Times New Roman" w:cs="Times New Roman"/>
      <w:sz w:val="28"/>
      <w:szCs w:val="20"/>
    </w:rPr>
  </w:style>
  <w:style w:type="character" w:customStyle="1" w:styleId="TextodebaloChar">
    <w:name w:val="Texto de balão Char"/>
    <w:basedOn w:val="Fontepargpadro"/>
    <w:rPr>
      <w:rFonts w:ascii="Segoe UI" w:eastAsia="Calibri" w:hAnsi="Segoe UI" w:cs="Segoe UI"/>
      <w:sz w:val="18"/>
      <w:szCs w:val="18"/>
    </w:rPr>
  </w:style>
  <w:style w:type="character" w:customStyle="1" w:styleId="SubttuloChar">
    <w:name w:val="Subtítulo Char"/>
    <w:basedOn w:val="Fontepargpadro"/>
    <w:rPr>
      <w:rFonts w:ascii="Arial" w:eastAsia="Times New Roman" w:hAnsi="Arial" w:cs="Times New Roman"/>
      <w:b/>
      <w:iCs/>
      <w:szCs w:val="24"/>
    </w:rPr>
  </w:style>
  <w:style w:type="character" w:customStyle="1" w:styleId="Corpodetexto3Char">
    <w:name w:val="Corpo de texto 3 Char"/>
    <w:basedOn w:val="Fontepargpadro"/>
    <w:rPr>
      <w:rFonts w:ascii="Times New Roman" w:eastAsia="Times New Roman" w:hAnsi="Times New Roman" w:cs="Times New Roman"/>
      <w:sz w:val="16"/>
      <w:szCs w:val="16"/>
    </w:rPr>
  </w:style>
  <w:style w:type="character" w:styleId="Nmerodepgina">
    <w:name w:val="page number"/>
    <w:basedOn w:val="Fontepargpadro"/>
  </w:style>
  <w:style w:type="character" w:styleId="Hyperlink">
    <w:name w:val="Hyperlink"/>
    <w:basedOn w:val="Fontepargpadro"/>
    <w:rPr>
      <w:color w:val="0000FF"/>
      <w:u w:val="single"/>
    </w:rPr>
  </w:style>
  <w:style w:type="character" w:customStyle="1" w:styleId="Ttulo1Char">
    <w:name w:val="Título 1 Char"/>
    <w:basedOn w:val="Fontepargpadro"/>
    <w:rPr>
      <w:rFonts w:ascii="Cambria" w:eastAsia="Cambria" w:hAnsi="Cambria"/>
      <w:color w:val="365F91"/>
      <w:sz w:val="32"/>
      <w:szCs w:val="32"/>
    </w:rPr>
  </w:style>
  <w:style w:type="table" w:styleId="Tabelacomgrade">
    <w:name w:val="Table Grid"/>
    <w:basedOn w:val="Tabela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1">
    <w:name w:val="Tabela com grade1"/>
    <w:basedOn w:val="Tabela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2">
    <w:name w:val="Tabela com grade2"/>
    <w:basedOn w:val="Tabelanormal"/>
    <w:pPr>
      <w:ind w:left="391" w:hanging="391"/>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3">
    <w:name w:val="Tabela com grade3"/>
    <w:basedOn w:val="Tabela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11">
    <w:name w:val="Tabela com grade11"/>
    <w:basedOn w:val="Tabela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 11"/>
    <w:basedOn w:val="Normal"/>
    <w:uiPriority w:val="1"/>
    <w:qFormat/>
    <w:rsid w:val="00774832"/>
    <w:pPr>
      <w:widowControl w:val="0"/>
      <w:autoSpaceDE w:val="0"/>
      <w:autoSpaceDN w:val="0"/>
      <w:ind w:left="1132"/>
      <w:outlineLvl w:val="1"/>
    </w:pPr>
    <w:rPr>
      <w:rFonts w:ascii="Times New Roman" w:eastAsia="Times New Roman" w:hAnsi="Times New Roman" w:cs="Times New Roman"/>
      <w:b/>
      <w:bCs/>
      <w:lang w:val="pt-PT" w:eastAsia="pt-PT" w:bidi="pt-PT"/>
    </w:rPr>
  </w:style>
  <w:style w:type="paragraph" w:customStyle="1" w:styleId="western">
    <w:name w:val="western"/>
    <w:basedOn w:val="Normal"/>
    <w:rsid w:val="000038F5"/>
    <w:pPr>
      <w:spacing w:before="100" w:beforeAutospacing="1" w:after="119"/>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rsid w:val="00134383"/>
    <w:rPr>
      <w:rFonts w:ascii="Arial" w:eastAsia="Times New Roman" w:hAnsi="Arial" w:cs="Arial"/>
      <w:b/>
      <w:bCs/>
      <w:sz w:val="26"/>
      <w:szCs w:val="26"/>
      <w:lang w:eastAsia="pt-BR"/>
    </w:rPr>
  </w:style>
  <w:style w:type="character" w:customStyle="1" w:styleId="Ttulo5Char">
    <w:name w:val="Título 5 Char"/>
    <w:basedOn w:val="Fontepargpadro"/>
    <w:link w:val="Ttulo5"/>
    <w:rsid w:val="00134383"/>
    <w:rPr>
      <w:rFonts w:ascii="Times New Roman" w:eastAsia="Times New Roman" w:hAnsi="Times New Roman"/>
      <w:b/>
      <w:bCs/>
      <w:i/>
      <w:iCs/>
      <w:sz w:val="26"/>
      <w:szCs w:val="26"/>
      <w:lang w:eastAsia="pt-BR"/>
    </w:rPr>
  </w:style>
  <w:style w:type="character" w:customStyle="1" w:styleId="Ttulo8Char">
    <w:name w:val="Título 8 Char"/>
    <w:basedOn w:val="Fontepargpadro"/>
    <w:link w:val="Ttulo8"/>
    <w:rsid w:val="00134383"/>
    <w:rPr>
      <w:rFonts w:ascii="Times New Roman" w:eastAsia="Times New Roman" w:hAnsi="Times New Roman"/>
      <w:i/>
      <w:iCs/>
      <w:sz w:val="24"/>
      <w:szCs w:val="24"/>
      <w:lang w:eastAsia="pt-BR"/>
    </w:rPr>
  </w:style>
  <w:style w:type="character" w:customStyle="1" w:styleId="Ttulo9Char">
    <w:name w:val="Título 9 Char"/>
    <w:basedOn w:val="Fontepargpadro"/>
    <w:link w:val="Ttulo9"/>
    <w:rsid w:val="00134383"/>
    <w:rPr>
      <w:rFonts w:ascii="Tahoma" w:eastAsia="Times New Roman" w:hAnsi="Tahoma" w:cs="Tahoma"/>
      <w:b/>
      <w:bCs/>
      <w:sz w:val="28"/>
      <w:szCs w:val="24"/>
      <w:lang w:eastAsia="pt-BR"/>
    </w:rPr>
  </w:style>
  <w:style w:type="paragraph" w:styleId="Recuodecorpodetexto2">
    <w:name w:val="Body Text Indent 2"/>
    <w:basedOn w:val="Normal"/>
    <w:link w:val="Recuodecorpodetexto2Char"/>
    <w:rsid w:val="00134383"/>
    <w:pPr>
      <w:ind w:left="851" w:firstLine="567"/>
      <w:jc w:val="both"/>
    </w:pPr>
    <w:rPr>
      <w:rFonts w:ascii="Arial" w:eastAsia="Times New Roman" w:hAnsi="Arial" w:cs="Times New Roman"/>
      <w:color w:val="000000"/>
      <w:sz w:val="22"/>
      <w:lang w:eastAsia="pt-BR"/>
    </w:rPr>
  </w:style>
  <w:style w:type="character" w:customStyle="1" w:styleId="Recuodecorpodetexto2Char">
    <w:name w:val="Recuo de corpo de texto 2 Char"/>
    <w:basedOn w:val="Fontepargpadro"/>
    <w:link w:val="Recuodecorpodetexto2"/>
    <w:rsid w:val="00134383"/>
    <w:rPr>
      <w:rFonts w:ascii="Arial" w:eastAsia="Times New Roman" w:hAnsi="Arial"/>
      <w:color w:val="000000"/>
      <w:szCs w:val="20"/>
      <w:lang w:eastAsia="pt-BR"/>
    </w:rPr>
  </w:style>
  <w:style w:type="paragraph" w:styleId="Recuodecorpodetexto3">
    <w:name w:val="Body Text Indent 3"/>
    <w:basedOn w:val="Normal"/>
    <w:link w:val="Recuodecorpodetexto3Char"/>
    <w:rsid w:val="00134383"/>
    <w:pPr>
      <w:spacing w:after="120"/>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134383"/>
    <w:rPr>
      <w:rFonts w:ascii="Times New Roman" w:eastAsia="Times New Roman" w:hAnsi="Times New Roman"/>
      <w:sz w:val="16"/>
      <w:szCs w:val="16"/>
      <w:lang w:eastAsia="pt-BR"/>
    </w:rPr>
  </w:style>
  <w:style w:type="paragraph" w:customStyle="1" w:styleId="Primeirorecuodecorpodetexto1">
    <w:name w:val="Primeiro recuo de corpo de texto1"/>
    <w:basedOn w:val="Corpodetexto"/>
    <w:rsid w:val="00134383"/>
    <w:pPr>
      <w:suppressAutoHyphens/>
      <w:ind w:firstLine="283"/>
    </w:pPr>
    <w:rPr>
      <w:rFonts w:ascii="Verdana" w:hAnsi="Verdana"/>
      <w:sz w:val="28"/>
      <w:lang w:eastAsia="ar-SA"/>
    </w:rPr>
  </w:style>
  <w:style w:type="paragraph" w:styleId="Corpodetexto2">
    <w:name w:val="Body Text 2"/>
    <w:basedOn w:val="Normal"/>
    <w:link w:val="Corpodetexto2Char"/>
    <w:rsid w:val="00134383"/>
    <w:pPr>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134383"/>
    <w:rPr>
      <w:rFonts w:ascii="Times New Roman" w:eastAsia="Times New Roman" w:hAnsi="Times New Roman"/>
      <w:sz w:val="24"/>
      <w:szCs w:val="24"/>
      <w:lang w:eastAsia="pt-BR"/>
    </w:rPr>
  </w:style>
  <w:style w:type="paragraph" w:customStyle="1" w:styleId="Cap">
    <w:name w:val="Cap"/>
    <w:basedOn w:val="Normal"/>
    <w:rsid w:val="00134383"/>
    <w:pPr>
      <w:keepNext/>
      <w:spacing w:before="360" w:after="240"/>
      <w:jc w:val="center"/>
    </w:pPr>
    <w:rPr>
      <w:rFonts w:ascii="Times New Roman" w:eastAsia="Times New Roman" w:hAnsi="Times New Roman" w:cs="Times New Roman"/>
      <w:b/>
      <w:caps/>
      <w:sz w:val="24"/>
      <w:lang w:eastAsia="en-US"/>
    </w:rPr>
  </w:style>
  <w:style w:type="paragraph" w:customStyle="1" w:styleId="compras">
    <w:name w:val="compras"/>
    <w:rsid w:val="00134383"/>
    <w:pPr>
      <w:jc w:val="both"/>
    </w:pPr>
    <w:rPr>
      <w:rFonts w:ascii="Times New Roman" w:eastAsia="Times New Roman" w:hAnsi="Times New Roman"/>
      <w:kern w:val="24"/>
      <w:sz w:val="24"/>
      <w:szCs w:val="20"/>
      <w:lang w:eastAsia="pt-BR"/>
    </w:rPr>
  </w:style>
  <w:style w:type="paragraph" w:customStyle="1" w:styleId="Corponico">
    <w:name w:val="Corpo único"/>
    <w:basedOn w:val="Normal"/>
    <w:rsid w:val="00134383"/>
    <w:pPr>
      <w:spacing w:after="240"/>
      <w:jc w:val="both"/>
    </w:pPr>
    <w:rPr>
      <w:rFonts w:ascii="Times New Roman" w:eastAsia="Times New Roman" w:hAnsi="Times New Roman" w:cs="Times New Roman"/>
      <w:sz w:val="24"/>
      <w:lang w:eastAsia="pt-BR"/>
    </w:rPr>
  </w:style>
  <w:style w:type="paragraph" w:styleId="Textoembloco">
    <w:name w:val="Block Text"/>
    <w:basedOn w:val="Normal"/>
    <w:rsid w:val="00134383"/>
    <w:pPr>
      <w:spacing w:line="360" w:lineRule="exact"/>
      <w:ind w:left="4956" w:right="-96"/>
      <w:jc w:val="both"/>
    </w:pPr>
    <w:rPr>
      <w:rFonts w:ascii="Times New Roman" w:eastAsia="Times New Roman" w:hAnsi="Times New Roman" w:cs="Times New Roman"/>
      <w:sz w:val="24"/>
      <w:lang w:eastAsia="pt-BR"/>
    </w:rPr>
  </w:style>
  <w:style w:type="character" w:styleId="Forte">
    <w:name w:val="Strong"/>
    <w:uiPriority w:val="22"/>
    <w:qFormat/>
    <w:rsid w:val="00134383"/>
    <w:rPr>
      <w:b/>
      <w:bCs/>
    </w:rPr>
  </w:style>
  <w:style w:type="paragraph" w:styleId="Ttulo">
    <w:name w:val="Title"/>
    <w:basedOn w:val="Normal"/>
    <w:link w:val="TtuloChar"/>
    <w:qFormat/>
    <w:rsid w:val="00134383"/>
    <w:pPr>
      <w:jc w:val="center"/>
    </w:pPr>
    <w:rPr>
      <w:rFonts w:ascii="Times New Roman" w:eastAsia="Times New Roman" w:hAnsi="Times New Roman" w:cs="Times New Roman"/>
      <w:sz w:val="24"/>
      <w:lang w:eastAsia="pt-BR"/>
    </w:rPr>
  </w:style>
  <w:style w:type="character" w:customStyle="1" w:styleId="TtuloChar">
    <w:name w:val="Título Char"/>
    <w:basedOn w:val="Fontepargpadro"/>
    <w:link w:val="Ttulo"/>
    <w:rsid w:val="00134383"/>
    <w:rPr>
      <w:rFonts w:ascii="Times New Roman" w:eastAsia="Times New Roman" w:hAnsi="Times New Roman"/>
      <w:sz w:val="24"/>
      <w:szCs w:val="20"/>
      <w:lang w:eastAsia="pt-BR"/>
    </w:rPr>
  </w:style>
  <w:style w:type="character" w:customStyle="1" w:styleId="bold">
    <w:name w:val="bold"/>
    <w:basedOn w:val="Fontepargpadro"/>
    <w:rsid w:val="00134383"/>
  </w:style>
  <w:style w:type="character" w:customStyle="1" w:styleId="altura-linha17">
    <w:name w:val="altura-linha17"/>
    <w:basedOn w:val="Fontepargpadro"/>
    <w:rsid w:val="00134383"/>
  </w:style>
  <w:style w:type="character" w:styleId="nfase">
    <w:name w:val="Emphasis"/>
    <w:qFormat/>
    <w:rsid w:val="00134383"/>
    <w:rPr>
      <w:i/>
      <w:iCs/>
    </w:rPr>
  </w:style>
  <w:style w:type="paragraph" w:customStyle="1" w:styleId="Standard">
    <w:name w:val="Standard"/>
    <w:rsid w:val="00134383"/>
    <w:pPr>
      <w:widowControl w:val="0"/>
      <w:suppressAutoHyphens/>
      <w:autoSpaceDN w:val="0"/>
      <w:textAlignment w:val="baseline"/>
    </w:pPr>
    <w:rPr>
      <w:rFonts w:ascii="Times New Roman" w:eastAsia="Lucida Sans Unicode" w:hAnsi="Times New Roman" w:cs="Tahoma"/>
      <w:kern w:val="3"/>
      <w:sz w:val="24"/>
      <w:szCs w:val="24"/>
      <w:lang w:eastAsia="pt-BR"/>
    </w:rPr>
  </w:style>
  <w:style w:type="character" w:customStyle="1" w:styleId="style2">
    <w:name w:val="style2"/>
    <w:basedOn w:val="Fontepargpadro"/>
    <w:rsid w:val="00134383"/>
  </w:style>
  <w:style w:type="character" w:customStyle="1" w:styleId="A3">
    <w:name w:val="A3"/>
    <w:uiPriority w:val="99"/>
    <w:rsid w:val="00134383"/>
    <w:rPr>
      <w:rFonts w:cs="Corbel"/>
      <w:color w:val="000000"/>
      <w:sz w:val="22"/>
      <w:szCs w:val="22"/>
    </w:rPr>
  </w:style>
  <w:style w:type="character" w:customStyle="1" w:styleId="A6">
    <w:name w:val="A6"/>
    <w:uiPriority w:val="99"/>
    <w:rsid w:val="00134383"/>
    <w:rPr>
      <w:rFonts w:cs="Corbel"/>
      <w:color w:val="000000"/>
      <w:sz w:val="16"/>
      <w:szCs w:val="16"/>
    </w:rPr>
  </w:style>
  <w:style w:type="character" w:customStyle="1" w:styleId="A7">
    <w:name w:val="A7"/>
    <w:uiPriority w:val="99"/>
    <w:rsid w:val="00134383"/>
    <w:rPr>
      <w:rFonts w:cs="Corbel"/>
      <w:color w:val="000000"/>
      <w:sz w:val="18"/>
      <w:szCs w:val="18"/>
    </w:rPr>
  </w:style>
  <w:style w:type="character" w:customStyle="1" w:styleId="A4">
    <w:name w:val="A4"/>
    <w:uiPriority w:val="99"/>
    <w:rsid w:val="00134383"/>
    <w:rPr>
      <w:rFonts w:ascii="Corbel" w:hAnsi="Corbel" w:cs="Corbel" w:hint="default"/>
      <w:b/>
      <w:bCs/>
      <w:color w:val="000000"/>
      <w:sz w:val="20"/>
      <w:szCs w:val="20"/>
    </w:rPr>
  </w:style>
  <w:style w:type="paragraph" w:customStyle="1" w:styleId="Nivel01">
    <w:name w:val="Nivel 01"/>
    <w:basedOn w:val="Ttulo1"/>
    <w:next w:val="Normal"/>
    <w:qFormat/>
    <w:rsid w:val="00163AAE"/>
    <w:pPr>
      <w:numPr>
        <w:numId w:val="4"/>
      </w:numPr>
      <w:tabs>
        <w:tab w:val="num" w:pos="360"/>
        <w:tab w:val="left" w:pos="567"/>
      </w:tabs>
      <w:ind w:left="0" w:firstLine="0"/>
      <w:jc w:val="both"/>
    </w:pPr>
    <w:rPr>
      <w:rFonts w:ascii="Ecofont_Spranq_eco_Sans" w:eastAsiaTheme="majorEastAsia" w:hAnsi="Ecofont_Spranq_eco_Sans" w:cs="Times New Roman"/>
      <w:b/>
      <w:bCs/>
      <w:color w:val="000000"/>
      <w:sz w:val="20"/>
      <w:szCs w:val="20"/>
      <w:lang w:eastAsia="pt-BR"/>
    </w:rPr>
  </w:style>
  <w:style w:type="paragraph" w:customStyle="1" w:styleId="TxBrp4">
    <w:name w:val="TxBr_p4"/>
    <w:basedOn w:val="Normal"/>
    <w:rsid w:val="004F481E"/>
    <w:pPr>
      <w:widowControl w:val="0"/>
      <w:tabs>
        <w:tab w:val="left" w:pos="459"/>
      </w:tabs>
      <w:autoSpaceDE w:val="0"/>
      <w:autoSpaceDN w:val="0"/>
      <w:adjustRightInd w:val="0"/>
      <w:spacing w:line="277" w:lineRule="atLeast"/>
      <w:ind w:left="98" w:hanging="459"/>
    </w:pPr>
    <w:rPr>
      <w:rFonts w:ascii="Times New Roman" w:eastAsia="Times New Roman" w:hAnsi="Times New Roman" w:cs="Times New Roman"/>
      <w:noProof/>
      <w:sz w:val="24"/>
      <w:szCs w:val="24"/>
      <w:lang w:val="en-US" w:eastAsia="pt-BR"/>
    </w:rPr>
  </w:style>
  <w:style w:type="paragraph" w:customStyle="1" w:styleId="TxBrp7">
    <w:name w:val="TxBr_p7"/>
    <w:basedOn w:val="Normal"/>
    <w:rsid w:val="00765193"/>
    <w:pPr>
      <w:widowControl w:val="0"/>
      <w:autoSpaceDE w:val="0"/>
      <w:autoSpaceDN w:val="0"/>
      <w:adjustRightInd w:val="0"/>
      <w:spacing w:line="277" w:lineRule="atLeast"/>
    </w:pPr>
    <w:rPr>
      <w:rFonts w:ascii="Times New Roman" w:eastAsia="Times New Roman" w:hAnsi="Times New Roman" w:cs="Times New Roman"/>
      <w:noProof/>
      <w:sz w:val="24"/>
      <w:szCs w:val="24"/>
      <w:lang w:val="en-US" w:eastAsia="pt-BR"/>
    </w:rPr>
  </w:style>
  <w:style w:type="paragraph" w:customStyle="1" w:styleId="TxBrc2">
    <w:name w:val="TxBr_c2"/>
    <w:basedOn w:val="Normal"/>
    <w:rsid w:val="001B231F"/>
    <w:pPr>
      <w:widowControl w:val="0"/>
      <w:autoSpaceDE w:val="0"/>
      <w:autoSpaceDN w:val="0"/>
      <w:adjustRightInd w:val="0"/>
      <w:spacing w:line="240" w:lineRule="atLeast"/>
      <w:jc w:val="center"/>
    </w:pPr>
    <w:rPr>
      <w:rFonts w:ascii="Times New Roman" w:eastAsia="Times New Roman" w:hAnsi="Times New Roman" w:cs="Times New Roman"/>
      <w:noProof/>
      <w:sz w:val="24"/>
      <w:szCs w:val="24"/>
      <w:lang w:val="en-US" w:eastAsia="pt-BR"/>
    </w:rPr>
  </w:style>
  <w:style w:type="paragraph" w:customStyle="1" w:styleId="NormalNormal11">
    <w:name w:val="Normal.Normal11"/>
    <w:rsid w:val="00894C2B"/>
    <w:pPr>
      <w:suppressAutoHyphens/>
    </w:pPr>
    <w:rPr>
      <w:rFonts w:ascii="Times New Roman" w:eastAsia="Times New Roman" w:hAnsi="Times New Roman"/>
      <w:sz w:val="20"/>
      <w:szCs w:val="20"/>
      <w:lang w:eastAsia="ar-SA"/>
    </w:rPr>
  </w:style>
  <w:style w:type="table" w:customStyle="1" w:styleId="TableNormal">
    <w:name w:val="Table Normal"/>
    <w:uiPriority w:val="2"/>
    <w:semiHidden/>
    <w:unhideWhenUsed/>
    <w:qFormat/>
    <w:rsid w:val="008A5E0E"/>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A5E0E"/>
    <w:pPr>
      <w:widowControl w:val="0"/>
      <w:autoSpaceDE w:val="0"/>
      <w:autoSpaceDN w:val="0"/>
    </w:pPr>
    <w:rPr>
      <w:rFonts w:cs="Calibri"/>
      <w:sz w:val="22"/>
      <w:szCs w:val="22"/>
      <w:lang w:val="pt-PT" w:eastAsia="en-US"/>
    </w:rPr>
  </w:style>
  <w:style w:type="table" w:customStyle="1" w:styleId="Tabelacomgrade4">
    <w:name w:val="Tabela com grade4"/>
    <w:basedOn w:val="Tabelanormal"/>
    <w:next w:val="Tabelacomgrade"/>
    <w:uiPriority w:val="59"/>
    <w:rsid w:val="00C776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Normal"/>
    <w:rsid w:val="00342706"/>
    <w:pPr>
      <w:spacing w:before="100" w:beforeAutospacing="1" w:after="100" w:afterAutospacing="1"/>
    </w:pPr>
    <w:rPr>
      <w:rFonts w:ascii="Verdana" w:eastAsia="Times New Roman" w:hAnsi="Verdana"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40541">
      <w:bodyDiv w:val="1"/>
      <w:marLeft w:val="0"/>
      <w:marRight w:val="0"/>
      <w:marTop w:val="0"/>
      <w:marBottom w:val="0"/>
      <w:divBdr>
        <w:top w:val="none" w:sz="0" w:space="0" w:color="auto"/>
        <w:left w:val="none" w:sz="0" w:space="0" w:color="auto"/>
        <w:bottom w:val="none" w:sz="0" w:space="0" w:color="auto"/>
        <w:right w:val="none" w:sz="0" w:space="0" w:color="auto"/>
      </w:divBdr>
    </w:div>
    <w:div w:id="155611256">
      <w:bodyDiv w:val="1"/>
      <w:marLeft w:val="0"/>
      <w:marRight w:val="0"/>
      <w:marTop w:val="0"/>
      <w:marBottom w:val="0"/>
      <w:divBdr>
        <w:top w:val="none" w:sz="0" w:space="0" w:color="auto"/>
        <w:left w:val="none" w:sz="0" w:space="0" w:color="auto"/>
        <w:bottom w:val="none" w:sz="0" w:space="0" w:color="auto"/>
        <w:right w:val="none" w:sz="0" w:space="0" w:color="auto"/>
      </w:divBdr>
    </w:div>
    <w:div w:id="236090270">
      <w:bodyDiv w:val="1"/>
      <w:marLeft w:val="0"/>
      <w:marRight w:val="0"/>
      <w:marTop w:val="0"/>
      <w:marBottom w:val="0"/>
      <w:divBdr>
        <w:top w:val="none" w:sz="0" w:space="0" w:color="auto"/>
        <w:left w:val="none" w:sz="0" w:space="0" w:color="auto"/>
        <w:bottom w:val="none" w:sz="0" w:space="0" w:color="auto"/>
        <w:right w:val="none" w:sz="0" w:space="0" w:color="auto"/>
      </w:divBdr>
    </w:div>
    <w:div w:id="335306007">
      <w:bodyDiv w:val="1"/>
      <w:marLeft w:val="0"/>
      <w:marRight w:val="0"/>
      <w:marTop w:val="0"/>
      <w:marBottom w:val="0"/>
      <w:divBdr>
        <w:top w:val="none" w:sz="0" w:space="0" w:color="auto"/>
        <w:left w:val="none" w:sz="0" w:space="0" w:color="auto"/>
        <w:bottom w:val="none" w:sz="0" w:space="0" w:color="auto"/>
        <w:right w:val="none" w:sz="0" w:space="0" w:color="auto"/>
      </w:divBdr>
    </w:div>
    <w:div w:id="443577822">
      <w:bodyDiv w:val="1"/>
      <w:marLeft w:val="0"/>
      <w:marRight w:val="0"/>
      <w:marTop w:val="0"/>
      <w:marBottom w:val="0"/>
      <w:divBdr>
        <w:top w:val="none" w:sz="0" w:space="0" w:color="auto"/>
        <w:left w:val="none" w:sz="0" w:space="0" w:color="auto"/>
        <w:bottom w:val="none" w:sz="0" w:space="0" w:color="auto"/>
        <w:right w:val="none" w:sz="0" w:space="0" w:color="auto"/>
      </w:divBdr>
    </w:div>
    <w:div w:id="456603234">
      <w:bodyDiv w:val="1"/>
      <w:marLeft w:val="0"/>
      <w:marRight w:val="0"/>
      <w:marTop w:val="0"/>
      <w:marBottom w:val="0"/>
      <w:divBdr>
        <w:top w:val="none" w:sz="0" w:space="0" w:color="auto"/>
        <w:left w:val="none" w:sz="0" w:space="0" w:color="auto"/>
        <w:bottom w:val="none" w:sz="0" w:space="0" w:color="auto"/>
        <w:right w:val="none" w:sz="0" w:space="0" w:color="auto"/>
      </w:divBdr>
    </w:div>
    <w:div w:id="525607249">
      <w:bodyDiv w:val="1"/>
      <w:marLeft w:val="0"/>
      <w:marRight w:val="0"/>
      <w:marTop w:val="0"/>
      <w:marBottom w:val="0"/>
      <w:divBdr>
        <w:top w:val="none" w:sz="0" w:space="0" w:color="auto"/>
        <w:left w:val="none" w:sz="0" w:space="0" w:color="auto"/>
        <w:bottom w:val="none" w:sz="0" w:space="0" w:color="auto"/>
        <w:right w:val="none" w:sz="0" w:space="0" w:color="auto"/>
      </w:divBdr>
    </w:div>
    <w:div w:id="900100404">
      <w:bodyDiv w:val="1"/>
      <w:marLeft w:val="0"/>
      <w:marRight w:val="0"/>
      <w:marTop w:val="0"/>
      <w:marBottom w:val="0"/>
      <w:divBdr>
        <w:top w:val="none" w:sz="0" w:space="0" w:color="auto"/>
        <w:left w:val="none" w:sz="0" w:space="0" w:color="auto"/>
        <w:bottom w:val="none" w:sz="0" w:space="0" w:color="auto"/>
        <w:right w:val="none" w:sz="0" w:space="0" w:color="auto"/>
      </w:divBdr>
    </w:div>
    <w:div w:id="1152021906">
      <w:bodyDiv w:val="1"/>
      <w:marLeft w:val="0"/>
      <w:marRight w:val="0"/>
      <w:marTop w:val="0"/>
      <w:marBottom w:val="0"/>
      <w:divBdr>
        <w:top w:val="none" w:sz="0" w:space="0" w:color="auto"/>
        <w:left w:val="none" w:sz="0" w:space="0" w:color="auto"/>
        <w:bottom w:val="none" w:sz="0" w:space="0" w:color="auto"/>
        <w:right w:val="none" w:sz="0" w:space="0" w:color="auto"/>
      </w:divBdr>
    </w:div>
    <w:div w:id="1281763694">
      <w:bodyDiv w:val="1"/>
      <w:marLeft w:val="0"/>
      <w:marRight w:val="0"/>
      <w:marTop w:val="0"/>
      <w:marBottom w:val="0"/>
      <w:divBdr>
        <w:top w:val="none" w:sz="0" w:space="0" w:color="auto"/>
        <w:left w:val="none" w:sz="0" w:space="0" w:color="auto"/>
        <w:bottom w:val="none" w:sz="0" w:space="0" w:color="auto"/>
        <w:right w:val="none" w:sz="0" w:space="0" w:color="auto"/>
      </w:divBdr>
    </w:div>
    <w:div w:id="1493328642">
      <w:bodyDiv w:val="1"/>
      <w:marLeft w:val="0"/>
      <w:marRight w:val="0"/>
      <w:marTop w:val="0"/>
      <w:marBottom w:val="0"/>
      <w:divBdr>
        <w:top w:val="none" w:sz="0" w:space="0" w:color="auto"/>
        <w:left w:val="none" w:sz="0" w:space="0" w:color="auto"/>
        <w:bottom w:val="none" w:sz="0" w:space="0" w:color="auto"/>
        <w:right w:val="none" w:sz="0" w:space="0" w:color="auto"/>
      </w:divBdr>
    </w:div>
    <w:div w:id="1574389104">
      <w:bodyDiv w:val="1"/>
      <w:marLeft w:val="0"/>
      <w:marRight w:val="0"/>
      <w:marTop w:val="0"/>
      <w:marBottom w:val="0"/>
      <w:divBdr>
        <w:top w:val="none" w:sz="0" w:space="0" w:color="auto"/>
        <w:left w:val="none" w:sz="0" w:space="0" w:color="auto"/>
        <w:bottom w:val="none" w:sz="0" w:space="0" w:color="auto"/>
        <w:right w:val="none" w:sz="0" w:space="0" w:color="auto"/>
      </w:divBdr>
    </w:div>
    <w:div w:id="1682506242">
      <w:bodyDiv w:val="1"/>
      <w:marLeft w:val="0"/>
      <w:marRight w:val="0"/>
      <w:marTop w:val="0"/>
      <w:marBottom w:val="0"/>
      <w:divBdr>
        <w:top w:val="none" w:sz="0" w:space="0" w:color="auto"/>
        <w:left w:val="none" w:sz="0" w:space="0" w:color="auto"/>
        <w:bottom w:val="none" w:sz="0" w:space="0" w:color="auto"/>
        <w:right w:val="none" w:sz="0" w:space="0" w:color="auto"/>
      </w:divBdr>
    </w:div>
    <w:div w:id="1861577638">
      <w:bodyDiv w:val="1"/>
      <w:marLeft w:val="0"/>
      <w:marRight w:val="0"/>
      <w:marTop w:val="0"/>
      <w:marBottom w:val="0"/>
      <w:divBdr>
        <w:top w:val="none" w:sz="0" w:space="0" w:color="auto"/>
        <w:left w:val="none" w:sz="0" w:space="0" w:color="auto"/>
        <w:bottom w:val="none" w:sz="0" w:space="0" w:color="auto"/>
        <w:right w:val="none" w:sz="0" w:space="0" w:color="auto"/>
      </w:divBdr>
    </w:div>
    <w:div w:id="2017531427">
      <w:bodyDiv w:val="1"/>
      <w:marLeft w:val="0"/>
      <w:marRight w:val="0"/>
      <w:marTop w:val="0"/>
      <w:marBottom w:val="0"/>
      <w:divBdr>
        <w:top w:val="none" w:sz="0" w:space="0" w:color="auto"/>
        <w:left w:val="none" w:sz="0" w:space="0" w:color="auto"/>
        <w:bottom w:val="none" w:sz="0" w:space="0" w:color="auto"/>
        <w:right w:val="none" w:sz="0" w:space="0" w:color="auto"/>
      </w:divBdr>
    </w:div>
    <w:div w:id="214434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cabofrio.rj.gov.br" TargetMode="External"/><Relationship Id="rId13" Type="http://schemas.openxmlformats.org/officeDocument/2006/relationships/hyperlink" Target="mailto:%20cogecol@cabofrio.rj.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gecol@cabofrio.rj.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net.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citanet.com.br/" TargetMode="External"/><Relationship Id="rId4" Type="http://schemas.openxmlformats.org/officeDocument/2006/relationships/settings" Target="settings.xml"/><Relationship Id="rId9" Type="http://schemas.openxmlformats.org/officeDocument/2006/relationships/hyperlink" Target="http://www.licitanet.com.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Arial"/>
      </a:majorFont>
      <a:minorFont>
        <a:latin typeface="Calibri"/>
        <a:ea typeface="Calibri"/>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5A362-3923-4691-BB41-CD9D4D1B0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77</Pages>
  <Words>22154</Words>
  <Characters>119632</Characters>
  <Application>Microsoft Office Word</Application>
  <DocSecurity>0</DocSecurity>
  <Lines>996</Lines>
  <Paragraphs>283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Alexandre de Almeida Goncalves</cp:lastModifiedBy>
  <cp:revision>15</cp:revision>
  <cp:lastPrinted>2022-07-13T12:47:00Z</cp:lastPrinted>
  <dcterms:created xsi:type="dcterms:W3CDTF">2022-07-13T12:32:00Z</dcterms:created>
  <dcterms:modified xsi:type="dcterms:W3CDTF">2022-07-13T13:08:00Z</dcterms:modified>
</cp:coreProperties>
</file>